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92A76" w14:textId="77777777" w:rsidR="003A320C" w:rsidRDefault="00054D5E">
      <w:pPr>
        <w:spacing w:before="72"/>
        <w:ind w:left="46"/>
        <w:rPr>
          <w:b/>
          <w:sz w:val="18"/>
        </w:rPr>
      </w:pPr>
      <w:r>
        <w:rPr>
          <w:b/>
          <w:sz w:val="18"/>
        </w:rPr>
        <w:t>Allegato</w:t>
      </w:r>
      <w:r>
        <w:rPr>
          <w:b/>
          <w:spacing w:val="-1"/>
          <w:sz w:val="18"/>
        </w:rPr>
        <w:t xml:space="preserve"> </w:t>
      </w:r>
      <w:r>
        <w:rPr>
          <w:b/>
          <w:spacing w:val="-10"/>
          <w:sz w:val="18"/>
        </w:rPr>
        <w:t>A</w:t>
      </w:r>
    </w:p>
    <w:p w14:paraId="6E2EAD1B" w14:textId="77777777" w:rsidR="003A320C" w:rsidRDefault="00054D5E">
      <w:pPr>
        <w:spacing w:before="26"/>
        <w:rPr>
          <w:b/>
        </w:rPr>
      </w:pPr>
      <w:r>
        <w:br w:type="column"/>
      </w:r>
    </w:p>
    <w:p w14:paraId="64484F2E" w14:textId="77777777" w:rsidR="00E070C8" w:rsidRDefault="00054D5E">
      <w:pPr>
        <w:ind w:left="1538" w:right="2" w:hanging="239"/>
        <w:jc w:val="right"/>
        <w:rPr>
          <w:b/>
        </w:rPr>
      </w:pPr>
      <w:r>
        <w:rPr>
          <w:b/>
        </w:rPr>
        <w:t>Al</w:t>
      </w:r>
      <w:r>
        <w:rPr>
          <w:b/>
          <w:spacing w:val="-11"/>
        </w:rPr>
        <w:t xml:space="preserve"> </w:t>
      </w:r>
      <w:r>
        <w:rPr>
          <w:b/>
        </w:rPr>
        <w:t>Comune</w:t>
      </w:r>
      <w:r>
        <w:rPr>
          <w:b/>
          <w:spacing w:val="-9"/>
        </w:rPr>
        <w:t xml:space="preserve"> </w:t>
      </w:r>
      <w:r>
        <w:rPr>
          <w:b/>
        </w:rPr>
        <w:t>di</w:t>
      </w:r>
      <w:r>
        <w:rPr>
          <w:b/>
          <w:spacing w:val="-11"/>
        </w:rPr>
        <w:t xml:space="preserve"> </w:t>
      </w:r>
      <w:r w:rsidR="00E070C8">
        <w:rPr>
          <w:b/>
        </w:rPr>
        <w:t xml:space="preserve">Uri </w:t>
      </w:r>
    </w:p>
    <w:p w14:paraId="78E15CDE" w14:textId="351F9D7C" w:rsidR="00E070C8" w:rsidRDefault="00E070C8">
      <w:pPr>
        <w:ind w:left="1538" w:right="2" w:hanging="239"/>
        <w:jc w:val="right"/>
        <w:rPr>
          <w:b/>
        </w:rPr>
      </w:pPr>
      <w:r>
        <w:rPr>
          <w:b/>
        </w:rPr>
        <w:t>Via Sassari, 99</w:t>
      </w:r>
    </w:p>
    <w:p w14:paraId="0FB3E683" w14:textId="4AA9BFE3" w:rsidR="003A320C" w:rsidRDefault="00E070C8" w:rsidP="00E070C8">
      <w:pPr>
        <w:ind w:left="1538" w:right="2" w:hanging="239"/>
        <w:jc w:val="right"/>
        <w:rPr>
          <w:b/>
        </w:rPr>
      </w:pPr>
      <w:r>
        <w:rPr>
          <w:b/>
        </w:rPr>
        <w:t>07040 Uri (SS</w:t>
      </w:r>
      <w:r>
        <w:rPr>
          <w:b/>
          <w:spacing w:val="-4"/>
        </w:rPr>
        <w:t>)</w:t>
      </w:r>
    </w:p>
    <w:p w14:paraId="03E6B8EB" w14:textId="3ABF79FA" w:rsidR="003A320C" w:rsidRDefault="00054D5E" w:rsidP="00E070C8">
      <w:pPr>
        <w:spacing w:before="120"/>
        <w:ind w:right="4"/>
        <w:jc w:val="right"/>
        <w:rPr>
          <w:b/>
        </w:rPr>
        <w:sectPr w:rsidR="003A320C">
          <w:footerReference w:type="default" r:id="rId7"/>
          <w:type w:val="continuous"/>
          <w:pgSz w:w="11910" w:h="16840"/>
          <w:pgMar w:top="1060" w:right="1133" w:bottom="960" w:left="1133" w:header="0" w:footer="775" w:gutter="0"/>
          <w:pgNumType w:start="1"/>
          <w:cols w:num="2" w:space="720" w:equalWidth="0">
            <w:col w:w="861" w:space="5302"/>
            <w:col w:w="3481"/>
          </w:cols>
        </w:sectPr>
      </w:pPr>
      <w:r>
        <w:rPr>
          <w:b/>
        </w:rPr>
        <w:t>Pec:</w:t>
      </w:r>
      <w:r>
        <w:rPr>
          <w:b/>
          <w:spacing w:val="-5"/>
        </w:rPr>
        <w:t xml:space="preserve"> </w:t>
      </w:r>
      <w:r w:rsidR="00E070C8" w:rsidRPr="00E070C8">
        <w:rPr>
          <w:b/>
          <w:bCs/>
        </w:rPr>
        <w:t>protocollo.uri@pec.comunas.it</w:t>
      </w:r>
    </w:p>
    <w:p w14:paraId="4550BA9B" w14:textId="77777777" w:rsidR="003A320C" w:rsidRDefault="003A320C">
      <w:pPr>
        <w:pStyle w:val="Corpotesto"/>
        <w:spacing w:before="207"/>
        <w:rPr>
          <w:b/>
          <w:sz w:val="24"/>
        </w:rPr>
      </w:pPr>
    </w:p>
    <w:p w14:paraId="45139EBB" w14:textId="7BB3026D" w:rsidR="003A320C" w:rsidRDefault="00054D5E" w:rsidP="00E070C8">
      <w:pPr>
        <w:pStyle w:val="Titolo1"/>
        <w:ind w:left="64" w:right="67"/>
        <w:jc w:val="both"/>
      </w:pPr>
      <w:r>
        <w:t>Manifestazione</w:t>
      </w:r>
      <w:r>
        <w:rPr>
          <w:spacing w:val="-3"/>
        </w:rPr>
        <w:t xml:space="preserve"> </w:t>
      </w:r>
      <w:r>
        <w:t>di</w:t>
      </w:r>
      <w:r>
        <w:rPr>
          <w:spacing w:val="-3"/>
        </w:rPr>
        <w:t xml:space="preserve"> </w:t>
      </w:r>
      <w:r>
        <w:t>interesse</w:t>
      </w:r>
      <w:r>
        <w:rPr>
          <w:spacing w:val="-3"/>
        </w:rPr>
        <w:t xml:space="preserve"> </w:t>
      </w:r>
      <w:r>
        <w:t>per</w:t>
      </w:r>
      <w:r>
        <w:rPr>
          <w:spacing w:val="-3"/>
        </w:rPr>
        <w:t xml:space="preserve"> </w:t>
      </w:r>
      <w:r>
        <w:t>la</w:t>
      </w:r>
      <w:r>
        <w:rPr>
          <w:spacing w:val="-3"/>
        </w:rPr>
        <w:t xml:space="preserve"> </w:t>
      </w:r>
      <w:r>
        <w:t>concessione</w:t>
      </w:r>
      <w:r>
        <w:rPr>
          <w:spacing w:val="-3"/>
        </w:rPr>
        <w:t xml:space="preserve"> </w:t>
      </w:r>
      <w:r>
        <w:t>in</w:t>
      </w:r>
      <w:r>
        <w:rPr>
          <w:spacing w:val="-3"/>
        </w:rPr>
        <w:t xml:space="preserve"> </w:t>
      </w:r>
      <w:r>
        <w:t>comodato</w:t>
      </w:r>
      <w:r>
        <w:rPr>
          <w:spacing w:val="-3"/>
        </w:rPr>
        <w:t xml:space="preserve"> </w:t>
      </w:r>
      <w:r>
        <w:t>gratuito</w:t>
      </w:r>
      <w:r>
        <w:rPr>
          <w:spacing w:val="-4"/>
        </w:rPr>
        <w:t xml:space="preserve"> </w:t>
      </w:r>
      <w:r>
        <w:t>al</w:t>
      </w:r>
      <w:r>
        <w:rPr>
          <w:spacing w:val="-4"/>
        </w:rPr>
        <w:t xml:space="preserve"> </w:t>
      </w:r>
      <w:r>
        <w:t>comune</w:t>
      </w:r>
      <w:r>
        <w:rPr>
          <w:spacing w:val="-4"/>
        </w:rPr>
        <w:t xml:space="preserve"> </w:t>
      </w:r>
      <w:r>
        <w:t>di</w:t>
      </w:r>
      <w:r>
        <w:rPr>
          <w:spacing w:val="-4"/>
        </w:rPr>
        <w:t xml:space="preserve"> </w:t>
      </w:r>
      <w:r w:rsidR="00CF163A">
        <w:t>Uri</w:t>
      </w:r>
      <w:r>
        <w:t>,</w:t>
      </w:r>
      <w:r>
        <w:rPr>
          <w:spacing w:val="-4"/>
        </w:rPr>
        <w:t xml:space="preserve"> </w:t>
      </w:r>
      <w:r>
        <w:t>di immobili per l’istituzione di un Ufficio separato di Stato Civile per la celebrazione di matrimoni con rito civile o la costituzione di unioni civili</w:t>
      </w:r>
    </w:p>
    <w:p w14:paraId="1CBD3E48" w14:textId="77777777" w:rsidR="003A320C" w:rsidRDefault="003A320C">
      <w:pPr>
        <w:pStyle w:val="Corpotesto"/>
        <w:spacing w:before="268"/>
        <w:rPr>
          <w:b/>
          <w:sz w:val="24"/>
        </w:rPr>
      </w:pPr>
    </w:p>
    <w:p w14:paraId="230B1B89" w14:textId="77777777" w:rsidR="003A320C" w:rsidRDefault="00054D5E">
      <w:pPr>
        <w:pStyle w:val="Corpotesto"/>
        <w:tabs>
          <w:tab w:val="left" w:pos="731"/>
          <w:tab w:val="left" w:pos="1398"/>
          <w:tab w:val="left" w:pos="2118"/>
          <w:tab w:val="left" w:pos="5154"/>
          <w:tab w:val="left" w:pos="5524"/>
          <w:tab w:val="left" w:pos="9046"/>
          <w:tab w:val="left" w:pos="9559"/>
          <w:tab w:val="left" w:pos="9631"/>
        </w:tabs>
        <w:spacing w:line="480" w:lineRule="auto"/>
        <w:ind w:left="1" w:right="3"/>
        <w:jc w:val="center"/>
      </w:pPr>
      <w:r>
        <w:t>Il/La</w:t>
      </w:r>
      <w:r>
        <w:rPr>
          <w:spacing w:val="40"/>
        </w:rPr>
        <w:t xml:space="preserve"> </w:t>
      </w:r>
      <w:r>
        <w:t>sottoscritto/a</w:t>
      </w:r>
      <w:r>
        <w:rPr>
          <w:spacing w:val="34"/>
        </w:rPr>
        <w:t xml:space="preserve"> </w:t>
      </w:r>
      <w:r>
        <w:rPr>
          <w:u w:val="single"/>
        </w:rPr>
        <w:tab/>
      </w:r>
      <w:r>
        <w:rPr>
          <w:u w:val="single"/>
        </w:rPr>
        <w:tab/>
      </w:r>
      <w:r>
        <w:rPr>
          <w:spacing w:val="40"/>
        </w:rPr>
        <w:t xml:space="preserve"> </w:t>
      </w:r>
      <w:r>
        <w:t>nato/a</w:t>
      </w:r>
      <w:r>
        <w:rPr>
          <w:spacing w:val="40"/>
        </w:rPr>
        <w:t xml:space="preserve"> </w:t>
      </w:r>
      <w:r>
        <w:t>a</w:t>
      </w:r>
      <w:r>
        <w:rPr>
          <w:u w:val="single"/>
        </w:rPr>
        <w:tab/>
      </w:r>
      <w:r>
        <w:rPr>
          <w:spacing w:val="-10"/>
        </w:rPr>
        <w:t>(</w:t>
      </w:r>
      <w:r>
        <w:rPr>
          <w:u w:val="single"/>
        </w:rPr>
        <w:tab/>
      </w:r>
      <w:r>
        <w:rPr>
          <w:spacing w:val="-10"/>
        </w:rPr>
        <w:t xml:space="preserve">) </w:t>
      </w:r>
      <w:r>
        <w:t xml:space="preserve">il </w:t>
      </w:r>
      <w:r>
        <w:rPr>
          <w:u w:val="single"/>
        </w:rPr>
        <w:tab/>
      </w:r>
      <w:r>
        <w:t xml:space="preserve"> /</w:t>
      </w:r>
      <w:r>
        <w:rPr>
          <w:u w:val="single"/>
        </w:rPr>
        <w:tab/>
      </w:r>
      <w:r>
        <w:rPr>
          <w:spacing w:val="-10"/>
        </w:rPr>
        <w:t>/</w:t>
      </w:r>
      <w:r>
        <w:rPr>
          <w:u w:val="single"/>
        </w:rPr>
        <w:tab/>
      </w:r>
      <w:r>
        <w:t xml:space="preserve"> C.F.</w:t>
      </w:r>
      <w:r>
        <w:rPr>
          <w:u w:val="single"/>
        </w:rPr>
        <w:tab/>
      </w:r>
      <w:r>
        <w:rPr>
          <w:u w:val="single"/>
        </w:rPr>
        <w:tab/>
      </w:r>
      <w:r>
        <w:t xml:space="preserve"> residente in </w:t>
      </w:r>
      <w:r>
        <w:rPr>
          <w:u w:val="single"/>
        </w:rPr>
        <w:tab/>
      </w:r>
      <w:r>
        <w:rPr>
          <w:u w:val="single"/>
        </w:rPr>
        <w:tab/>
      </w:r>
      <w:r>
        <w:rPr>
          <w:u w:val="single"/>
        </w:rPr>
        <w:tab/>
      </w:r>
    </w:p>
    <w:p w14:paraId="7C2C2644" w14:textId="77777777" w:rsidR="003A320C" w:rsidRDefault="00054D5E">
      <w:pPr>
        <w:pStyle w:val="Corpotesto"/>
        <w:tabs>
          <w:tab w:val="left" w:pos="1534"/>
          <w:tab w:val="left" w:pos="8389"/>
          <w:tab w:val="left" w:pos="9543"/>
        </w:tabs>
        <w:ind w:left="1"/>
      </w:pPr>
      <w:r>
        <w:t xml:space="preserve">(cap </w:t>
      </w:r>
      <w:r>
        <w:rPr>
          <w:u w:val="single"/>
        </w:rPr>
        <w:tab/>
      </w:r>
      <w:r>
        <w:t xml:space="preserve">) Via/Piazza </w:t>
      </w:r>
      <w:r>
        <w:rPr>
          <w:u w:val="single"/>
        </w:rPr>
        <w:tab/>
      </w:r>
      <w:r>
        <w:t xml:space="preserve"> n. </w:t>
      </w:r>
      <w:r>
        <w:rPr>
          <w:u w:val="single"/>
        </w:rPr>
        <w:tab/>
      </w:r>
    </w:p>
    <w:p w14:paraId="44C4F431" w14:textId="77777777" w:rsidR="003A320C" w:rsidRDefault="003A320C">
      <w:pPr>
        <w:pStyle w:val="Corpotesto"/>
      </w:pPr>
    </w:p>
    <w:p w14:paraId="52D8CE72" w14:textId="77777777" w:rsidR="003A320C" w:rsidRDefault="00054D5E">
      <w:pPr>
        <w:pStyle w:val="Corpotesto"/>
        <w:tabs>
          <w:tab w:val="left" w:pos="4189"/>
          <w:tab w:val="left" w:pos="9633"/>
        </w:tabs>
        <w:ind w:left="1"/>
      </w:pPr>
      <w:r>
        <w:t>Tel.</w:t>
      </w:r>
      <w:r>
        <w:rPr>
          <w:spacing w:val="46"/>
        </w:rPr>
        <w:t xml:space="preserve"> </w:t>
      </w:r>
      <w:r>
        <w:rPr>
          <w:u w:val="single"/>
        </w:rPr>
        <w:tab/>
      </w:r>
      <w:r>
        <w:rPr>
          <w:spacing w:val="40"/>
        </w:rPr>
        <w:t xml:space="preserve"> </w:t>
      </w:r>
      <w:r>
        <w:rPr>
          <w:spacing w:val="-2"/>
        </w:rPr>
        <w:t>e-</w:t>
      </w:r>
      <w:r>
        <w:t>mail:</w:t>
      </w:r>
      <w:r>
        <w:rPr>
          <w:spacing w:val="46"/>
        </w:rPr>
        <w:t xml:space="preserve"> </w:t>
      </w:r>
      <w:r>
        <w:rPr>
          <w:u w:val="single"/>
        </w:rPr>
        <w:tab/>
      </w:r>
    </w:p>
    <w:p w14:paraId="6274D2AA" w14:textId="77777777" w:rsidR="003A320C" w:rsidRDefault="003A320C">
      <w:pPr>
        <w:pStyle w:val="Corpotesto"/>
      </w:pPr>
    </w:p>
    <w:p w14:paraId="36C2A923" w14:textId="77777777" w:rsidR="003A320C" w:rsidRDefault="00054D5E">
      <w:pPr>
        <w:pStyle w:val="Corpotesto"/>
        <w:tabs>
          <w:tab w:val="left" w:pos="9539"/>
        </w:tabs>
        <w:ind w:left="1"/>
      </w:pPr>
      <w:r>
        <w:t xml:space="preserve">PEC: </w:t>
      </w:r>
      <w:r>
        <w:rPr>
          <w:u w:val="single"/>
        </w:rPr>
        <w:tab/>
      </w:r>
    </w:p>
    <w:p w14:paraId="64DF7456" w14:textId="77777777" w:rsidR="003A320C" w:rsidRDefault="003A320C">
      <w:pPr>
        <w:pStyle w:val="Corpotesto"/>
      </w:pPr>
    </w:p>
    <w:p w14:paraId="6B7EF22A" w14:textId="77777777" w:rsidR="003A320C" w:rsidRDefault="00054D5E">
      <w:pPr>
        <w:pStyle w:val="Paragrafoelenco"/>
        <w:numPr>
          <w:ilvl w:val="0"/>
          <w:numId w:val="3"/>
        </w:numPr>
        <w:tabs>
          <w:tab w:val="left" w:pos="708"/>
        </w:tabs>
        <w:spacing w:before="0"/>
        <w:ind w:left="708" w:hanging="351"/>
      </w:pPr>
      <w:r>
        <w:t>in</w:t>
      </w:r>
      <w:r>
        <w:rPr>
          <w:spacing w:val="-4"/>
        </w:rPr>
        <w:t xml:space="preserve"> </w:t>
      </w:r>
      <w:r>
        <w:t>nome</w:t>
      </w:r>
      <w:r>
        <w:rPr>
          <w:spacing w:val="-3"/>
        </w:rPr>
        <w:t xml:space="preserve"> </w:t>
      </w:r>
      <w:r>
        <w:t>e</w:t>
      </w:r>
      <w:r>
        <w:rPr>
          <w:spacing w:val="-4"/>
        </w:rPr>
        <w:t xml:space="preserve"> </w:t>
      </w:r>
      <w:r>
        <w:t>per</w:t>
      </w:r>
      <w:r>
        <w:rPr>
          <w:spacing w:val="-3"/>
        </w:rPr>
        <w:t xml:space="preserve"> </w:t>
      </w:r>
      <w:r>
        <w:t>conto</w:t>
      </w:r>
      <w:r>
        <w:rPr>
          <w:spacing w:val="-4"/>
        </w:rPr>
        <w:t xml:space="preserve"> </w:t>
      </w:r>
      <w:r>
        <w:rPr>
          <w:spacing w:val="-2"/>
        </w:rPr>
        <w:t>proprio</w:t>
      </w:r>
    </w:p>
    <w:p w14:paraId="001D16D2" w14:textId="77777777" w:rsidR="003A320C" w:rsidRDefault="00054D5E">
      <w:pPr>
        <w:pStyle w:val="Paragrafoelenco"/>
        <w:numPr>
          <w:ilvl w:val="0"/>
          <w:numId w:val="3"/>
        </w:numPr>
        <w:tabs>
          <w:tab w:val="left" w:pos="708"/>
        </w:tabs>
        <w:spacing w:before="93"/>
        <w:ind w:left="708" w:hanging="351"/>
      </w:pPr>
      <w:r>
        <w:t>quale</w:t>
      </w:r>
      <w:r>
        <w:rPr>
          <w:spacing w:val="-9"/>
        </w:rPr>
        <w:t xml:space="preserve"> </w:t>
      </w:r>
      <w:r>
        <w:t>rappresentante</w:t>
      </w:r>
      <w:r>
        <w:rPr>
          <w:spacing w:val="-9"/>
        </w:rPr>
        <w:t xml:space="preserve"> </w:t>
      </w:r>
      <w:r>
        <w:rPr>
          <w:spacing w:val="-2"/>
        </w:rPr>
        <w:t>legale</w:t>
      </w:r>
    </w:p>
    <w:p w14:paraId="77011695" w14:textId="77777777" w:rsidR="003A320C" w:rsidRDefault="003A320C">
      <w:pPr>
        <w:pStyle w:val="Corpotesto"/>
        <w:spacing w:before="91"/>
      </w:pPr>
    </w:p>
    <w:p w14:paraId="7FCC36FB" w14:textId="3DF8BE64" w:rsidR="003A320C" w:rsidRDefault="00054D5E">
      <w:pPr>
        <w:pStyle w:val="Corpotesto"/>
        <w:tabs>
          <w:tab w:val="left" w:pos="8479"/>
          <w:tab w:val="left" w:pos="8888"/>
          <w:tab w:val="left" w:pos="9579"/>
        </w:tabs>
        <w:spacing w:before="1" w:line="480" w:lineRule="auto"/>
        <w:ind w:left="1" w:right="2"/>
      </w:pPr>
      <w:r>
        <w:t>della</w:t>
      </w:r>
      <w:r>
        <w:rPr>
          <w:spacing w:val="40"/>
        </w:rPr>
        <w:t xml:space="preserve"> </w:t>
      </w:r>
      <w:r>
        <w:t>struttura</w:t>
      </w:r>
      <w:r>
        <w:rPr>
          <w:spacing w:val="40"/>
        </w:rPr>
        <w:t xml:space="preserve"> </w:t>
      </w:r>
      <w:r>
        <w:t>denominata</w:t>
      </w:r>
      <w:r>
        <w:rPr>
          <w:spacing w:val="53"/>
        </w:rPr>
        <w:t xml:space="preserve"> </w:t>
      </w:r>
      <w:r>
        <w:rPr>
          <w:u w:val="single"/>
        </w:rPr>
        <w:tab/>
      </w:r>
      <w:r>
        <w:rPr>
          <w:u w:val="single"/>
        </w:rPr>
        <w:tab/>
      </w:r>
      <w:r>
        <w:rPr>
          <w:spacing w:val="23"/>
        </w:rPr>
        <w:t xml:space="preserve"> </w:t>
      </w:r>
      <w:r>
        <w:t xml:space="preserve">ubicata in </w:t>
      </w:r>
      <w:r w:rsidR="00E070C8">
        <w:t>Uri</w:t>
      </w:r>
      <w:r>
        <w:t xml:space="preserve">, Via/Piazza </w:t>
      </w:r>
      <w:r>
        <w:rPr>
          <w:u w:val="single"/>
        </w:rPr>
        <w:tab/>
      </w:r>
      <w:r>
        <w:t xml:space="preserve"> n.</w:t>
      </w:r>
      <w:r>
        <w:rPr>
          <w:u w:val="single"/>
        </w:rPr>
        <w:tab/>
      </w:r>
      <w:r>
        <w:rPr>
          <w:u w:val="single"/>
        </w:rPr>
        <w:tab/>
      </w:r>
    </w:p>
    <w:p w14:paraId="58663624" w14:textId="77777777" w:rsidR="003A320C" w:rsidRDefault="00054D5E">
      <w:pPr>
        <w:pStyle w:val="Corpotesto"/>
        <w:tabs>
          <w:tab w:val="left" w:pos="5709"/>
          <w:tab w:val="left" w:pos="9633"/>
        </w:tabs>
        <w:spacing w:line="252" w:lineRule="exact"/>
        <w:ind w:left="1"/>
      </w:pPr>
      <w:r>
        <w:t xml:space="preserve">C.F./P.IVA </w:t>
      </w:r>
      <w:r>
        <w:rPr>
          <w:u w:val="single"/>
        </w:rPr>
        <w:tab/>
      </w:r>
      <w:r>
        <w:t xml:space="preserve"> Tel. </w:t>
      </w:r>
      <w:r>
        <w:rPr>
          <w:u w:val="single"/>
        </w:rPr>
        <w:tab/>
      </w:r>
    </w:p>
    <w:p w14:paraId="6437DFC3" w14:textId="77777777" w:rsidR="003A320C" w:rsidRDefault="003A320C">
      <w:pPr>
        <w:pStyle w:val="Corpotesto"/>
      </w:pPr>
    </w:p>
    <w:p w14:paraId="4E903021" w14:textId="77777777" w:rsidR="003A320C" w:rsidRDefault="00054D5E">
      <w:pPr>
        <w:pStyle w:val="Corpotesto"/>
        <w:tabs>
          <w:tab w:val="left" w:pos="4639"/>
          <w:tab w:val="left" w:pos="9612"/>
        </w:tabs>
        <w:ind w:left="1"/>
      </w:pPr>
      <w:r>
        <w:rPr>
          <w:spacing w:val="-2"/>
        </w:rPr>
        <w:t>e-</w:t>
      </w:r>
      <w:r>
        <w:t xml:space="preserve">mail: </w:t>
      </w:r>
      <w:r>
        <w:rPr>
          <w:u w:val="single"/>
        </w:rPr>
        <w:tab/>
      </w:r>
      <w:r>
        <w:t xml:space="preserve"> PEC: </w:t>
      </w:r>
      <w:r>
        <w:rPr>
          <w:u w:val="single"/>
        </w:rPr>
        <w:tab/>
      </w:r>
    </w:p>
    <w:p w14:paraId="0C93383C" w14:textId="6BBE88B3" w:rsidR="003A320C" w:rsidRDefault="00054D5E">
      <w:pPr>
        <w:pStyle w:val="Corpotesto"/>
        <w:tabs>
          <w:tab w:val="left" w:pos="7571"/>
          <w:tab w:val="left" w:pos="9598"/>
        </w:tabs>
        <w:spacing w:before="252"/>
        <w:ind w:left="1"/>
      </w:pPr>
      <w:r>
        <w:t>presa</w:t>
      </w:r>
      <w:r>
        <w:rPr>
          <w:spacing w:val="-5"/>
        </w:rPr>
        <w:t xml:space="preserve"> </w:t>
      </w:r>
      <w:r>
        <w:t>visione</w:t>
      </w:r>
      <w:r>
        <w:rPr>
          <w:spacing w:val="-5"/>
        </w:rPr>
        <w:t xml:space="preserve"> </w:t>
      </w:r>
      <w:r>
        <w:t>dell’Avviso</w:t>
      </w:r>
      <w:r>
        <w:rPr>
          <w:spacing w:val="-5"/>
        </w:rPr>
        <w:t xml:space="preserve"> </w:t>
      </w:r>
      <w:r>
        <w:t>pubblico</w:t>
      </w:r>
      <w:r>
        <w:rPr>
          <w:spacing w:val="-6"/>
        </w:rPr>
        <w:t xml:space="preserve"> </w:t>
      </w:r>
      <w:r>
        <w:t>concernente</w:t>
      </w:r>
      <w:r>
        <w:rPr>
          <w:spacing w:val="-5"/>
        </w:rPr>
        <w:t xml:space="preserve"> </w:t>
      </w:r>
      <w:r>
        <w:t>quanto</w:t>
      </w:r>
      <w:r>
        <w:rPr>
          <w:spacing w:val="-5"/>
        </w:rPr>
        <w:t xml:space="preserve"> </w:t>
      </w:r>
      <w:r>
        <w:t>in</w:t>
      </w:r>
      <w:r>
        <w:rPr>
          <w:spacing w:val="-5"/>
        </w:rPr>
        <w:t xml:space="preserve"> </w:t>
      </w:r>
      <w:r>
        <w:t>oggetto</w:t>
      </w:r>
      <w:r w:rsidR="00E070C8">
        <w:t>;</w:t>
      </w:r>
    </w:p>
    <w:p w14:paraId="06E10BE6" w14:textId="77777777" w:rsidR="003A320C" w:rsidRDefault="00054D5E">
      <w:pPr>
        <w:pStyle w:val="Titolo1"/>
        <w:spacing w:before="242"/>
        <w:ind w:left="1" w:right="5"/>
      </w:pPr>
      <w:r>
        <w:rPr>
          <w:spacing w:val="-2"/>
        </w:rPr>
        <w:t>MANIFESTA</w:t>
      </w:r>
    </w:p>
    <w:p w14:paraId="02922F94" w14:textId="77777777" w:rsidR="003A320C" w:rsidRDefault="00054D5E">
      <w:pPr>
        <w:pStyle w:val="Corpotesto"/>
        <w:spacing w:before="239" w:line="276" w:lineRule="auto"/>
        <w:ind w:left="1"/>
      </w:pPr>
      <w:r>
        <w:t>il</w:t>
      </w:r>
      <w:r>
        <w:rPr>
          <w:spacing w:val="39"/>
        </w:rPr>
        <w:t xml:space="preserve"> </w:t>
      </w:r>
      <w:r>
        <w:t>proprio</w:t>
      </w:r>
      <w:r>
        <w:rPr>
          <w:spacing w:val="39"/>
        </w:rPr>
        <w:t xml:space="preserve"> </w:t>
      </w:r>
      <w:r>
        <w:t>interesse</w:t>
      </w:r>
      <w:r>
        <w:rPr>
          <w:spacing w:val="40"/>
        </w:rPr>
        <w:t xml:space="preserve"> </w:t>
      </w:r>
      <w:r>
        <w:t>a</w:t>
      </w:r>
      <w:r>
        <w:rPr>
          <w:spacing w:val="39"/>
        </w:rPr>
        <w:t xml:space="preserve"> </w:t>
      </w:r>
      <w:r>
        <w:t>rendere</w:t>
      </w:r>
      <w:r>
        <w:rPr>
          <w:spacing w:val="39"/>
        </w:rPr>
        <w:t xml:space="preserve"> </w:t>
      </w:r>
      <w:r>
        <w:t>disponibile</w:t>
      </w:r>
      <w:r>
        <w:rPr>
          <w:spacing w:val="39"/>
        </w:rPr>
        <w:t xml:space="preserve"> </w:t>
      </w:r>
      <w:r>
        <w:t>l’immobile</w:t>
      </w:r>
      <w:r>
        <w:rPr>
          <w:spacing w:val="39"/>
        </w:rPr>
        <w:t xml:space="preserve"> </w:t>
      </w:r>
      <w:r>
        <w:t>sopra</w:t>
      </w:r>
      <w:r>
        <w:rPr>
          <w:spacing w:val="39"/>
        </w:rPr>
        <w:t xml:space="preserve"> </w:t>
      </w:r>
      <w:r>
        <w:t>descritto</w:t>
      </w:r>
      <w:r>
        <w:rPr>
          <w:spacing w:val="39"/>
        </w:rPr>
        <w:t xml:space="preserve"> </w:t>
      </w:r>
      <w:r>
        <w:t>per</w:t>
      </w:r>
      <w:r>
        <w:rPr>
          <w:spacing w:val="39"/>
        </w:rPr>
        <w:t xml:space="preserve"> </w:t>
      </w:r>
      <w:r>
        <w:t>l’istituzione</w:t>
      </w:r>
      <w:r>
        <w:rPr>
          <w:spacing w:val="39"/>
        </w:rPr>
        <w:t xml:space="preserve"> </w:t>
      </w:r>
      <w:r>
        <w:t>di</w:t>
      </w:r>
      <w:r>
        <w:rPr>
          <w:spacing w:val="39"/>
        </w:rPr>
        <w:t xml:space="preserve"> </w:t>
      </w:r>
      <w:r>
        <w:t>uno</w:t>
      </w:r>
      <w:r>
        <w:rPr>
          <w:spacing w:val="39"/>
        </w:rPr>
        <w:t xml:space="preserve"> </w:t>
      </w:r>
      <w:r>
        <w:t>o</w:t>
      </w:r>
      <w:r>
        <w:rPr>
          <w:spacing w:val="39"/>
        </w:rPr>
        <w:t xml:space="preserve"> </w:t>
      </w:r>
      <w:r>
        <w:t>più</w:t>
      </w:r>
      <w:r>
        <w:rPr>
          <w:spacing w:val="39"/>
        </w:rPr>
        <w:t xml:space="preserve"> </w:t>
      </w:r>
      <w:r>
        <w:t>uffici separati di Stato Civile per la celebrazione di matrimoni con rito civile o la costituzione di unioni civili.</w:t>
      </w:r>
    </w:p>
    <w:p w14:paraId="3D37FD02" w14:textId="77777777" w:rsidR="003A320C" w:rsidRDefault="00054D5E">
      <w:pPr>
        <w:pStyle w:val="Corpotesto"/>
        <w:spacing w:line="276" w:lineRule="auto"/>
        <w:ind w:left="1" w:right="2"/>
      </w:pPr>
      <w:r>
        <w:t>A tal fine, consapevole della responsabilità penale prevista dall’art. 76 del D.P.R. n° 445/2000 per le ipotesi di falsità in atti e dichiarazioni mendaci, ai sensi degli artt. 46 e 47 del D.P.R. n° 445/2000 e s.m.</w:t>
      </w:r>
    </w:p>
    <w:p w14:paraId="27F21111" w14:textId="77777777" w:rsidR="003A320C" w:rsidRDefault="00054D5E">
      <w:pPr>
        <w:pStyle w:val="Titolo1"/>
        <w:spacing w:before="242"/>
      </w:pPr>
      <w:r>
        <w:rPr>
          <w:spacing w:val="-2"/>
        </w:rPr>
        <w:t>DICHIARA</w:t>
      </w:r>
    </w:p>
    <w:p w14:paraId="0C8593C4" w14:textId="078F34DD" w:rsidR="003A320C" w:rsidRDefault="00054D5E">
      <w:pPr>
        <w:pStyle w:val="Paragrafoelenco"/>
        <w:numPr>
          <w:ilvl w:val="0"/>
          <w:numId w:val="2"/>
        </w:numPr>
        <w:tabs>
          <w:tab w:val="left" w:pos="424"/>
          <w:tab w:val="left" w:pos="426"/>
          <w:tab w:val="left" w:pos="2211"/>
          <w:tab w:val="left" w:pos="4016"/>
        </w:tabs>
        <w:spacing w:before="238" w:line="276" w:lineRule="auto"/>
        <w:ind w:left="426" w:right="2"/>
      </w:pPr>
      <w:r>
        <w:t>di aver preso piena conoscenza e di accettare incondizionatamente quanto previsto dall’Avviso pubblico e dai documenti allo stesso allegati;</w:t>
      </w:r>
    </w:p>
    <w:p w14:paraId="7B8290D4" w14:textId="4D2984E8" w:rsidR="003A320C" w:rsidRDefault="00054D5E" w:rsidP="00E070C8">
      <w:pPr>
        <w:pStyle w:val="Paragrafoelenco"/>
        <w:numPr>
          <w:ilvl w:val="0"/>
          <w:numId w:val="2"/>
        </w:numPr>
        <w:tabs>
          <w:tab w:val="left" w:pos="423"/>
          <w:tab w:val="left" w:pos="425"/>
        </w:tabs>
        <w:spacing w:before="79" w:line="276" w:lineRule="auto"/>
        <w:ind w:left="425" w:right="2" w:hanging="357"/>
        <w:jc w:val="both"/>
      </w:pPr>
      <w:r>
        <w:t>di</w:t>
      </w:r>
      <w:r>
        <w:rPr>
          <w:spacing w:val="40"/>
        </w:rPr>
        <w:t xml:space="preserve"> </w:t>
      </w:r>
      <w:r>
        <w:t>concedere</w:t>
      </w:r>
      <w:r>
        <w:rPr>
          <w:spacing w:val="40"/>
        </w:rPr>
        <w:t xml:space="preserve"> </w:t>
      </w:r>
      <w:r>
        <w:t>in</w:t>
      </w:r>
      <w:r>
        <w:rPr>
          <w:spacing w:val="40"/>
        </w:rPr>
        <w:t xml:space="preserve"> </w:t>
      </w:r>
      <w:r>
        <w:t>comodato</w:t>
      </w:r>
      <w:r>
        <w:rPr>
          <w:spacing w:val="40"/>
        </w:rPr>
        <w:t xml:space="preserve"> </w:t>
      </w:r>
      <w:r>
        <w:t>d’uso</w:t>
      </w:r>
      <w:r>
        <w:rPr>
          <w:spacing w:val="40"/>
        </w:rPr>
        <w:t xml:space="preserve"> </w:t>
      </w:r>
      <w:r>
        <w:t>gratuito</w:t>
      </w:r>
      <w:r>
        <w:rPr>
          <w:spacing w:val="40"/>
        </w:rPr>
        <w:t xml:space="preserve"> </w:t>
      </w:r>
      <w:r>
        <w:t>al</w:t>
      </w:r>
      <w:r>
        <w:rPr>
          <w:spacing w:val="40"/>
        </w:rPr>
        <w:t xml:space="preserve"> </w:t>
      </w:r>
      <w:r>
        <w:t>Comune</w:t>
      </w:r>
      <w:r>
        <w:rPr>
          <w:spacing w:val="40"/>
        </w:rPr>
        <w:t xml:space="preserve"> </w:t>
      </w:r>
      <w:r>
        <w:t>di</w:t>
      </w:r>
      <w:r>
        <w:rPr>
          <w:spacing w:val="40"/>
        </w:rPr>
        <w:t xml:space="preserve"> </w:t>
      </w:r>
      <w:r w:rsidR="00E070C8">
        <w:t>Uri</w:t>
      </w:r>
      <w:r>
        <w:t>,</w:t>
      </w:r>
      <w:r>
        <w:rPr>
          <w:spacing w:val="40"/>
        </w:rPr>
        <w:t xml:space="preserve"> </w:t>
      </w:r>
      <w:r>
        <w:t>per</w:t>
      </w:r>
      <w:r>
        <w:rPr>
          <w:spacing w:val="40"/>
        </w:rPr>
        <w:t xml:space="preserve"> </w:t>
      </w:r>
      <w:r>
        <w:t>la</w:t>
      </w:r>
      <w:r>
        <w:rPr>
          <w:spacing w:val="40"/>
        </w:rPr>
        <w:t xml:space="preserve"> </w:t>
      </w:r>
      <w:r>
        <w:t>durata</w:t>
      </w:r>
      <w:r>
        <w:rPr>
          <w:spacing w:val="40"/>
        </w:rPr>
        <w:t xml:space="preserve"> </w:t>
      </w:r>
      <w:r>
        <w:t>di</w:t>
      </w:r>
      <w:r>
        <w:rPr>
          <w:spacing w:val="40"/>
        </w:rPr>
        <w:t xml:space="preserve"> </w:t>
      </w:r>
      <w:r>
        <w:t>anni</w:t>
      </w:r>
      <w:r>
        <w:rPr>
          <w:spacing w:val="40"/>
        </w:rPr>
        <w:t xml:space="preserve"> </w:t>
      </w:r>
      <w:r>
        <w:t>due</w:t>
      </w:r>
      <w:r>
        <w:rPr>
          <w:spacing w:val="40"/>
        </w:rPr>
        <w:t xml:space="preserve"> </w:t>
      </w:r>
      <w:r>
        <w:t>(dalla sottoscrizione del contratto di comodato), per la finalità sopra descritta, il/la seguente:</w:t>
      </w:r>
    </w:p>
    <w:p w14:paraId="5AFB11EB" w14:textId="77777777" w:rsidR="003A320C" w:rsidRDefault="00054D5E">
      <w:pPr>
        <w:pStyle w:val="Paragrafoelenco"/>
        <w:numPr>
          <w:ilvl w:val="0"/>
          <w:numId w:val="1"/>
        </w:numPr>
        <w:tabs>
          <w:tab w:val="left" w:pos="1134"/>
        </w:tabs>
        <w:spacing w:before="121" w:line="423" w:lineRule="exact"/>
        <w:ind w:left="1134" w:hanging="357"/>
      </w:pPr>
      <w:r>
        <w:rPr>
          <w:spacing w:val="-2"/>
        </w:rPr>
        <w:t>locale/sala</w:t>
      </w:r>
    </w:p>
    <w:p w14:paraId="6CEB5CC7" w14:textId="77777777" w:rsidR="003A320C" w:rsidRDefault="00054D5E">
      <w:pPr>
        <w:pStyle w:val="Paragrafoelenco"/>
        <w:numPr>
          <w:ilvl w:val="0"/>
          <w:numId w:val="1"/>
        </w:numPr>
        <w:tabs>
          <w:tab w:val="left" w:pos="1134"/>
        </w:tabs>
        <w:spacing w:before="0" w:line="423" w:lineRule="exact"/>
        <w:ind w:left="1134" w:hanging="357"/>
      </w:pPr>
      <w:r>
        <w:rPr>
          <w:spacing w:val="-2"/>
        </w:rPr>
        <w:t>immobile</w:t>
      </w:r>
    </w:p>
    <w:p w14:paraId="1C533A87" w14:textId="77777777" w:rsidR="003A320C" w:rsidRDefault="003A320C">
      <w:pPr>
        <w:pStyle w:val="Paragrafoelenco"/>
        <w:spacing w:line="423" w:lineRule="exact"/>
        <w:sectPr w:rsidR="003A320C">
          <w:type w:val="continuous"/>
          <w:pgSz w:w="11910" w:h="16840"/>
          <w:pgMar w:top="1060" w:right="1133" w:bottom="960" w:left="1133" w:header="0" w:footer="775" w:gutter="0"/>
          <w:cols w:space="720"/>
        </w:sectPr>
      </w:pPr>
    </w:p>
    <w:p w14:paraId="3FF906D0" w14:textId="77777777" w:rsidR="003A320C" w:rsidRDefault="00054D5E">
      <w:pPr>
        <w:pStyle w:val="Paragrafoelenco"/>
        <w:numPr>
          <w:ilvl w:val="0"/>
          <w:numId w:val="1"/>
        </w:numPr>
        <w:tabs>
          <w:tab w:val="left" w:pos="1134"/>
        </w:tabs>
        <w:spacing w:before="72" w:line="423" w:lineRule="exact"/>
        <w:ind w:left="1134" w:hanging="357"/>
      </w:pPr>
      <w:r>
        <w:rPr>
          <w:spacing w:val="-2"/>
        </w:rPr>
        <w:lastRenderedPageBreak/>
        <w:t>struttura</w:t>
      </w:r>
    </w:p>
    <w:p w14:paraId="4F873520" w14:textId="77777777" w:rsidR="003A320C" w:rsidRDefault="00054D5E">
      <w:pPr>
        <w:pStyle w:val="Paragrafoelenco"/>
        <w:numPr>
          <w:ilvl w:val="0"/>
          <w:numId w:val="1"/>
        </w:numPr>
        <w:tabs>
          <w:tab w:val="left" w:pos="1134"/>
        </w:tabs>
        <w:spacing w:before="0" w:line="423" w:lineRule="exact"/>
        <w:ind w:left="1134" w:hanging="357"/>
      </w:pPr>
      <w:r>
        <w:rPr>
          <w:spacing w:val="-2"/>
        </w:rPr>
        <w:t>spazio</w:t>
      </w:r>
    </w:p>
    <w:p w14:paraId="110DE51E" w14:textId="77777777" w:rsidR="003A320C" w:rsidRDefault="00054D5E">
      <w:pPr>
        <w:pStyle w:val="Corpotesto"/>
        <w:tabs>
          <w:tab w:val="left" w:pos="9522"/>
        </w:tabs>
        <w:spacing w:before="93"/>
        <w:ind w:left="425"/>
      </w:pPr>
      <w:r>
        <w:t>ed</w:t>
      </w:r>
      <w:r>
        <w:rPr>
          <w:spacing w:val="-3"/>
        </w:rPr>
        <w:t xml:space="preserve"> </w:t>
      </w:r>
      <w:r>
        <w:t>eventuali</w:t>
      </w:r>
      <w:r>
        <w:rPr>
          <w:spacing w:val="-3"/>
        </w:rPr>
        <w:t xml:space="preserve"> </w:t>
      </w:r>
      <w:r>
        <w:t>pertinenze</w:t>
      </w:r>
      <w:r>
        <w:rPr>
          <w:spacing w:val="-3"/>
        </w:rPr>
        <w:t xml:space="preserve"> </w:t>
      </w:r>
      <w:r>
        <w:t>dello</w:t>
      </w:r>
      <w:r>
        <w:rPr>
          <w:spacing w:val="-3"/>
        </w:rPr>
        <w:t xml:space="preserve"> </w:t>
      </w:r>
      <w:r>
        <w:t>stesso,</w:t>
      </w:r>
      <w:r>
        <w:rPr>
          <w:spacing w:val="-3"/>
        </w:rPr>
        <w:t xml:space="preserve"> </w:t>
      </w:r>
      <w:r>
        <w:t>denominato/a</w:t>
      </w:r>
      <w:r>
        <w:rPr>
          <w:spacing w:val="-3"/>
        </w:rPr>
        <w:t xml:space="preserve"> </w:t>
      </w:r>
      <w:r>
        <w:rPr>
          <w:u w:val="single"/>
        </w:rPr>
        <w:tab/>
      </w:r>
    </w:p>
    <w:p w14:paraId="5D1B773B" w14:textId="77777777" w:rsidR="003A320C" w:rsidRDefault="003A320C">
      <w:pPr>
        <w:pStyle w:val="Corpotesto"/>
        <w:rPr>
          <w:sz w:val="20"/>
        </w:rPr>
      </w:pPr>
    </w:p>
    <w:p w14:paraId="01B9E948" w14:textId="77777777" w:rsidR="003A320C" w:rsidRDefault="00054D5E">
      <w:pPr>
        <w:pStyle w:val="Corpotesto"/>
        <w:spacing w:before="11"/>
        <w:rPr>
          <w:sz w:val="20"/>
        </w:rPr>
      </w:pPr>
      <w:r>
        <w:rPr>
          <w:noProof/>
          <w:sz w:val="20"/>
        </w:rPr>
        <mc:AlternateContent>
          <mc:Choice Requires="wps">
            <w:drawing>
              <wp:anchor distT="0" distB="0" distL="0" distR="0" simplePos="0" relativeHeight="487587840" behindDoc="1" locked="0" layoutInCell="1" allowOverlap="1" wp14:anchorId="13495E8C" wp14:editId="00BCD9A9">
                <wp:simplePos x="0" y="0"/>
                <wp:positionH relativeFrom="page">
                  <wp:posOffset>989839</wp:posOffset>
                </wp:positionH>
                <wp:positionV relativeFrom="paragraph">
                  <wp:posOffset>168327</wp:posOffset>
                </wp:positionV>
                <wp:extent cx="579691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6915" cy="1270"/>
                        </a:xfrm>
                        <a:custGeom>
                          <a:avLst/>
                          <a:gdLst/>
                          <a:ahLst/>
                          <a:cxnLst/>
                          <a:rect l="l" t="t" r="r" b="b"/>
                          <a:pathLst>
                            <a:path w="5796915">
                              <a:moveTo>
                                <a:pt x="0" y="0"/>
                              </a:moveTo>
                              <a:lnTo>
                                <a:pt x="5796505" y="0"/>
                              </a:lnTo>
                            </a:path>
                          </a:pathLst>
                        </a:custGeom>
                        <a:ln w="5660">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7A1A3AA0" id="Graphic 2" o:spid="_x0000_s1026" style="position:absolute;margin-left:77.95pt;margin-top:13.25pt;width:456.4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796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" path="m,l5796505,e" filled="f" strokeweight=".15722mm">
                <v:path arrowok="t"/>
                <w10:wrap type="topAndBottom" anchorx="page"/>
              </v:shape>
            </w:pict>
          </mc:Fallback>
        </mc:AlternateContent>
      </w:r>
    </w:p>
    <w:p w14:paraId="54371046" w14:textId="4DC12FAB" w:rsidR="003A320C" w:rsidRDefault="00054D5E">
      <w:pPr>
        <w:pStyle w:val="Corpotesto"/>
        <w:tabs>
          <w:tab w:val="left" w:pos="6158"/>
          <w:tab w:val="left" w:pos="7237"/>
          <w:tab w:val="left" w:pos="8159"/>
          <w:tab w:val="left" w:pos="9633"/>
        </w:tabs>
        <w:spacing w:before="245" w:line="480" w:lineRule="auto"/>
        <w:ind w:left="425" w:right="2"/>
      </w:pPr>
      <w:r>
        <w:t>ubicato</w:t>
      </w:r>
      <w:r>
        <w:rPr>
          <w:spacing w:val="40"/>
        </w:rPr>
        <w:t xml:space="preserve"> </w:t>
      </w:r>
      <w:r>
        <w:t>in</w:t>
      </w:r>
      <w:r>
        <w:rPr>
          <w:spacing w:val="40"/>
        </w:rPr>
        <w:t xml:space="preserve"> </w:t>
      </w:r>
      <w:r w:rsidR="00E070C8">
        <w:t xml:space="preserve">Uri </w:t>
      </w:r>
      <w:r>
        <w:t>alla</w:t>
      </w:r>
      <w:r>
        <w:rPr>
          <w:spacing w:val="40"/>
        </w:rPr>
        <w:t xml:space="preserve"> </w:t>
      </w:r>
      <w:r>
        <w:t>via</w:t>
      </w:r>
      <w:r>
        <w:rPr>
          <w:spacing w:val="39"/>
        </w:rPr>
        <w:t xml:space="preserve"> </w:t>
      </w:r>
      <w:r>
        <w:rPr>
          <w:u w:val="single"/>
        </w:rPr>
        <w:tab/>
      </w:r>
      <w:r>
        <w:rPr>
          <w:u w:val="single"/>
        </w:rPr>
        <w:tab/>
      </w:r>
      <w:r>
        <w:rPr>
          <w:spacing w:val="28"/>
        </w:rPr>
        <w:t xml:space="preserve"> </w:t>
      </w:r>
      <w:r>
        <w:t>individuato</w:t>
      </w:r>
      <w:r>
        <w:rPr>
          <w:spacing w:val="29"/>
        </w:rPr>
        <w:t xml:space="preserve"> </w:t>
      </w:r>
      <w:r>
        <w:t>nella</w:t>
      </w:r>
      <w:r>
        <w:rPr>
          <w:spacing w:val="27"/>
        </w:rPr>
        <w:t xml:space="preserve"> </w:t>
      </w:r>
      <w:r>
        <w:t>allegata planimetria</w:t>
      </w:r>
      <w:r>
        <w:rPr>
          <w:spacing w:val="36"/>
        </w:rPr>
        <w:t xml:space="preserve"> </w:t>
      </w:r>
      <w:r>
        <w:t>ed</w:t>
      </w:r>
      <w:r>
        <w:rPr>
          <w:spacing w:val="36"/>
        </w:rPr>
        <w:t xml:space="preserve"> </w:t>
      </w:r>
      <w:r>
        <w:t>identificato</w:t>
      </w:r>
      <w:r>
        <w:rPr>
          <w:spacing w:val="35"/>
        </w:rPr>
        <w:t xml:space="preserve"> </w:t>
      </w:r>
      <w:r>
        <w:t>catastalmente</w:t>
      </w:r>
      <w:r>
        <w:rPr>
          <w:spacing w:val="36"/>
        </w:rPr>
        <w:t xml:space="preserve"> </w:t>
      </w:r>
      <w:r>
        <w:t>al</w:t>
      </w:r>
      <w:r>
        <w:rPr>
          <w:spacing w:val="36"/>
        </w:rPr>
        <w:t xml:space="preserve"> </w:t>
      </w:r>
      <w:r>
        <w:t>foglio</w:t>
      </w:r>
      <w:r>
        <w:rPr>
          <w:spacing w:val="35"/>
        </w:rPr>
        <w:t xml:space="preserve"> </w:t>
      </w:r>
      <w:r>
        <w:rPr>
          <w:u w:val="single"/>
        </w:rPr>
        <w:tab/>
      </w:r>
      <w:r>
        <w:rPr>
          <w:spacing w:val="40"/>
        </w:rPr>
        <w:t xml:space="preserve"> </w:t>
      </w:r>
      <w:r>
        <w:t>Particella</w:t>
      </w:r>
      <w:r>
        <w:rPr>
          <w:spacing w:val="35"/>
        </w:rPr>
        <w:t xml:space="preserve"> </w:t>
      </w:r>
      <w:r>
        <w:rPr>
          <w:u w:val="single"/>
        </w:rPr>
        <w:tab/>
      </w:r>
      <w:r>
        <w:rPr>
          <w:u w:val="single"/>
        </w:rPr>
        <w:tab/>
      </w:r>
      <w:r>
        <w:rPr>
          <w:spacing w:val="40"/>
        </w:rPr>
        <w:t xml:space="preserve"> </w:t>
      </w:r>
      <w:r>
        <w:t>sub</w:t>
      </w:r>
      <w:r>
        <w:rPr>
          <w:spacing w:val="34"/>
        </w:rPr>
        <w:t xml:space="preserve"> </w:t>
      </w:r>
      <w:r>
        <w:rPr>
          <w:u w:val="single"/>
        </w:rPr>
        <w:tab/>
      </w:r>
    </w:p>
    <w:p w14:paraId="5F783236" w14:textId="77777777" w:rsidR="003A320C" w:rsidRDefault="00054D5E">
      <w:pPr>
        <w:pStyle w:val="Corpotesto"/>
        <w:tabs>
          <w:tab w:val="left" w:pos="1722"/>
          <w:tab w:val="left" w:pos="3397"/>
          <w:tab w:val="left" w:pos="5844"/>
        </w:tabs>
        <w:ind w:left="425"/>
      </w:pPr>
      <w:r>
        <w:t xml:space="preserve">Cat. </w:t>
      </w:r>
      <w:r>
        <w:rPr>
          <w:u w:val="single"/>
        </w:rPr>
        <w:tab/>
      </w:r>
      <w:r>
        <w:t xml:space="preserve"> Classe </w:t>
      </w:r>
      <w:r>
        <w:rPr>
          <w:u w:val="single"/>
        </w:rPr>
        <w:tab/>
      </w:r>
      <w:r>
        <w:t xml:space="preserve"> Superficie mq </w:t>
      </w:r>
      <w:r>
        <w:rPr>
          <w:u w:val="single"/>
        </w:rPr>
        <w:tab/>
      </w:r>
      <w:r>
        <w:rPr>
          <w:spacing w:val="-10"/>
        </w:rPr>
        <w:t>.</w:t>
      </w:r>
    </w:p>
    <w:p w14:paraId="212B17DD" w14:textId="77777777" w:rsidR="003A320C" w:rsidRDefault="003A320C">
      <w:pPr>
        <w:pStyle w:val="Corpotesto"/>
        <w:spacing w:before="80"/>
      </w:pPr>
    </w:p>
    <w:p w14:paraId="0D3F2F63" w14:textId="77777777" w:rsidR="003A320C" w:rsidRDefault="00054D5E">
      <w:pPr>
        <w:pStyle w:val="Paragrafoelenco"/>
        <w:numPr>
          <w:ilvl w:val="0"/>
          <w:numId w:val="2"/>
        </w:numPr>
        <w:tabs>
          <w:tab w:val="left" w:pos="424"/>
          <w:tab w:val="left" w:pos="426"/>
        </w:tabs>
        <w:spacing w:before="0" w:line="276" w:lineRule="auto"/>
        <w:ind w:left="426" w:right="2"/>
        <w:jc w:val="both"/>
      </w:pPr>
      <w:r>
        <w:t xml:space="preserve">che l’immobile proposto è nella propria piena ed esclusiva disponibilità in forza del seguente titolo </w:t>
      </w:r>
      <w:r>
        <w:rPr>
          <w:spacing w:val="-2"/>
        </w:rPr>
        <w:t>giuridico:</w:t>
      </w:r>
    </w:p>
    <w:p w14:paraId="4C09A1FC" w14:textId="77777777" w:rsidR="003A320C" w:rsidRDefault="00054D5E">
      <w:pPr>
        <w:pStyle w:val="Paragrafoelenco"/>
        <w:numPr>
          <w:ilvl w:val="0"/>
          <w:numId w:val="1"/>
        </w:numPr>
        <w:tabs>
          <w:tab w:val="left" w:pos="1134"/>
        </w:tabs>
        <w:spacing w:before="80" w:line="423" w:lineRule="exact"/>
        <w:ind w:left="1134" w:hanging="357"/>
      </w:pPr>
      <w:r>
        <w:rPr>
          <w:spacing w:val="-2"/>
        </w:rPr>
        <w:t>proprietà</w:t>
      </w:r>
    </w:p>
    <w:p w14:paraId="28982327" w14:textId="77777777" w:rsidR="003A320C" w:rsidRDefault="00054D5E">
      <w:pPr>
        <w:pStyle w:val="Paragrafoelenco"/>
        <w:numPr>
          <w:ilvl w:val="0"/>
          <w:numId w:val="1"/>
        </w:numPr>
        <w:tabs>
          <w:tab w:val="left" w:pos="1134"/>
          <w:tab w:val="left" w:pos="9554"/>
        </w:tabs>
        <w:spacing w:before="0" w:line="423" w:lineRule="exact"/>
        <w:ind w:left="1134" w:hanging="357"/>
      </w:pPr>
      <w:r>
        <w:t>(</w:t>
      </w:r>
      <w:r>
        <w:rPr>
          <w:sz w:val="20"/>
        </w:rPr>
        <w:t>altro titolo di godimento</w:t>
      </w:r>
      <w:r>
        <w:t xml:space="preserve">) </w:t>
      </w:r>
      <w:r>
        <w:rPr>
          <w:u w:val="single"/>
        </w:rPr>
        <w:tab/>
      </w:r>
    </w:p>
    <w:p w14:paraId="6F896A81" w14:textId="77777777" w:rsidR="003A320C" w:rsidRDefault="00054D5E">
      <w:pPr>
        <w:pStyle w:val="Paragrafoelenco"/>
        <w:numPr>
          <w:ilvl w:val="0"/>
          <w:numId w:val="2"/>
        </w:numPr>
        <w:tabs>
          <w:tab w:val="left" w:pos="424"/>
        </w:tabs>
        <w:spacing w:before="131"/>
        <w:ind w:left="424" w:hanging="355"/>
      </w:pPr>
      <w:r>
        <w:t>l’immobile</w:t>
      </w:r>
      <w:r>
        <w:rPr>
          <w:spacing w:val="-8"/>
        </w:rPr>
        <w:t xml:space="preserve"> </w:t>
      </w:r>
      <w:r>
        <w:t>proposto</w:t>
      </w:r>
      <w:r>
        <w:rPr>
          <w:spacing w:val="-8"/>
        </w:rPr>
        <w:t xml:space="preserve"> </w:t>
      </w:r>
      <w:r>
        <w:t>soddisfa</w:t>
      </w:r>
      <w:r>
        <w:rPr>
          <w:spacing w:val="-7"/>
        </w:rPr>
        <w:t xml:space="preserve"> </w:t>
      </w:r>
      <w:r>
        <w:t>i</w:t>
      </w:r>
      <w:r>
        <w:rPr>
          <w:spacing w:val="-8"/>
        </w:rPr>
        <w:t xml:space="preserve"> </w:t>
      </w:r>
      <w:r>
        <w:t>seguenti</w:t>
      </w:r>
      <w:r>
        <w:rPr>
          <w:spacing w:val="-7"/>
        </w:rPr>
        <w:t xml:space="preserve"> </w:t>
      </w:r>
      <w:r>
        <w:rPr>
          <w:spacing w:val="-2"/>
        </w:rPr>
        <w:t>requisiti:</w:t>
      </w:r>
    </w:p>
    <w:p w14:paraId="05C7C0D1" w14:textId="77777777" w:rsidR="003A320C" w:rsidRDefault="00054D5E">
      <w:pPr>
        <w:pStyle w:val="Paragrafoelenco"/>
        <w:numPr>
          <w:ilvl w:val="1"/>
          <w:numId w:val="2"/>
        </w:numPr>
        <w:tabs>
          <w:tab w:val="left" w:pos="849"/>
          <w:tab w:val="left" w:pos="851"/>
        </w:tabs>
        <w:ind w:right="1"/>
      </w:pPr>
      <w:r>
        <w:t>garantisce l’accessibilità a persone diversamente abili ed è conforme alle vigenti norme in materia di superamento delle barriere architettoniche;</w:t>
      </w:r>
    </w:p>
    <w:p w14:paraId="5B3CBF68" w14:textId="77777777" w:rsidR="003A320C" w:rsidRDefault="00054D5E">
      <w:pPr>
        <w:pStyle w:val="Paragrafoelenco"/>
        <w:numPr>
          <w:ilvl w:val="1"/>
          <w:numId w:val="2"/>
        </w:numPr>
        <w:tabs>
          <w:tab w:val="left" w:pos="849"/>
          <w:tab w:val="left" w:pos="851"/>
        </w:tabs>
        <w:spacing w:before="121"/>
        <w:ind w:right="2"/>
      </w:pPr>
      <w:r>
        <w:t>è</w:t>
      </w:r>
      <w:r>
        <w:rPr>
          <w:spacing w:val="34"/>
        </w:rPr>
        <w:t xml:space="preserve"> </w:t>
      </w:r>
      <w:r>
        <w:t>conforme</w:t>
      </w:r>
      <w:r>
        <w:rPr>
          <w:spacing w:val="34"/>
        </w:rPr>
        <w:t xml:space="preserve"> </w:t>
      </w:r>
      <w:r>
        <w:t>a</w:t>
      </w:r>
      <w:r>
        <w:rPr>
          <w:spacing w:val="35"/>
        </w:rPr>
        <w:t xml:space="preserve"> </w:t>
      </w:r>
      <w:r>
        <w:t>tutte</w:t>
      </w:r>
      <w:r>
        <w:rPr>
          <w:spacing w:val="34"/>
        </w:rPr>
        <w:t xml:space="preserve"> </w:t>
      </w:r>
      <w:r>
        <w:t>le</w:t>
      </w:r>
      <w:r>
        <w:rPr>
          <w:spacing w:val="34"/>
        </w:rPr>
        <w:t xml:space="preserve"> </w:t>
      </w:r>
      <w:r>
        <w:t>norme</w:t>
      </w:r>
      <w:r>
        <w:rPr>
          <w:spacing w:val="34"/>
        </w:rPr>
        <w:t xml:space="preserve"> </w:t>
      </w:r>
      <w:r>
        <w:t>vigenti</w:t>
      </w:r>
      <w:r>
        <w:rPr>
          <w:spacing w:val="34"/>
        </w:rPr>
        <w:t xml:space="preserve"> </w:t>
      </w:r>
      <w:r>
        <w:t>in</w:t>
      </w:r>
      <w:r>
        <w:rPr>
          <w:spacing w:val="34"/>
        </w:rPr>
        <w:t xml:space="preserve"> </w:t>
      </w:r>
      <w:r>
        <w:t>materia</w:t>
      </w:r>
      <w:r>
        <w:rPr>
          <w:spacing w:val="34"/>
        </w:rPr>
        <w:t xml:space="preserve"> </w:t>
      </w:r>
      <w:r>
        <w:t>di</w:t>
      </w:r>
      <w:r>
        <w:rPr>
          <w:spacing w:val="34"/>
        </w:rPr>
        <w:t xml:space="preserve"> </w:t>
      </w:r>
      <w:r>
        <w:t>sicurezza,</w:t>
      </w:r>
      <w:r>
        <w:rPr>
          <w:spacing w:val="34"/>
        </w:rPr>
        <w:t xml:space="preserve"> </w:t>
      </w:r>
      <w:r>
        <w:t>di</w:t>
      </w:r>
      <w:r>
        <w:rPr>
          <w:spacing w:val="33"/>
        </w:rPr>
        <w:t xml:space="preserve"> </w:t>
      </w:r>
      <w:r>
        <w:t>prevenzione</w:t>
      </w:r>
      <w:r>
        <w:rPr>
          <w:spacing w:val="34"/>
        </w:rPr>
        <w:t xml:space="preserve"> </w:t>
      </w:r>
      <w:r>
        <w:t>incendi,</w:t>
      </w:r>
      <w:r>
        <w:rPr>
          <w:spacing w:val="34"/>
        </w:rPr>
        <w:t xml:space="preserve"> </w:t>
      </w:r>
      <w:r>
        <w:t>in</w:t>
      </w:r>
      <w:r>
        <w:rPr>
          <w:spacing w:val="34"/>
        </w:rPr>
        <w:t xml:space="preserve"> </w:t>
      </w:r>
      <w:r>
        <w:t>materia igienico-sanitaria ed impiantistica;</w:t>
      </w:r>
    </w:p>
    <w:p w14:paraId="4487DC70" w14:textId="406EE679" w:rsidR="003A320C" w:rsidRDefault="00054D5E">
      <w:pPr>
        <w:pStyle w:val="Paragrafoelenco"/>
        <w:numPr>
          <w:ilvl w:val="1"/>
          <w:numId w:val="2"/>
        </w:numPr>
        <w:tabs>
          <w:tab w:val="left" w:pos="850"/>
        </w:tabs>
        <w:spacing w:before="119"/>
        <w:ind w:left="850" w:hanging="216"/>
      </w:pPr>
      <w:r>
        <w:t>possiede</w:t>
      </w:r>
      <w:r>
        <w:rPr>
          <w:spacing w:val="-7"/>
        </w:rPr>
        <w:t xml:space="preserve"> </w:t>
      </w:r>
      <w:r>
        <w:t>i</w:t>
      </w:r>
      <w:r>
        <w:rPr>
          <w:spacing w:val="-7"/>
        </w:rPr>
        <w:t xml:space="preserve"> </w:t>
      </w:r>
      <w:r>
        <w:t>titoli</w:t>
      </w:r>
      <w:r>
        <w:rPr>
          <w:spacing w:val="-6"/>
        </w:rPr>
        <w:t xml:space="preserve"> </w:t>
      </w:r>
      <w:r>
        <w:t>edilizi/urbanistici</w:t>
      </w:r>
      <w:r>
        <w:rPr>
          <w:spacing w:val="-7"/>
        </w:rPr>
        <w:t xml:space="preserve"> </w:t>
      </w:r>
      <w:r>
        <w:t>legittimanti</w:t>
      </w:r>
      <w:r>
        <w:rPr>
          <w:spacing w:val="-7"/>
        </w:rPr>
        <w:t xml:space="preserve"> </w:t>
      </w:r>
      <w:r>
        <w:t>la</w:t>
      </w:r>
      <w:r>
        <w:rPr>
          <w:spacing w:val="-6"/>
        </w:rPr>
        <w:t xml:space="preserve"> </w:t>
      </w:r>
      <w:r>
        <w:t>conformità</w:t>
      </w:r>
      <w:r>
        <w:rPr>
          <w:spacing w:val="-7"/>
        </w:rPr>
        <w:t xml:space="preserve"> </w:t>
      </w:r>
      <w:r>
        <w:t>e</w:t>
      </w:r>
      <w:r>
        <w:rPr>
          <w:spacing w:val="-7"/>
        </w:rPr>
        <w:t xml:space="preserve"> </w:t>
      </w:r>
      <w:r>
        <w:rPr>
          <w:spacing w:val="-2"/>
        </w:rPr>
        <w:t>l’agibilità</w:t>
      </w:r>
      <w:r w:rsidR="00A45607">
        <w:rPr>
          <w:spacing w:val="-2"/>
        </w:rPr>
        <w:t>.</w:t>
      </w:r>
    </w:p>
    <w:p w14:paraId="2B207E7E" w14:textId="07A8B2AC" w:rsidR="003A320C" w:rsidRDefault="00054D5E">
      <w:pPr>
        <w:pStyle w:val="Paragrafoelenco"/>
        <w:numPr>
          <w:ilvl w:val="0"/>
          <w:numId w:val="2"/>
        </w:numPr>
        <w:tabs>
          <w:tab w:val="left" w:pos="423"/>
          <w:tab w:val="left" w:pos="425"/>
        </w:tabs>
        <w:spacing w:line="276" w:lineRule="auto"/>
        <w:ind w:left="425" w:right="2" w:hanging="357"/>
        <w:jc w:val="both"/>
      </w:pPr>
      <w:r>
        <w:t>di essere consapevole che, all’esito della procedura, costituisce condizione essenziale, per il perfezionamento del riconoscimento dell’immobile eventualmente individuato quale “Ufficio separato</w:t>
      </w:r>
      <w:r>
        <w:rPr>
          <w:spacing w:val="40"/>
        </w:rPr>
        <w:t xml:space="preserve"> </w:t>
      </w:r>
      <w:r>
        <w:t>di Stato Civile”, la stipula del contratto di comodato d’uso gratuito dell’immobile/spazio medesimo fra</w:t>
      </w:r>
      <w:r>
        <w:rPr>
          <w:spacing w:val="40"/>
        </w:rPr>
        <w:t xml:space="preserve"> </w:t>
      </w:r>
      <w:r>
        <w:t xml:space="preserve">il Comune di </w:t>
      </w:r>
      <w:r w:rsidR="00A45607">
        <w:t>Uri</w:t>
      </w:r>
      <w:r>
        <w:t xml:space="preserve"> e il proprietario legittimo possessore dello stesso, secondo il modello</w:t>
      </w:r>
      <w:r>
        <w:rPr>
          <w:spacing w:val="-1"/>
        </w:rPr>
        <w:t xml:space="preserve"> </w:t>
      </w:r>
      <w:r>
        <w:t>predisposto dal Comune e allegato all’avviso pubblico;</w:t>
      </w:r>
    </w:p>
    <w:p w14:paraId="18A17E65" w14:textId="77777777" w:rsidR="003A320C" w:rsidRDefault="00054D5E">
      <w:pPr>
        <w:pStyle w:val="Paragrafoelenco"/>
        <w:numPr>
          <w:ilvl w:val="0"/>
          <w:numId w:val="2"/>
        </w:numPr>
        <w:tabs>
          <w:tab w:val="left" w:pos="423"/>
          <w:tab w:val="left" w:pos="425"/>
        </w:tabs>
        <w:spacing w:line="276" w:lineRule="auto"/>
        <w:ind w:left="425" w:right="2" w:hanging="357"/>
        <w:jc w:val="both"/>
      </w:pPr>
      <w:r>
        <w:t>di non trovarsi in stato di fallimento, di liquidazione coatta, di amministrazione controllata, di concordato preventivo, né di avere in corso procedimenti per la dichiarazione di una di tali situazioni;</w:t>
      </w:r>
    </w:p>
    <w:p w14:paraId="067A9B46" w14:textId="77777777" w:rsidR="003A320C" w:rsidRDefault="00054D5E">
      <w:pPr>
        <w:pStyle w:val="Paragrafoelenco"/>
        <w:numPr>
          <w:ilvl w:val="0"/>
          <w:numId w:val="2"/>
        </w:numPr>
        <w:tabs>
          <w:tab w:val="left" w:pos="423"/>
          <w:tab w:val="left" w:pos="425"/>
        </w:tabs>
        <w:spacing w:line="276" w:lineRule="auto"/>
        <w:ind w:left="425" w:right="1" w:hanging="357"/>
        <w:jc w:val="both"/>
      </w:pPr>
      <w:r>
        <w:t>che nei propri confronti non è stata pronunciata alcuna sentenza di condanna passata in giudicato o emesso decreto penale di condanna</w:t>
      </w:r>
      <w:r>
        <w:rPr>
          <w:spacing w:val="-2"/>
        </w:rPr>
        <w:t xml:space="preserve"> </w:t>
      </w:r>
      <w:r>
        <w:t>divenuto irrevocabile, oppure sentenza di applicazione della pena su richiesta ai sensi dell’art. 444 del Codice di Procedura Penale per uno o più reati gravi in danno dello Stato e della Comunità che incidono sulla propria moralità professionale, ovvero per reati di partecipazione ad organizzazione criminale, corruzione, frode, riciclaggio di proventi di attività criminose, reati connessi ad attività terroristiche, ogni altro delitto da cui derivi l’incapacità di contrattare con la Pubblica Amministrazione;</w:t>
      </w:r>
    </w:p>
    <w:p w14:paraId="28A370D9" w14:textId="77777777" w:rsidR="003A320C" w:rsidRDefault="00054D5E">
      <w:pPr>
        <w:pStyle w:val="Paragrafoelenco"/>
        <w:numPr>
          <w:ilvl w:val="0"/>
          <w:numId w:val="2"/>
        </w:numPr>
        <w:tabs>
          <w:tab w:val="left" w:pos="423"/>
          <w:tab w:val="left" w:pos="425"/>
        </w:tabs>
        <w:spacing w:line="276" w:lineRule="auto"/>
        <w:ind w:left="425" w:right="1" w:hanging="357"/>
        <w:jc w:val="both"/>
      </w:pPr>
      <w:r>
        <w:t>che nei propri confronti non è pendente alcun procedimento per l’applicazione di una delle misure di prevenzione di cui al titolo I, capo II, art. 6 del D. Lgs. 06.09.2011, n. 159 e non ricorre alcuna delle cause ostative previste dall’art. 67 del medesimo D. Lgs. n. 159/2011 o per tentativo di infiltrazione mafiosa di cui all’art. 84 comma 4 del medesimo decreto;</w:t>
      </w:r>
    </w:p>
    <w:p w14:paraId="212CF2F3" w14:textId="77777777" w:rsidR="003A320C" w:rsidRDefault="00054D5E">
      <w:pPr>
        <w:pStyle w:val="Paragrafoelenco"/>
        <w:numPr>
          <w:ilvl w:val="0"/>
          <w:numId w:val="2"/>
        </w:numPr>
        <w:tabs>
          <w:tab w:val="left" w:pos="423"/>
          <w:tab w:val="left" w:pos="425"/>
        </w:tabs>
        <w:spacing w:line="276" w:lineRule="auto"/>
        <w:ind w:left="425" w:right="2" w:hanging="357"/>
        <w:jc w:val="both"/>
      </w:pPr>
      <w:r>
        <w:t>che nei propri confronti non sono applicate sanzioni cautelari interdittive di cui all’art. 9 c.2 lett.c) D.Lgs. n. 231/2001 o altre sanzioni che comportino il divieto di stipulare contratti con la Pubblica Amministrazione,</w:t>
      </w:r>
      <w:r>
        <w:rPr>
          <w:spacing w:val="-1"/>
        </w:rPr>
        <w:t xml:space="preserve"> </w:t>
      </w:r>
      <w:r>
        <w:t>compresi</w:t>
      </w:r>
      <w:r>
        <w:rPr>
          <w:spacing w:val="-1"/>
        </w:rPr>
        <w:t xml:space="preserve"> </w:t>
      </w:r>
      <w:r>
        <w:t>i</w:t>
      </w:r>
      <w:r>
        <w:rPr>
          <w:spacing w:val="-1"/>
        </w:rPr>
        <w:t xml:space="preserve"> </w:t>
      </w:r>
      <w:r>
        <w:t>provvedimenti</w:t>
      </w:r>
      <w:r>
        <w:rPr>
          <w:spacing w:val="-1"/>
        </w:rPr>
        <w:t xml:space="preserve"> </w:t>
      </w:r>
      <w:r>
        <w:t>interdittivi</w:t>
      </w:r>
      <w:r>
        <w:rPr>
          <w:spacing w:val="-1"/>
        </w:rPr>
        <w:t xml:space="preserve"> </w:t>
      </w:r>
      <w:r>
        <w:t>di</w:t>
      </w:r>
      <w:r>
        <w:rPr>
          <w:spacing w:val="-1"/>
        </w:rPr>
        <w:t xml:space="preserve"> </w:t>
      </w:r>
      <w:r>
        <w:t>cui</w:t>
      </w:r>
      <w:r>
        <w:rPr>
          <w:spacing w:val="-1"/>
        </w:rPr>
        <w:t xml:space="preserve"> </w:t>
      </w:r>
      <w:r>
        <w:t>all’art.</w:t>
      </w:r>
      <w:r>
        <w:rPr>
          <w:spacing w:val="-1"/>
        </w:rPr>
        <w:t xml:space="preserve"> </w:t>
      </w:r>
      <w:r>
        <w:t>14</w:t>
      </w:r>
      <w:r>
        <w:rPr>
          <w:spacing w:val="-1"/>
        </w:rPr>
        <w:t xml:space="preserve"> </w:t>
      </w:r>
      <w:r>
        <w:t>comma 1</w:t>
      </w:r>
      <w:r>
        <w:rPr>
          <w:spacing w:val="-1"/>
        </w:rPr>
        <w:t xml:space="preserve"> </w:t>
      </w:r>
      <w:r>
        <w:t>del</w:t>
      </w:r>
      <w:r>
        <w:rPr>
          <w:spacing w:val="-1"/>
        </w:rPr>
        <w:t xml:space="preserve"> </w:t>
      </w:r>
      <w:r>
        <w:t>D.Lgs. n. 81/2008 come modificato dall’art. 11 del D.Lgs. n. 106/2009;</w:t>
      </w:r>
    </w:p>
    <w:p w14:paraId="54711E02" w14:textId="77777777" w:rsidR="003A320C" w:rsidRDefault="003A320C">
      <w:pPr>
        <w:pStyle w:val="Paragrafoelenco"/>
        <w:spacing w:line="276" w:lineRule="auto"/>
        <w:jc w:val="both"/>
        <w:sectPr w:rsidR="003A320C">
          <w:pgSz w:w="11910" w:h="16840"/>
          <w:pgMar w:top="1060" w:right="1133" w:bottom="960" w:left="1133" w:header="0" w:footer="775" w:gutter="0"/>
          <w:cols w:space="720"/>
        </w:sectPr>
      </w:pPr>
    </w:p>
    <w:p w14:paraId="0E0D3698" w14:textId="16668F0B" w:rsidR="003A320C" w:rsidRDefault="00054D5E" w:rsidP="00A45607">
      <w:pPr>
        <w:pStyle w:val="Paragrafoelenco"/>
        <w:numPr>
          <w:ilvl w:val="0"/>
          <w:numId w:val="2"/>
        </w:numPr>
        <w:tabs>
          <w:tab w:val="left" w:pos="422"/>
          <w:tab w:val="left" w:pos="425"/>
        </w:tabs>
        <w:spacing w:before="71" w:line="276" w:lineRule="auto"/>
        <w:ind w:left="425" w:right="2" w:hanging="357"/>
      </w:pPr>
      <w:r>
        <w:lastRenderedPageBreak/>
        <w:t>che</w:t>
      </w:r>
      <w:r>
        <w:rPr>
          <w:spacing w:val="22"/>
        </w:rPr>
        <w:t xml:space="preserve"> </w:t>
      </w:r>
      <w:r>
        <w:t>sé</w:t>
      </w:r>
      <w:r>
        <w:rPr>
          <w:spacing w:val="23"/>
        </w:rPr>
        <w:t xml:space="preserve"> </w:t>
      </w:r>
      <w:r>
        <w:t>stesso</w:t>
      </w:r>
      <w:r>
        <w:rPr>
          <w:spacing w:val="24"/>
        </w:rPr>
        <w:t xml:space="preserve"> </w:t>
      </w:r>
      <w:r>
        <w:t>o</w:t>
      </w:r>
      <w:r>
        <w:rPr>
          <w:spacing w:val="22"/>
        </w:rPr>
        <w:t xml:space="preserve"> </w:t>
      </w:r>
      <w:r>
        <w:t>l’impresa</w:t>
      </w:r>
      <w:r>
        <w:rPr>
          <w:spacing w:val="24"/>
        </w:rPr>
        <w:t xml:space="preserve"> </w:t>
      </w:r>
      <w:r>
        <w:t>che</w:t>
      </w:r>
      <w:r>
        <w:rPr>
          <w:spacing w:val="22"/>
        </w:rPr>
        <w:t xml:space="preserve"> </w:t>
      </w:r>
      <w:r>
        <w:t>rappresenta</w:t>
      </w:r>
      <w:r>
        <w:rPr>
          <w:spacing w:val="22"/>
        </w:rPr>
        <w:t xml:space="preserve"> </w:t>
      </w:r>
      <w:r>
        <w:t>è</w:t>
      </w:r>
      <w:r>
        <w:rPr>
          <w:spacing w:val="22"/>
        </w:rPr>
        <w:t xml:space="preserve"> </w:t>
      </w:r>
      <w:r>
        <w:t>in</w:t>
      </w:r>
      <w:r>
        <w:rPr>
          <w:spacing w:val="22"/>
        </w:rPr>
        <w:t xml:space="preserve"> </w:t>
      </w:r>
      <w:r>
        <w:t>regola</w:t>
      </w:r>
      <w:r>
        <w:rPr>
          <w:spacing w:val="22"/>
        </w:rPr>
        <w:t xml:space="preserve"> </w:t>
      </w:r>
      <w:r>
        <w:t>con</w:t>
      </w:r>
      <w:r>
        <w:rPr>
          <w:spacing w:val="22"/>
        </w:rPr>
        <w:t xml:space="preserve"> </w:t>
      </w:r>
      <w:r>
        <w:t>il</w:t>
      </w:r>
      <w:r>
        <w:rPr>
          <w:spacing w:val="22"/>
        </w:rPr>
        <w:t xml:space="preserve"> </w:t>
      </w:r>
      <w:r>
        <w:t>pagamento</w:t>
      </w:r>
      <w:r>
        <w:rPr>
          <w:spacing w:val="22"/>
        </w:rPr>
        <w:t xml:space="preserve"> </w:t>
      </w:r>
      <w:r>
        <w:t>di</w:t>
      </w:r>
      <w:r>
        <w:rPr>
          <w:spacing w:val="22"/>
        </w:rPr>
        <w:t xml:space="preserve"> </w:t>
      </w:r>
      <w:r>
        <w:t>imposte</w:t>
      </w:r>
      <w:r>
        <w:rPr>
          <w:spacing w:val="22"/>
        </w:rPr>
        <w:t xml:space="preserve"> </w:t>
      </w:r>
      <w:r>
        <w:t>e</w:t>
      </w:r>
      <w:r>
        <w:rPr>
          <w:spacing w:val="21"/>
        </w:rPr>
        <w:t xml:space="preserve"> </w:t>
      </w:r>
      <w:r>
        <w:t>tasse</w:t>
      </w:r>
      <w:r>
        <w:rPr>
          <w:spacing w:val="22"/>
        </w:rPr>
        <w:t xml:space="preserve"> </w:t>
      </w:r>
      <w:r>
        <w:t>e</w:t>
      </w:r>
      <w:r>
        <w:rPr>
          <w:spacing w:val="23"/>
        </w:rPr>
        <w:t xml:space="preserve"> </w:t>
      </w:r>
      <w:r>
        <w:t>di</w:t>
      </w:r>
      <w:r>
        <w:rPr>
          <w:spacing w:val="22"/>
        </w:rPr>
        <w:t xml:space="preserve"> </w:t>
      </w:r>
      <w:r>
        <w:t xml:space="preserve">tributi comunali verso il Comune di </w:t>
      </w:r>
      <w:r w:rsidR="00A45607">
        <w:t>Uri.</w:t>
      </w:r>
    </w:p>
    <w:p w14:paraId="5ACC7A03" w14:textId="77777777" w:rsidR="00A45607" w:rsidRDefault="00A45607" w:rsidP="00A45607">
      <w:pPr>
        <w:tabs>
          <w:tab w:val="left" w:pos="422"/>
          <w:tab w:val="left" w:pos="425"/>
        </w:tabs>
        <w:spacing w:before="71" w:line="276" w:lineRule="auto"/>
        <w:ind w:right="2"/>
      </w:pPr>
    </w:p>
    <w:p w14:paraId="2BF426DC" w14:textId="77777777" w:rsidR="003A320C" w:rsidRDefault="00054D5E">
      <w:pPr>
        <w:pStyle w:val="Corpotesto"/>
        <w:spacing w:before="1"/>
        <w:ind w:left="1"/>
      </w:pPr>
      <w:r>
        <w:t>ALLEGA</w:t>
      </w:r>
      <w:r>
        <w:rPr>
          <w:spacing w:val="-8"/>
        </w:rPr>
        <w:t xml:space="preserve"> </w:t>
      </w:r>
      <w:r>
        <w:t>la</w:t>
      </w:r>
      <w:r>
        <w:rPr>
          <w:spacing w:val="-8"/>
        </w:rPr>
        <w:t xml:space="preserve"> </w:t>
      </w:r>
      <w:r>
        <w:t>seguente</w:t>
      </w:r>
      <w:r>
        <w:rPr>
          <w:spacing w:val="-7"/>
        </w:rPr>
        <w:t xml:space="preserve"> </w:t>
      </w:r>
      <w:r>
        <w:t>documentazione</w:t>
      </w:r>
      <w:r>
        <w:rPr>
          <w:spacing w:val="-8"/>
        </w:rPr>
        <w:t xml:space="preserve"> </w:t>
      </w:r>
      <w:r>
        <w:t>enunciata</w:t>
      </w:r>
      <w:r>
        <w:rPr>
          <w:spacing w:val="-8"/>
        </w:rPr>
        <w:t xml:space="preserve"> </w:t>
      </w:r>
      <w:r>
        <w:t>all’art.</w:t>
      </w:r>
      <w:r>
        <w:rPr>
          <w:spacing w:val="-7"/>
        </w:rPr>
        <w:t xml:space="preserve"> </w:t>
      </w:r>
      <w:r>
        <w:t>5</w:t>
      </w:r>
      <w:r>
        <w:rPr>
          <w:spacing w:val="-8"/>
        </w:rPr>
        <w:t xml:space="preserve"> </w:t>
      </w:r>
      <w:r>
        <w:t>dell’Avviso</w:t>
      </w:r>
      <w:r>
        <w:rPr>
          <w:spacing w:val="-8"/>
        </w:rPr>
        <w:t xml:space="preserve"> </w:t>
      </w:r>
      <w:r>
        <w:t>pubblico</w:t>
      </w:r>
      <w:r>
        <w:rPr>
          <w:spacing w:val="-7"/>
        </w:rPr>
        <w:t xml:space="preserve"> </w:t>
      </w:r>
      <w:r>
        <w:rPr>
          <w:spacing w:val="-2"/>
        </w:rPr>
        <w:t>esplorativo:</w:t>
      </w:r>
    </w:p>
    <w:p w14:paraId="50837DE5" w14:textId="77777777" w:rsidR="003A320C" w:rsidRDefault="00054D5E">
      <w:pPr>
        <w:pStyle w:val="Corpotesto"/>
        <w:spacing w:before="118"/>
        <w:ind w:left="284" w:hanging="215"/>
      </w:pPr>
      <w:r>
        <w:rPr>
          <w:rFonts w:ascii="Verdana" w:hAnsi="Verdana"/>
        </w:rPr>
        <w:t xml:space="preserve">− </w:t>
      </w:r>
      <w:r>
        <w:t>planimetria dettagliata e adeguata documentazione fotografica, relativa al locale o dello spazio messo a disposizione per la celebrazione dei matrimoni e delle unioni civili;</w:t>
      </w:r>
    </w:p>
    <w:p w14:paraId="5F8187F7" w14:textId="77777777" w:rsidR="003A320C" w:rsidRDefault="00054D5E">
      <w:pPr>
        <w:pStyle w:val="Corpotesto"/>
        <w:spacing w:before="121"/>
        <w:ind w:left="284" w:hanging="215"/>
      </w:pPr>
      <w:r>
        <w:rPr>
          <w:rFonts w:ascii="Verdana" w:hAnsi="Verdana"/>
        </w:rPr>
        <w:t xml:space="preserve">− </w:t>
      </w:r>
      <w:r>
        <w:t>copia della documentazione comprovante la disponibilità dell’immobile (titolo di proprietà, contratto di locazione, comodato od altro);</w:t>
      </w:r>
    </w:p>
    <w:p w14:paraId="0749FD67" w14:textId="77777777" w:rsidR="003A320C" w:rsidRDefault="00054D5E">
      <w:pPr>
        <w:pStyle w:val="Corpotesto"/>
        <w:spacing w:before="120"/>
        <w:ind w:left="69"/>
      </w:pPr>
      <w:r>
        <w:rPr>
          <w:rFonts w:ascii="Verdana" w:hAnsi="Verdana"/>
        </w:rPr>
        <w:t>−</w:t>
      </w:r>
      <w:r>
        <w:rPr>
          <w:rFonts w:ascii="Verdana" w:hAnsi="Verdana"/>
          <w:spacing w:val="2"/>
        </w:rPr>
        <w:t xml:space="preserve"> </w:t>
      </w:r>
      <w:r>
        <w:t>copia</w:t>
      </w:r>
      <w:r>
        <w:rPr>
          <w:spacing w:val="-9"/>
        </w:rPr>
        <w:t xml:space="preserve"> </w:t>
      </w:r>
      <w:r>
        <w:t>documento</w:t>
      </w:r>
      <w:r>
        <w:rPr>
          <w:spacing w:val="-8"/>
        </w:rPr>
        <w:t xml:space="preserve"> </w:t>
      </w:r>
      <w:r>
        <w:t>di</w:t>
      </w:r>
      <w:r>
        <w:rPr>
          <w:spacing w:val="-8"/>
        </w:rPr>
        <w:t xml:space="preserve"> </w:t>
      </w:r>
      <w:r>
        <w:t>identità</w:t>
      </w:r>
      <w:r>
        <w:rPr>
          <w:spacing w:val="-10"/>
        </w:rPr>
        <w:t xml:space="preserve"> </w:t>
      </w:r>
      <w:r>
        <w:t>in</w:t>
      </w:r>
      <w:r>
        <w:rPr>
          <w:spacing w:val="-8"/>
        </w:rPr>
        <w:t xml:space="preserve"> </w:t>
      </w:r>
      <w:r>
        <w:t>corso</w:t>
      </w:r>
      <w:r>
        <w:rPr>
          <w:spacing w:val="-8"/>
        </w:rPr>
        <w:t xml:space="preserve"> </w:t>
      </w:r>
      <w:r>
        <w:t>di</w:t>
      </w:r>
      <w:r>
        <w:rPr>
          <w:spacing w:val="-9"/>
        </w:rPr>
        <w:t xml:space="preserve"> </w:t>
      </w:r>
      <w:r>
        <w:t>validità</w:t>
      </w:r>
      <w:r>
        <w:rPr>
          <w:spacing w:val="-8"/>
        </w:rPr>
        <w:t xml:space="preserve"> </w:t>
      </w:r>
      <w:r>
        <w:t>e</w:t>
      </w:r>
      <w:r>
        <w:rPr>
          <w:spacing w:val="-8"/>
        </w:rPr>
        <w:t xml:space="preserve"> </w:t>
      </w:r>
      <w:r>
        <w:t>del</w:t>
      </w:r>
      <w:r>
        <w:rPr>
          <w:spacing w:val="-8"/>
        </w:rPr>
        <w:t xml:space="preserve"> </w:t>
      </w:r>
      <w:r>
        <w:t>codice</w:t>
      </w:r>
      <w:r>
        <w:rPr>
          <w:spacing w:val="-9"/>
        </w:rPr>
        <w:t xml:space="preserve"> </w:t>
      </w:r>
      <w:r>
        <w:t>fiscale</w:t>
      </w:r>
      <w:r>
        <w:rPr>
          <w:spacing w:val="-7"/>
        </w:rPr>
        <w:t xml:space="preserve"> </w:t>
      </w:r>
      <w:r>
        <w:t>del</w:t>
      </w:r>
      <w:r>
        <w:rPr>
          <w:spacing w:val="-8"/>
        </w:rPr>
        <w:t xml:space="preserve"> </w:t>
      </w:r>
      <w:r>
        <w:rPr>
          <w:spacing w:val="-2"/>
        </w:rPr>
        <w:t>richiedente;</w:t>
      </w:r>
    </w:p>
    <w:p w14:paraId="3C8B16C2" w14:textId="77777777" w:rsidR="003A320C" w:rsidRDefault="00054D5E">
      <w:pPr>
        <w:pStyle w:val="Corpotesto"/>
        <w:spacing w:before="120"/>
        <w:ind w:left="284" w:hanging="215"/>
      </w:pPr>
      <w:r>
        <w:rPr>
          <w:rFonts w:ascii="Verdana" w:hAnsi="Verdana"/>
        </w:rPr>
        <w:t xml:space="preserve">− </w:t>
      </w:r>
      <w:r>
        <w:t>copia</w:t>
      </w:r>
      <w:r>
        <w:rPr>
          <w:spacing w:val="78"/>
        </w:rPr>
        <w:t xml:space="preserve"> </w:t>
      </w:r>
      <w:r>
        <w:t>documento</w:t>
      </w:r>
      <w:r>
        <w:rPr>
          <w:spacing w:val="78"/>
        </w:rPr>
        <w:t xml:space="preserve"> </w:t>
      </w:r>
      <w:r>
        <w:t>di</w:t>
      </w:r>
      <w:r>
        <w:rPr>
          <w:spacing w:val="78"/>
        </w:rPr>
        <w:t xml:space="preserve"> </w:t>
      </w:r>
      <w:r>
        <w:t>identità</w:t>
      </w:r>
      <w:r>
        <w:rPr>
          <w:spacing w:val="78"/>
        </w:rPr>
        <w:t xml:space="preserve"> </w:t>
      </w:r>
      <w:r>
        <w:t>e</w:t>
      </w:r>
      <w:r>
        <w:rPr>
          <w:spacing w:val="78"/>
        </w:rPr>
        <w:t xml:space="preserve"> </w:t>
      </w:r>
      <w:r>
        <w:t>del</w:t>
      </w:r>
      <w:r>
        <w:rPr>
          <w:spacing w:val="78"/>
        </w:rPr>
        <w:t xml:space="preserve"> </w:t>
      </w:r>
      <w:r>
        <w:t>codice</w:t>
      </w:r>
      <w:r>
        <w:rPr>
          <w:spacing w:val="78"/>
        </w:rPr>
        <w:t xml:space="preserve"> </w:t>
      </w:r>
      <w:r>
        <w:t>fiscale</w:t>
      </w:r>
      <w:r>
        <w:rPr>
          <w:spacing w:val="78"/>
        </w:rPr>
        <w:t xml:space="preserve"> </w:t>
      </w:r>
      <w:r>
        <w:t>del</w:t>
      </w:r>
      <w:r>
        <w:rPr>
          <w:spacing w:val="78"/>
        </w:rPr>
        <w:t xml:space="preserve"> </w:t>
      </w:r>
      <w:r>
        <w:t>proprietario</w:t>
      </w:r>
      <w:r>
        <w:rPr>
          <w:spacing w:val="78"/>
        </w:rPr>
        <w:t xml:space="preserve"> </w:t>
      </w:r>
      <w:r>
        <w:t>dell’immobile</w:t>
      </w:r>
      <w:r>
        <w:rPr>
          <w:spacing w:val="78"/>
        </w:rPr>
        <w:t xml:space="preserve"> </w:t>
      </w:r>
      <w:r>
        <w:t>(se</w:t>
      </w:r>
      <w:r>
        <w:rPr>
          <w:spacing w:val="79"/>
        </w:rPr>
        <w:t xml:space="preserve"> </w:t>
      </w:r>
      <w:r>
        <w:t>diverso</w:t>
      </w:r>
      <w:r>
        <w:rPr>
          <w:spacing w:val="78"/>
        </w:rPr>
        <w:t xml:space="preserve"> </w:t>
      </w:r>
      <w:r>
        <w:t xml:space="preserve">dal </w:t>
      </w:r>
      <w:r>
        <w:rPr>
          <w:spacing w:val="-2"/>
        </w:rPr>
        <w:t>richiedente);</w:t>
      </w:r>
    </w:p>
    <w:p w14:paraId="3EF4EF1D" w14:textId="77777777" w:rsidR="003A320C" w:rsidRDefault="003A320C">
      <w:pPr>
        <w:pStyle w:val="Corpotesto"/>
        <w:spacing w:before="158"/>
      </w:pPr>
    </w:p>
    <w:p w14:paraId="5585EED2" w14:textId="778A48DF" w:rsidR="003A320C" w:rsidRDefault="00054D5E">
      <w:pPr>
        <w:pStyle w:val="Corpotesto"/>
        <w:spacing w:line="276" w:lineRule="auto"/>
      </w:pPr>
      <w:r>
        <w:t>Il/la</w:t>
      </w:r>
      <w:r>
        <w:rPr>
          <w:spacing w:val="40"/>
        </w:rPr>
        <w:t xml:space="preserve"> </w:t>
      </w:r>
      <w:r>
        <w:t>sottoscritto/a</w:t>
      </w:r>
      <w:r>
        <w:rPr>
          <w:spacing w:val="40"/>
        </w:rPr>
        <w:t xml:space="preserve"> </w:t>
      </w:r>
      <w:r>
        <w:t>rilascia</w:t>
      </w:r>
      <w:r>
        <w:rPr>
          <w:spacing w:val="40"/>
        </w:rPr>
        <w:t xml:space="preserve"> </w:t>
      </w:r>
      <w:r>
        <w:t>autorizzazione</w:t>
      </w:r>
      <w:r>
        <w:rPr>
          <w:spacing w:val="40"/>
        </w:rPr>
        <w:t xml:space="preserve"> </w:t>
      </w:r>
      <w:r>
        <w:t>al</w:t>
      </w:r>
      <w:r>
        <w:rPr>
          <w:spacing w:val="40"/>
        </w:rPr>
        <w:t xml:space="preserve"> </w:t>
      </w:r>
      <w:r>
        <w:t>trattamento</w:t>
      </w:r>
      <w:r>
        <w:rPr>
          <w:spacing w:val="40"/>
        </w:rPr>
        <w:t xml:space="preserve"> </w:t>
      </w:r>
      <w:r>
        <w:t>dei</w:t>
      </w:r>
      <w:r>
        <w:rPr>
          <w:spacing w:val="40"/>
        </w:rPr>
        <w:t xml:space="preserve"> </w:t>
      </w:r>
      <w:r>
        <w:t>propri</w:t>
      </w:r>
      <w:r>
        <w:rPr>
          <w:spacing w:val="40"/>
        </w:rPr>
        <w:t xml:space="preserve"> </w:t>
      </w:r>
      <w:r>
        <w:t>dati</w:t>
      </w:r>
      <w:r>
        <w:rPr>
          <w:spacing w:val="40"/>
        </w:rPr>
        <w:t xml:space="preserve"> </w:t>
      </w:r>
      <w:r>
        <w:t>personali</w:t>
      </w:r>
      <w:r>
        <w:rPr>
          <w:spacing w:val="40"/>
        </w:rPr>
        <w:t xml:space="preserve"> </w:t>
      </w:r>
      <w:r>
        <w:t>ai</w:t>
      </w:r>
      <w:r>
        <w:rPr>
          <w:spacing w:val="40"/>
        </w:rPr>
        <w:t xml:space="preserve"> </w:t>
      </w:r>
      <w:r>
        <w:t>sensi</w:t>
      </w:r>
      <w:r>
        <w:rPr>
          <w:spacing w:val="40"/>
        </w:rPr>
        <w:t xml:space="preserve"> </w:t>
      </w:r>
      <w:r>
        <w:t>del</w:t>
      </w:r>
      <w:r>
        <w:rPr>
          <w:spacing w:val="40"/>
        </w:rPr>
        <w:t xml:space="preserve"> </w:t>
      </w:r>
      <w:r>
        <w:t>Decreto</w:t>
      </w:r>
      <w:r>
        <w:rPr>
          <w:spacing w:val="80"/>
          <w:w w:val="150"/>
        </w:rPr>
        <w:t xml:space="preserve"> </w:t>
      </w:r>
      <w:r>
        <w:t>Legislativo 30 giugno 2003, n. 196 e e del Regolamento UE 679/2016.</w:t>
      </w:r>
    </w:p>
    <w:p w14:paraId="0E27CC7A" w14:textId="77777777" w:rsidR="003A320C" w:rsidRDefault="003A320C">
      <w:pPr>
        <w:pStyle w:val="Corpotesto"/>
      </w:pPr>
    </w:p>
    <w:p w14:paraId="27DC2429" w14:textId="77777777" w:rsidR="003A320C" w:rsidRDefault="003A320C">
      <w:pPr>
        <w:pStyle w:val="Corpotesto"/>
        <w:spacing w:before="37"/>
      </w:pPr>
    </w:p>
    <w:p w14:paraId="43640971" w14:textId="77777777" w:rsidR="003A320C" w:rsidRDefault="00054D5E">
      <w:pPr>
        <w:tabs>
          <w:tab w:val="left" w:pos="6722"/>
        </w:tabs>
        <w:ind w:left="949"/>
        <w:rPr>
          <w:b/>
          <w:sz w:val="20"/>
        </w:rPr>
      </w:pPr>
      <w:r>
        <w:rPr>
          <w:sz w:val="20"/>
        </w:rPr>
        <w:t>Luogo e</w:t>
      </w:r>
      <w:r>
        <w:rPr>
          <w:spacing w:val="-1"/>
          <w:sz w:val="20"/>
        </w:rPr>
        <w:t xml:space="preserve"> </w:t>
      </w:r>
      <w:r>
        <w:rPr>
          <w:spacing w:val="-4"/>
          <w:sz w:val="20"/>
        </w:rPr>
        <w:t>data</w:t>
      </w:r>
      <w:r>
        <w:rPr>
          <w:sz w:val="20"/>
        </w:rPr>
        <w:tab/>
        <w:t>Firma</w:t>
      </w:r>
      <w:r>
        <w:rPr>
          <w:spacing w:val="-3"/>
          <w:sz w:val="20"/>
        </w:rPr>
        <w:t xml:space="preserve"> </w:t>
      </w:r>
      <w:r>
        <w:rPr>
          <w:b/>
          <w:spacing w:val="-5"/>
          <w:sz w:val="20"/>
          <w:vertAlign w:val="superscript"/>
        </w:rPr>
        <w:t>(*)</w:t>
      </w:r>
    </w:p>
    <w:p w14:paraId="6FCB1801" w14:textId="77777777" w:rsidR="003A320C" w:rsidRDefault="003A320C">
      <w:pPr>
        <w:pStyle w:val="Corpotesto"/>
        <w:rPr>
          <w:b/>
          <w:sz w:val="20"/>
        </w:rPr>
      </w:pPr>
    </w:p>
    <w:p w14:paraId="5D64C40A" w14:textId="77777777" w:rsidR="003A320C" w:rsidRDefault="003A320C">
      <w:pPr>
        <w:pStyle w:val="Corpotesto"/>
        <w:rPr>
          <w:b/>
          <w:sz w:val="20"/>
        </w:rPr>
      </w:pPr>
    </w:p>
    <w:p w14:paraId="7DC1A033" w14:textId="77777777" w:rsidR="003A320C" w:rsidRDefault="00054D5E">
      <w:pPr>
        <w:pStyle w:val="Corpotesto"/>
        <w:spacing w:before="19"/>
        <w:rPr>
          <w:b/>
          <w:sz w:val="20"/>
        </w:rPr>
      </w:pPr>
      <w:r>
        <w:rPr>
          <w:b/>
          <w:noProof/>
          <w:sz w:val="20"/>
        </w:rPr>
        <mc:AlternateContent>
          <mc:Choice Requires="wps">
            <w:drawing>
              <wp:anchor distT="0" distB="0" distL="0" distR="0" simplePos="0" relativeHeight="487588352" behindDoc="1" locked="0" layoutInCell="1" allowOverlap="1" wp14:anchorId="67F6CFBB" wp14:editId="028C20A4">
                <wp:simplePos x="0" y="0"/>
                <wp:positionH relativeFrom="page">
                  <wp:posOffset>929677</wp:posOffset>
                </wp:positionH>
                <wp:positionV relativeFrom="paragraph">
                  <wp:posOffset>173589</wp:posOffset>
                </wp:positionV>
                <wp:extent cx="167513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5130" cy="1270"/>
                        </a:xfrm>
                        <a:custGeom>
                          <a:avLst/>
                          <a:gdLst/>
                          <a:ahLst/>
                          <a:cxnLst/>
                          <a:rect l="l" t="t" r="r" b="b"/>
                          <a:pathLst>
                            <a:path w="1675130">
                              <a:moveTo>
                                <a:pt x="0" y="0"/>
                              </a:moveTo>
                              <a:lnTo>
                                <a:pt x="1675025" y="0"/>
                              </a:lnTo>
                            </a:path>
                          </a:pathLst>
                        </a:custGeom>
                        <a:ln w="5660">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63988FEF" id="Graphic 3" o:spid="_x0000_s1026" style="position:absolute;margin-left:73.2pt;margin-top:13.65pt;width:131.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675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" path="m,l1675025,e" filled="f" strokeweight=".15722mm">
                <v:path arrowok="t"/>
                <w10:wrap type="topAndBottom" anchorx="page"/>
              </v:shape>
            </w:pict>
          </mc:Fallback>
        </mc:AlternateContent>
      </w:r>
      <w:r>
        <w:rPr>
          <w:b/>
          <w:noProof/>
          <w:sz w:val="20"/>
        </w:rPr>
        <mc:AlternateContent>
          <mc:Choice Requires="wps">
            <w:drawing>
              <wp:anchor distT="0" distB="0" distL="0" distR="0" simplePos="0" relativeHeight="487588864" behindDoc="1" locked="0" layoutInCell="1" allowOverlap="1" wp14:anchorId="54CCDB24" wp14:editId="51FFCA52">
                <wp:simplePos x="0" y="0"/>
                <wp:positionH relativeFrom="page">
                  <wp:posOffset>3801860</wp:posOffset>
                </wp:positionH>
                <wp:positionV relativeFrom="paragraph">
                  <wp:posOffset>173589</wp:posOffset>
                </wp:positionV>
                <wp:extent cx="300291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02915" cy="1270"/>
                        </a:xfrm>
                        <a:custGeom>
                          <a:avLst/>
                          <a:gdLst/>
                          <a:ahLst/>
                          <a:cxnLst/>
                          <a:rect l="l" t="t" r="r" b="b"/>
                          <a:pathLst>
                            <a:path w="3002915">
                              <a:moveTo>
                                <a:pt x="0" y="0"/>
                              </a:moveTo>
                              <a:lnTo>
                                <a:pt x="3002383" y="0"/>
                              </a:lnTo>
                            </a:path>
                          </a:pathLst>
                        </a:custGeom>
                        <a:ln w="5660">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2CCD40A9" id="Graphic 4" o:spid="_x0000_s1026" style="position:absolute;margin-left:299.35pt;margin-top:13.65pt;width:236.4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3002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" path="m,l3002383,e" filled="f" strokeweight=".15722mm">
                <v:path arrowok="t"/>
                <w10:wrap type="topAndBottom" anchorx="page"/>
              </v:shape>
            </w:pict>
          </mc:Fallback>
        </mc:AlternateContent>
      </w:r>
    </w:p>
    <w:p w14:paraId="082BCC4D" w14:textId="77777777" w:rsidR="003A320C" w:rsidRDefault="00054D5E">
      <w:pPr>
        <w:spacing w:before="120"/>
        <w:ind w:left="4957"/>
        <w:rPr>
          <w:sz w:val="18"/>
        </w:rPr>
      </w:pPr>
      <w:r>
        <w:rPr>
          <w:b/>
          <w:position w:val="6"/>
          <w:sz w:val="12"/>
        </w:rPr>
        <w:t>(*)</w:t>
      </w:r>
      <w:r>
        <w:rPr>
          <w:b/>
          <w:spacing w:val="40"/>
          <w:position w:val="6"/>
          <w:sz w:val="12"/>
        </w:rPr>
        <w:t xml:space="preserve"> </w:t>
      </w:r>
      <w:r>
        <w:rPr>
          <w:sz w:val="18"/>
        </w:rPr>
        <w:t>Se</w:t>
      </w:r>
      <w:r>
        <w:rPr>
          <w:spacing w:val="40"/>
          <w:sz w:val="18"/>
        </w:rPr>
        <w:t xml:space="preserve"> </w:t>
      </w:r>
      <w:r>
        <w:rPr>
          <w:sz w:val="18"/>
        </w:rPr>
        <w:t>trasmessa</w:t>
      </w:r>
      <w:r>
        <w:rPr>
          <w:spacing w:val="40"/>
          <w:sz w:val="18"/>
        </w:rPr>
        <w:t xml:space="preserve"> </w:t>
      </w:r>
      <w:r>
        <w:rPr>
          <w:sz w:val="18"/>
        </w:rPr>
        <w:t>a</w:t>
      </w:r>
      <w:r>
        <w:rPr>
          <w:spacing w:val="40"/>
          <w:sz w:val="18"/>
        </w:rPr>
        <w:t xml:space="preserve"> </w:t>
      </w:r>
      <w:r>
        <w:rPr>
          <w:sz w:val="18"/>
        </w:rPr>
        <w:t>mezzo</w:t>
      </w:r>
      <w:r>
        <w:rPr>
          <w:spacing w:val="40"/>
          <w:sz w:val="18"/>
        </w:rPr>
        <w:t xml:space="preserve"> </w:t>
      </w:r>
      <w:r>
        <w:rPr>
          <w:sz w:val="18"/>
        </w:rPr>
        <w:t>posta</w:t>
      </w:r>
      <w:r>
        <w:rPr>
          <w:spacing w:val="40"/>
          <w:sz w:val="18"/>
        </w:rPr>
        <w:t xml:space="preserve"> </w:t>
      </w:r>
      <w:r>
        <w:rPr>
          <w:sz w:val="18"/>
        </w:rPr>
        <w:t>elettronica</w:t>
      </w:r>
      <w:r>
        <w:rPr>
          <w:spacing w:val="40"/>
          <w:sz w:val="18"/>
        </w:rPr>
        <w:t xml:space="preserve"> </w:t>
      </w:r>
      <w:r>
        <w:rPr>
          <w:sz w:val="18"/>
        </w:rPr>
        <w:t>certificata</w:t>
      </w:r>
      <w:r>
        <w:rPr>
          <w:spacing w:val="40"/>
          <w:sz w:val="18"/>
        </w:rPr>
        <w:t xml:space="preserve"> </w:t>
      </w:r>
      <w:r>
        <w:rPr>
          <w:sz w:val="18"/>
        </w:rPr>
        <w:t>(PEC), l’istanza deve essere firmata digitalmente.</w:t>
      </w:r>
    </w:p>
    <w:sectPr w:rsidR="003A320C">
      <w:pgSz w:w="11910" w:h="16840"/>
      <w:pgMar w:top="1060" w:right="1133" w:bottom="960" w:left="1133" w:header="0" w:footer="7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1D8C6" w14:textId="77777777" w:rsidR="00F4368D" w:rsidRDefault="00F4368D">
      <w:r>
        <w:separator/>
      </w:r>
    </w:p>
  </w:endnote>
  <w:endnote w:type="continuationSeparator" w:id="0">
    <w:p w14:paraId="14237E7D" w14:textId="77777777" w:rsidR="00F4368D" w:rsidRDefault="00F43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5A68C" w14:textId="77777777" w:rsidR="003A320C" w:rsidRDefault="00054D5E">
    <w:pPr>
      <w:pStyle w:val="Corpotesto"/>
      <w:spacing w:line="14" w:lineRule="auto"/>
      <w:rPr>
        <w:sz w:val="20"/>
      </w:rPr>
    </w:pPr>
    <w:r>
      <w:rPr>
        <w:noProof/>
        <w:sz w:val="20"/>
      </w:rPr>
      <mc:AlternateContent>
        <mc:Choice Requires="wps">
          <w:drawing>
            <wp:anchor distT="0" distB="0" distL="0" distR="0" simplePos="0" relativeHeight="487528960" behindDoc="1" locked="0" layoutInCell="1" allowOverlap="1" wp14:anchorId="17C6876A" wp14:editId="36459A2A">
              <wp:simplePos x="0" y="0"/>
              <wp:positionH relativeFrom="page">
                <wp:posOffset>3498596</wp:posOffset>
              </wp:positionH>
              <wp:positionV relativeFrom="page">
                <wp:posOffset>10061303</wp:posOffset>
              </wp:positionV>
              <wp:extent cx="559435" cy="1377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435" cy="137795"/>
                      </a:xfrm>
                      <a:prstGeom prst="rect">
                        <a:avLst/>
                      </a:prstGeom>
                    </wps:spPr>
                    <wps:txbx>
                      <w:txbxContent>
                        <w:p w14:paraId="273820FD" w14:textId="77777777" w:rsidR="003A320C" w:rsidRDefault="00054D5E">
                          <w:pPr>
                            <w:spacing w:before="13"/>
                            <w:ind w:left="20"/>
                            <w:rPr>
                              <w:sz w:val="16"/>
                            </w:rPr>
                          </w:pPr>
                          <w:r>
                            <w:rPr>
                              <w:sz w:val="16"/>
                            </w:rPr>
                            <w:t>Pagina</w:t>
                          </w:r>
                          <w:r>
                            <w:rPr>
                              <w:spacing w:val="-4"/>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2"/>
                              <w:sz w:val="16"/>
                            </w:rPr>
                            <w:t xml:space="preserve"> </w:t>
                          </w:r>
                          <w:r>
                            <w:rPr>
                              <w:sz w:val="16"/>
                            </w:rPr>
                            <w:t>di</w:t>
                          </w:r>
                          <w:r>
                            <w:rPr>
                              <w:spacing w:val="-3"/>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3</w:t>
                          </w:r>
                          <w:r>
                            <w:rPr>
                              <w:spacing w:val="-10"/>
                              <w:sz w:val="16"/>
                            </w:rPr>
                            <w:fldChar w:fldCharType="end"/>
                          </w:r>
                        </w:p>
                      </w:txbxContent>
                    </wps:txbx>
                    <wps:bodyPr wrap="square" lIns="0" tIns="0" rIns="0" bIns="0" rtlCol="0">
                      <a:noAutofit/>
                    </wps:bodyPr>
                  </wps:wsp>
                </a:graphicData>
              </a:graphic>
            </wp:anchor>
          </w:drawing>
        </mc:Choice>
        <mc:Fallback>
          <w:pict>
            <v:shapetype w14:anchorId="17C6876A" id="_x0000_t202" coordsize="21600,21600" o:spt="202" path="m,l,21600r21600,l21600,xe">
              <v:stroke joinstyle="miter"/>
              <v:path gradientshapeok="t" o:connecttype="rect"/>
            </v:shapetype>
            <v:shape id="Textbox 1" o:spid="_x0000_s1026" type="#_x0000_t202" style="position:absolute;margin-left:275.5pt;margin-top:792.25pt;width:44.05pt;height:10.85pt;z-index:-1578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" filled="f" stroked="f">
              <v:textbox inset="0,0,0,0">
                <w:txbxContent>
                  <w:p w14:paraId="273820FD" w14:textId="77777777" w:rsidR="003A320C" w:rsidRDefault="00054D5E">
                    <w:pPr>
                      <w:spacing w:before="13"/>
                      <w:ind w:left="20"/>
                      <w:rPr>
                        <w:sz w:val="16"/>
                      </w:rPr>
                    </w:pPr>
                    <w:r>
                      <w:rPr>
                        <w:sz w:val="16"/>
                      </w:rPr>
                      <w:t>Pagina</w:t>
                    </w:r>
                    <w:r>
                      <w:rPr>
                        <w:spacing w:val="-4"/>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2"/>
                        <w:sz w:val="16"/>
                      </w:rPr>
                      <w:t xml:space="preserve"> </w:t>
                    </w:r>
                    <w:r>
                      <w:rPr>
                        <w:sz w:val="16"/>
                      </w:rPr>
                      <w:t>di</w:t>
                    </w:r>
                    <w:r>
                      <w:rPr>
                        <w:spacing w:val="-3"/>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3</w:t>
                    </w:r>
                    <w:r>
                      <w:rPr>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FAF93" w14:textId="77777777" w:rsidR="00F4368D" w:rsidRDefault="00F4368D">
      <w:r>
        <w:separator/>
      </w:r>
    </w:p>
  </w:footnote>
  <w:footnote w:type="continuationSeparator" w:id="0">
    <w:p w14:paraId="6172C7D8" w14:textId="77777777" w:rsidR="00F4368D" w:rsidRDefault="00F436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B3C6F"/>
    <w:multiLevelType w:val="hybridMultilevel"/>
    <w:tmpl w:val="422E4B24"/>
    <w:lvl w:ilvl="0" w:tplc="0ECAB686">
      <w:numFmt w:val="bullet"/>
      <w:lvlText w:val="□"/>
      <w:lvlJc w:val="left"/>
      <w:pPr>
        <w:ind w:left="1135" w:hanging="358"/>
      </w:pPr>
      <w:rPr>
        <w:rFonts w:ascii="Verdana" w:eastAsia="Verdana" w:hAnsi="Verdana" w:cs="Verdana" w:hint="default"/>
        <w:b w:val="0"/>
        <w:bCs w:val="0"/>
        <w:i w:val="0"/>
        <w:iCs w:val="0"/>
        <w:spacing w:val="0"/>
        <w:w w:val="99"/>
        <w:sz w:val="36"/>
        <w:szCs w:val="36"/>
        <w:lang w:val="it-IT" w:eastAsia="en-US" w:bidi="ar-SA"/>
      </w:rPr>
    </w:lvl>
    <w:lvl w:ilvl="1" w:tplc="E970FBFE">
      <w:numFmt w:val="bullet"/>
      <w:lvlText w:val="•"/>
      <w:lvlJc w:val="left"/>
      <w:pPr>
        <w:ind w:left="1989" w:hanging="358"/>
      </w:pPr>
      <w:rPr>
        <w:rFonts w:hint="default"/>
        <w:lang w:val="it-IT" w:eastAsia="en-US" w:bidi="ar-SA"/>
      </w:rPr>
    </w:lvl>
    <w:lvl w:ilvl="2" w:tplc="E3AAAEA8">
      <w:numFmt w:val="bullet"/>
      <w:lvlText w:val="•"/>
      <w:lvlJc w:val="left"/>
      <w:pPr>
        <w:ind w:left="2839" w:hanging="358"/>
      </w:pPr>
      <w:rPr>
        <w:rFonts w:hint="default"/>
        <w:lang w:val="it-IT" w:eastAsia="en-US" w:bidi="ar-SA"/>
      </w:rPr>
    </w:lvl>
    <w:lvl w:ilvl="3" w:tplc="1A326FDA">
      <w:numFmt w:val="bullet"/>
      <w:lvlText w:val="•"/>
      <w:lvlJc w:val="left"/>
      <w:pPr>
        <w:ind w:left="3689" w:hanging="358"/>
      </w:pPr>
      <w:rPr>
        <w:rFonts w:hint="default"/>
        <w:lang w:val="it-IT" w:eastAsia="en-US" w:bidi="ar-SA"/>
      </w:rPr>
    </w:lvl>
    <w:lvl w:ilvl="4" w:tplc="5BCAE680">
      <w:numFmt w:val="bullet"/>
      <w:lvlText w:val="•"/>
      <w:lvlJc w:val="left"/>
      <w:pPr>
        <w:ind w:left="4539" w:hanging="358"/>
      </w:pPr>
      <w:rPr>
        <w:rFonts w:hint="default"/>
        <w:lang w:val="it-IT" w:eastAsia="en-US" w:bidi="ar-SA"/>
      </w:rPr>
    </w:lvl>
    <w:lvl w:ilvl="5" w:tplc="5CF80B46">
      <w:numFmt w:val="bullet"/>
      <w:lvlText w:val="•"/>
      <w:lvlJc w:val="left"/>
      <w:pPr>
        <w:ind w:left="5389" w:hanging="358"/>
      </w:pPr>
      <w:rPr>
        <w:rFonts w:hint="default"/>
        <w:lang w:val="it-IT" w:eastAsia="en-US" w:bidi="ar-SA"/>
      </w:rPr>
    </w:lvl>
    <w:lvl w:ilvl="6" w:tplc="C714F0B4">
      <w:numFmt w:val="bullet"/>
      <w:lvlText w:val="•"/>
      <w:lvlJc w:val="left"/>
      <w:pPr>
        <w:ind w:left="6239" w:hanging="358"/>
      </w:pPr>
      <w:rPr>
        <w:rFonts w:hint="default"/>
        <w:lang w:val="it-IT" w:eastAsia="en-US" w:bidi="ar-SA"/>
      </w:rPr>
    </w:lvl>
    <w:lvl w:ilvl="7" w:tplc="C686824E">
      <w:numFmt w:val="bullet"/>
      <w:lvlText w:val="•"/>
      <w:lvlJc w:val="left"/>
      <w:pPr>
        <w:ind w:left="7088" w:hanging="358"/>
      </w:pPr>
      <w:rPr>
        <w:rFonts w:hint="default"/>
        <w:lang w:val="it-IT" w:eastAsia="en-US" w:bidi="ar-SA"/>
      </w:rPr>
    </w:lvl>
    <w:lvl w:ilvl="8" w:tplc="66100654">
      <w:numFmt w:val="bullet"/>
      <w:lvlText w:val="•"/>
      <w:lvlJc w:val="left"/>
      <w:pPr>
        <w:ind w:left="7938" w:hanging="358"/>
      </w:pPr>
      <w:rPr>
        <w:rFonts w:hint="default"/>
        <w:lang w:val="it-IT" w:eastAsia="en-US" w:bidi="ar-SA"/>
      </w:rPr>
    </w:lvl>
  </w:abstractNum>
  <w:abstractNum w:abstractNumId="1" w15:restartNumberingAfterBreak="0">
    <w:nsid w:val="39FE15B3"/>
    <w:multiLevelType w:val="hybridMultilevel"/>
    <w:tmpl w:val="575020CA"/>
    <w:lvl w:ilvl="0" w:tplc="54D267D4">
      <w:numFmt w:val="bullet"/>
      <w:lvlText w:val="□"/>
      <w:lvlJc w:val="left"/>
      <w:pPr>
        <w:ind w:left="709" w:hanging="352"/>
      </w:pPr>
      <w:rPr>
        <w:rFonts w:ascii="Verdana" w:eastAsia="Verdana" w:hAnsi="Verdana" w:cs="Verdana" w:hint="default"/>
        <w:b w:val="0"/>
        <w:bCs w:val="0"/>
        <w:i w:val="0"/>
        <w:iCs w:val="0"/>
        <w:spacing w:val="0"/>
        <w:w w:val="99"/>
        <w:sz w:val="36"/>
        <w:szCs w:val="36"/>
        <w:lang w:val="it-IT" w:eastAsia="en-US" w:bidi="ar-SA"/>
      </w:rPr>
    </w:lvl>
    <w:lvl w:ilvl="1" w:tplc="891A41D0">
      <w:numFmt w:val="bullet"/>
      <w:lvlText w:val="•"/>
      <w:lvlJc w:val="left"/>
      <w:pPr>
        <w:ind w:left="1593" w:hanging="352"/>
      </w:pPr>
      <w:rPr>
        <w:rFonts w:hint="default"/>
        <w:lang w:val="it-IT" w:eastAsia="en-US" w:bidi="ar-SA"/>
      </w:rPr>
    </w:lvl>
    <w:lvl w:ilvl="2" w:tplc="1520C676">
      <w:numFmt w:val="bullet"/>
      <w:lvlText w:val="•"/>
      <w:lvlJc w:val="left"/>
      <w:pPr>
        <w:ind w:left="2487" w:hanging="352"/>
      </w:pPr>
      <w:rPr>
        <w:rFonts w:hint="default"/>
        <w:lang w:val="it-IT" w:eastAsia="en-US" w:bidi="ar-SA"/>
      </w:rPr>
    </w:lvl>
    <w:lvl w:ilvl="3" w:tplc="2ED4DEAA">
      <w:numFmt w:val="bullet"/>
      <w:lvlText w:val="•"/>
      <w:lvlJc w:val="left"/>
      <w:pPr>
        <w:ind w:left="3381" w:hanging="352"/>
      </w:pPr>
      <w:rPr>
        <w:rFonts w:hint="default"/>
        <w:lang w:val="it-IT" w:eastAsia="en-US" w:bidi="ar-SA"/>
      </w:rPr>
    </w:lvl>
    <w:lvl w:ilvl="4" w:tplc="D90E9F9A">
      <w:numFmt w:val="bullet"/>
      <w:lvlText w:val="•"/>
      <w:lvlJc w:val="left"/>
      <w:pPr>
        <w:ind w:left="4275" w:hanging="352"/>
      </w:pPr>
      <w:rPr>
        <w:rFonts w:hint="default"/>
        <w:lang w:val="it-IT" w:eastAsia="en-US" w:bidi="ar-SA"/>
      </w:rPr>
    </w:lvl>
    <w:lvl w:ilvl="5" w:tplc="7286F0CA">
      <w:numFmt w:val="bullet"/>
      <w:lvlText w:val="•"/>
      <w:lvlJc w:val="left"/>
      <w:pPr>
        <w:ind w:left="5169" w:hanging="352"/>
      </w:pPr>
      <w:rPr>
        <w:rFonts w:hint="default"/>
        <w:lang w:val="it-IT" w:eastAsia="en-US" w:bidi="ar-SA"/>
      </w:rPr>
    </w:lvl>
    <w:lvl w:ilvl="6" w:tplc="365230A8">
      <w:numFmt w:val="bullet"/>
      <w:lvlText w:val="•"/>
      <w:lvlJc w:val="left"/>
      <w:pPr>
        <w:ind w:left="6063" w:hanging="352"/>
      </w:pPr>
      <w:rPr>
        <w:rFonts w:hint="default"/>
        <w:lang w:val="it-IT" w:eastAsia="en-US" w:bidi="ar-SA"/>
      </w:rPr>
    </w:lvl>
    <w:lvl w:ilvl="7" w:tplc="0ED66B94">
      <w:numFmt w:val="bullet"/>
      <w:lvlText w:val="•"/>
      <w:lvlJc w:val="left"/>
      <w:pPr>
        <w:ind w:left="6956" w:hanging="352"/>
      </w:pPr>
      <w:rPr>
        <w:rFonts w:hint="default"/>
        <w:lang w:val="it-IT" w:eastAsia="en-US" w:bidi="ar-SA"/>
      </w:rPr>
    </w:lvl>
    <w:lvl w:ilvl="8" w:tplc="72A21F9C">
      <w:numFmt w:val="bullet"/>
      <w:lvlText w:val="•"/>
      <w:lvlJc w:val="left"/>
      <w:pPr>
        <w:ind w:left="7850" w:hanging="352"/>
      </w:pPr>
      <w:rPr>
        <w:rFonts w:hint="default"/>
        <w:lang w:val="it-IT" w:eastAsia="en-US" w:bidi="ar-SA"/>
      </w:rPr>
    </w:lvl>
  </w:abstractNum>
  <w:abstractNum w:abstractNumId="2" w15:restartNumberingAfterBreak="0">
    <w:nsid w:val="674F7D37"/>
    <w:multiLevelType w:val="hybridMultilevel"/>
    <w:tmpl w:val="F4A863CC"/>
    <w:lvl w:ilvl="0" w:tplc="E45899C2">
      <w:start w:val="1"/>
      <w:numFmt w:val="decimal"/>
      <w:lvlText w:val="%1."/>
      <w:lvlJc w:val="left"/>
      <w:pPr>
        <w:ind w:left="427" w:hanging="360"/>
      </w:pPr>
      <w:rPr>
        <w:rFonts w:ascii="Times New Roman" w:eastAsia="Times New Roman" w:hAnsi="Times New Roman" w:cs="Times New Roman" w:hint="default"/>
        <w:b w:val="0"/>
        <w:bCs w:val="0"/>
        <w:i w:val="0"/>
        <w:iCs w:val="0"/>
        <w:spacing w:val="0"/>
        <w:w w:val="99"/>
        <w:sz w:val="22"/>
        <w:szCs w:val="22"/>
        <w:lang w:val="it-IT" w:eastAsia="en-US" w:bidi="ar-SA"/>
      </w:rPr>
    </w:lvl>
    <w:lvl w:ilvl="1" w:tplc="1B4CAAA2">
      <w:numFmt w:val="bullet"/>
      <w:lvlText w:val=""/>
      <w:lvlJc w:val="left"/>
      <w:pPr>
        <w:ind w:left="851" w:hanging="218"/>
      </w:pPr>
      <w:rPr>
        <w:rFonts w:ascii="Wingdings" w:eastAsia="Wingdings" w:hAnsi="Wingdings" w:cs="Wingdings" w:hint="default"/>
        <w:b w:val="0"/>
        <w:bCs w:val="0"/>
        <w:i w:val="0"/>
        <w:iCs w:val="0"/>
        <w:spacing w:val="0"/>
        <w:w w:val="99"/>
        <w:sz w:val="22"/>
        <w:szCs w:val="22"/>
        <w:lang w:val="it-IT" w:eastAsia="en-US" w:bidi="ar-SA"/>
      </w:rPr>
    </w:lvl>
    <w:lvl w:ilvl="2" w:tplc="A022E970">
      <w:numFmt w:val="bullet"/>
      <w:lvlText w:val="•"/>
      <w:lvlJc w:val="left"/>
      <w:pPr>
        <w:ind w:left="1835" w:hanging="218"/>
      </w:pPr>
      <w:rPr>
        <w:rFonts w:hint="default"/>
        <w:lang w:val="it-IT" w:eastAsia="en-US" w:bidi="ar-SA"/>
      </w:rPr>
    </w:lvl>
    <w:lvl w:ilvl="3" w:tplc="124C4124">
      <w:numFmt w:val="bullet"/>
      <w:lvlText w:val="•"/>
      <w:lvlJc w:val="left"/>
      <w:pPr>
        <w:ind w:left="2810" w:hanging="218"/>
      </w:pPr>
      <w:rPr>
        <w:rFonts w:hint="default"/>
        <w:lang w:val="it-IT" w:eastAsia="en-US" w:bidi="ar-SA"/>
      </w:rPr>
    </w:lvl>
    <w:lvl w:ilvl="4" w:tplc="71820AF4">
      <w:numFmt w:val="bullet"/>
      <w:lvlText w:val="•"/>
      <w:lvlJc w:val="left"/>
      <w:pPr>
        <w:ind w:left="3786" w:hanging="218"/>
      </w:pPr>
      <w:rPr>
        <w:rFonts w:hint="default"/>
        <w:lang w:val="it-IT" w:eastAsia="en-US" w:bidi="ar-SA"/>
      </w:rPr>
    </w:lvl>
    <w:lvl w:ilvl="5" w:tplc="9B6873F2">
      <w:numFmt w:val="bullet"/>
      <w:lvlText w:val="•"/>
      <w:lvlJc w:val="left"/>
      <w:pPr>
        <w:ind w:left="4761" w:hanging="218"/>
      </w:pPr>
      <w:rPr>
        <w:rFonts w:hint="default"/>
        <w:lang w:val="it-IT" w:eastAsia="en-US" w:bidi="ar-SA"/>
      </w:rPr>
    </w:lvl>
    <w:lvl w:ilvl="6" w:tplc="ACC69EA2">
      <w:numFmt w:val="bullet"/>
      <w:lvlText w:val="•"/>
      <w:lvlJc w:val="left"/>
      <w:pPr>
        <w:ind w:left="5736" w:hanging="218"/>
      </w:pPr>
      <w:rPr>
        <w:rFonts w:hint="default"/>
        <w:lang w:val="it-IT" w:eastAsia="en-US" w:bidi="ar-SA"/>
      </w:rPr>
    </w:lvl>
    <w:lvl w:ilvl="7" w:tplc="39BA2352">
      <w:numFmt w:val="bullet"/>
      <w:lvlText w:val="•"/>
      <w:lvlJc w:val="left"/>
      <w:pPr>
        <w:ind w:left="6712" w:hanging="218"/>
      </w:pPr>
      <w:rPr>
        <w:rFonts w:hint="default"/>
        <w:lang w:val="it-IT" w:eastAsia="en-US" w:bidi="ar-SA"/>
      </w:rPr>
    </w:lvl>
    <w:lvl w:ilvl="8" w:tplc="52CA74C4">
      <w:numFmt w:val="bullet"/>
      <w:lvlText w:val="•"/>
      <w:lvlJc w:val="left"/>
      <w:pPr>
        <w:ind w:left="7687" w:hanging="218"/>
      </w:pPr>
      <w:rPr>
        <w:rFonts w:hint="default"/>
        <w:lang w:val="it-IT" w:eastAsia="en-US" w:bidi="ar-SA"/>
      </w:rPr>
    </w:lvl>
  </w:abstractNum>
  <w:num w:numId="1" w16cid:durableId="1784961010">
    <w:abstractNumId w:val="0"/>
  </w:num>
  <w:num w:numId="2" w16cid:durableId="1583103555">
    <w:abstractNumId w:val="2"/>
  </w:num>
  <w:num w:numId="3" w16cid:durableId="1415056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20C"/>
    <w:rsid w:val="00054D5E"/>
    <w:rsid w:val="001F760D"/>
    <w:rsid w:val="003A320C"/>
    <w:rsid w:val="003B0300"/>
    <w:rsid w:val="005B4F91"/>
    <w:rsid w:val="00A45607"/>
    <w:rsid w:val="00BC482F"/>
    <w:rsid w:val="00CF163A"/>
    <w:rsid w:val="00E070C8"/>
    <w:rsid w:val="00F436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945D0"/>
  <w15:docId w15:val="{93457A58-F38D-4B8F-BB7D-E7FC1F73E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spacing w:before="1"/>
      <w:ind w:right="2"/>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spacing w:before="120"/>
      <w:ind w:left="425" w:hanging="357"/>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800</Words>
  <Characters>4565</Characters>
  <Application>Microsoft Office Word</Application>
  <DocSecurity>0</DocSecurity>
  <Lines>38</Lines>
  <Paragraphs>10</Paragraphs>
  <ScaleCrop>false</ScaleCrop>
  <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Allegato A-Mod. manifestazione di interesse</dc:title>
  <dc:creator>Comune di Nicotera</dc:creator>
  <cp:lastModifiedBy>Michela Mura</cp:lastModifiedBy>
  <cp:revision>6</cp:revision>
  <cp:lastPrinted>2026-06-11T11:31:00Z</cp:lastPrinted>
  <dcterms:created xsi:type="dcterms:W3CDTF">2026-06-10T11:08:00Z</dcterms:created>
  <dcterms:modified xsi:type="dcterms:W3CDTF">2026-06-18T08:51:00Z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2026-05-20T00:00:00Z</vt:filetime>
  </property>
  <property fmtid="{D5CDD505-2E9C-101B-9397-08002B2CF9AE}" pid="3" name="Creator">
    <vt:lpwstr>PScript5.dll Version 5.2.2</vt:lpwstr>
  </property>
  <property fmtid="{D5CDD505-2E9C-101B-9397-08002B2CF9AE}" pid="4" name="LastSaved">
    <vt:filetime>2026-06-10T00:00:00Z</vt:filetime>
  </property>
  <property fmtid="{D5CDD505-2E9C-101B-9397-08002B2CF9AE}" pid="5" name="Producer">
    <vt:lpwstr>Acrobat Distiller 15.0 (Windows)</vt:lpwstr>
  </property>
</Properties>
</file>