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C414" w14:textId="0EEF2BE5" w:rsidR="00F27C00" w:rsidRPr="00D021F5" w:rsidRDefault="00F27C00" w:rsidP="00F27C00">
      <w:pPr>
        <w:spacing w:before="100" w:beforeAutospacing="1" w:after="100" w:afterAutospacing="1" w:line="276" w:lineRule="auto"/>
        <w:jc w:val="both"/>
        <w:rPr>
          <w:rFonts w:eastAsia="Times New Roman" w:cstheme="minorHAnsi"/>
          <w:b/>
          <w:bCs/>
          <w:sz w:val="24"/>
          <w:szCs w:val="24"/>
          <w:lang w:eastAsia="it-IT"/>
        </w:rPr>
      </w:pPr>
      <w:r w:rsidRPr="00C33950">
        <w:rPr>
          <w:rFonts w:eastAsia="Times New Roman" w:cstheme="minorHAnsi"/>
          <w:b/>
          <w:bCs/>
          <w:sz w:val="24"/>
          <w:szCs w:val="24"/>
          <w:lang w:eastAsia="it-IT"/>
        </w:rPr>
        <w:t xml:space="preserve">DOMANDA </w:t>
      </w:r>
      <w:r w:rsidR="003B088F">
        <w:rPr>
          <w:rFonts w:eastAsia="Times New Roman" w:cstheme="minorHAnsi"/>
          <w:b/>
          <w:bCs/>
          <w:sz w:val="24"/>
          <w:szCs w:val="24"/>
          <w:lang w:eastAsia="it-IT"/>
        </w:rPr>
        <w:t xml:space="preserve">DI MANIFESTAZIONE DI INTERESSE </w:t>
      </w:r>
      <w:r w:rsidRPr="00C33950">
        <w:rPr>
          <w:rFonts w:eastAsia="Times New Roman" w:cstheme="minorHAnsi"/>
          <w:b/>
          <w:bCs/>
          <w:sz w:val="24"/>
          <w:szCs w:val="24"/>
          <w:lang w:eastAsia="it-IT"/>
        </w:rPr>
        <w:t>PER LA PARTECIPAZIONE ALL’INTERPELLO PER LA PROVA UNICA ORALE</w:t>
      </w:r>
      <w:r w:rsidR="007B6188" w:rsidRPr="00C33950">
        <w:rPr>
          <w:rFonts w:eastAsia="Times New Roman" w:cstheme="minorHAnsi"/>
          <w:b/>
          <w:bCs/>
          <w:sz w:val="24"/>
          <w:szCs w:val="24"/>
          <w:lang w:eastAsia="it-IT"/>
        </w:rPr>
        <w:t xml:space="preserve"> </w:t>
      </w:r>
      <w:r w:rsidRPr="00C33950">
        <w:rPr>
          <w:rFonts w:eastAsia="Times New Roman" w:cstheme="minorHAnsi"/>
          <w:b/>
          <w:bCs/>
          <w:sz w:val="24"/>
          <w:szCs w:val="24"/>
          <w:lang w:eastAsia="it-IT"/>
        </w:rPr>
        <w:t xml:space="preserve">FINALIZZATA ALL’ASSUNZIONE A TEMPO </w:t>
      </w:r>
      <w:r w:rsidR="007B6188" w:rsidRPr="00C33950">
        <w:rPr>
          <w:rFonts w:eastAsia="Times New Roman" w:cstheme="minorHAnsi"/>
          <w:b/>
          <w:bCs/>
          <w:sz w:val="24"/>
          <w:szCs w:val="24"/>
          <w:lang w:eastAsia="it-IT"/>
        </w:rPr>
        <w:t xml:space="preserve">INDETERMINATO E </w:t>
      </w:r>
      <w:r w:rsidRPr="00C33950">
        <w:rPr>
          <w:rFonts w:eastAsia="Times New Roman" w:cstheme="minorHAnsi"/>
          <w:b/>
          <w:bCs/>
          <w:sz w:val="24"/>
          <w:szCs w:val="24"/>
          <w:lang w:eastAsia="it-IT"/>
        </w:rPr>
        <w:t>PIENO</w:t>
      </w:r>
      <w:r w:rsidR="007B6188" w:rsidRPr="00C33950">
        <w:rPr>
          <w:rFonts w:eastAsia="Times New Roman" w:cstheme="minorHAnsi"/>
          <w:b/>
          <w:bCs/>
          <w:sz w:val="24"/>
          <w:szCs w:val="24"/>
          <w:lang w:eastAsia="it-IT"/>
        </w:rPr>
        <w:t xml:space="preserve"> </w:t>
      </w:r>
      <w:r w:rsidRPr="00C33950">
        <w:rPr>
          <w:rFonts w:eastAsia="Times New Roman" w:cstheme="minorHAnsi"/>
          <w:b/>
          <w:bCs/>
          <w:sz w:val="24"/>
          <w:szCs w:val="24"/>
          <w:lang w:eastAsia="it-IT"/>
        </w:rPr>
        <w:t xml:space="preserve">DI N. </w:t>
      </w:r>
      <w:r w:rsidR="00DA64DE">
        <w:rPr>
          <w:rFonts w:eastAsia="Times New Roman" w:cstheme="minorHAnsi"/>
          <w:b/>
          <w:bCs/>
          <w:sz w:val="24"/>
          <w:szCs w:val="24"/>
          <w:lang w:eastAsia="it-IT"/>
        </w:rPr>
        <w:t>1</w:t>
      </w:r>
      <w:r w:rsidR="007B6188" w:rsidRPr="00C33950">
        <w:rPr>
          <w:rFonts w:eastAsia="Times New Roman" w:cstheme="minorHAnsi"/>
          <w:b/>
          <w:bCs/>
          <w:sz w:val="24"/>
          <w:szCs w:val="24"/>
          <w:lang w:eastAsia="it-IT"/>
        </w:rPr>
        <w:t xml:space="preserve"> </w:t>
      </w:r>
      <w:r w:rsidRPr="00C33950">
        <w:rPr>
          <w:rFonts w:eastAsia="Times New Roman" w:cstheme="minorHAnsi"/>
          <w:b/>
          <w:bCs/>
          <w:sz w:val="24"/>
          <w:szCs w:val="24"/>
          <w:lang w:eastAsia="it-IT"/>
        </w:rPr>
        <w:t>UNITA’</w:t>
      </w:r>
      <w:r w:rsidR="00E961B6" w:rsidRPr="00C33950">
        <w:rPr>
          <w:rFonts w:eastAsia="Times New Roman" w:cstheme="minorHAnsi"/>
          <w:b/>
          <w:bCs/>
          <w:sz w:val="24"/>
          <w:szCs w:val="24"/>
          <w:lang w:eastAsia="it-IT"/>
        </w:rPr>
        <w:t xml:space="preserve"> </w:t>
      </w:r>
      <w:r w:rsidR="00D77113" w:rsidRPr="00C33950">
        <w:rPr>
          <w:rFonts w:eastAsia="Times New Roman" w:cstheme="minorHAnsi"/>
          <w:b/>
          <w:bCs/>
          <w:color w:val="000000"/>
          <w:sz w:val="24"/>
          <w:szCs w:val="24"/>
          <w:lang w:eastAsia="it-IT"/>
        </w:rPr>
        <w:t>DI PERSONALE</w:t>
      </w:r>
      <w:r w:rsidR="00C974DD">
        <w:rPr>
          <w:rFonts w:eastAsia="Times New Roman" w:cstheme="minorHAnsi"/>
          <w:b/>
          <w:bCs/>
          <w:color w:val="000000"/>
          <w:sz w:val="24"/>
          <w:szCs w:val="24"/>
          <w:lang w:eastAsia="it-IT"/>
        </w:rPr>
        <w:t xml:space="preserve"> </w:t>
      </w:r>
      <w:r w:rsidR="00DA64DE" w:rsidRPr="00DA64DE">
        <w:rPr>
          <w:rFonts w:eastAsia="Times New Roman" w:cstheme="minorHAnsi"/>
          <w:b/>
          <w:bCs/>
          <w:color w:val="000000"/>
          <w:sz w:val="24"/>
          <w:szCs w:val="24"/>
          <w:lang w:eastAsia="it-IT"/>
        </w:rPr>
        <w:t>DA INQUADRARE NELL’AREA D</w:t>
      </w:r>
      <w:r w:rsidR="00107F86">
        <w:rPr>
          <w:rFonts w:eastAsia="Times New Roman" w:cstheme="minorHAnsi"/>
          <w:b/>
          <w:bCs/>
          <w:color w:val="000000"/>
          <w:sz w:val="24"/>
          <w:szCs w:val="24"/>
          <w:lang w:eastAsia="it-IT"/>
        </w:rPr>
        <w:t xml:space="preserve">EGLI ISTRUTTORI </w:t>
      </w:r>
      <w:r w:rsidR="00DA64DE" w:rsidRPr="00DA64DE">
        <w:rPr>
          <w:rFonts w:eastAsia="Times New Roman" w:cstheme="minorHAnsi"/>
          <w:b/>
          <w:bCs/>
          <w:color w:val="000000"/>
          <w:sz w:val="24"/>
          <w:szCs w:val="24"/>
          <w:lang w:eastAsia="it-IT"/>
        </w:rPr>
        <w:t>CON PROFILO PROFESSIONALE AMMINISTRATIVO</w:t>
      </w:r>
      <w:r w:rsidR="00DA64DE">
        <w:rPr>
          <w:rFonts w:eastAsia="Times New Roman" w:cstheme="minorHAnsi"/>
          <w:b/>
          <w:bCs/>
          <w:color w:val="000000"/>
          <w:sz w:val="24"/>
          <w:szCs w:val="24"/>
          <w:lang w:eastAsia="it-IT"/>
        </w:rPr>
        <w:t xml:space="preserve"> [</w:t>
      </w:r>
      <w:r w:rsidR="00DA64DE" w:rsidRPr="00C33950">
        <w:rPr>
          <w:rFonts w:eastAsia="Times New Roman" w:cstheme="minorHAnsi"/>
          <w:b/>
          <w:bCs/>
          <w:color w:val="000000"/>
          <w:sz w:val="24"/>
          <w:szCs w:val="24"/>
          <w:lang w:eastAsia="it-IT"/>
        </w:rPr>
        <w:t xml:space="preserve">EX CATEGORIA GIURIDICA </w:t>
      </w:r>
      <w:r w:rsidR="00107F86">
        <w:rPr>
          <w:rFonts w:eastAsia="Times New Roman" w:cstheme="minorHAnsi"/>
          <w:b/>
          <w:bCs/>
          <w:color w:val="000000"/>
          <w:sz w:val="24"/>
          <w:szCs w:val="24"/>
          <w:lang w:eastAsia="it-IT"/>
        </w:rPr>
        <w:t>C</w:t>
      </w:r>
      <w:r w:rsidR="00DA64DE">
        <w:rPr>
          <w:rFonts w:eastAsia="Times New Roman" w:cstheme="minorHAnsi"/>
          <w:b/>
          <w:bCs/>
          <w:color w:val="000000"/>
          <w:sz w:val="24"/>
          <w:szCs w:val="24"/>
          <w:lang w:eastAsia="it-IT"/>
        </w:rPr>
        <w:t>]</w:t>
      </w:r>
      <w:r w:rsidR="00DA64DE" w:rsidRPr="00DA64DE">
        <w:rPr>
          <w:rFonts w:eastAsia="Times New Roman" w:cstheme="minorHAnsi"/>
          <w:b/>
          <w:bCs/>
          <w:color w:val="000000"/>
          <w:sz w:val="24"/>
          <w:szCs w:val="24"/>
          <w:lang w:eastAsia="it-IT"/>
        </w:rPr>
        <w:t>, DA ASSEGNARE A</w:t>
      </w:r>
      <w:r w:rsidR="00107F86">
        <w:rPr>
          <w:rFonts w:eastAsia="Times New Roman" w:cstheme="minorHAnsi"/>
          <w:b/>
          <w:bCs/>
          <w:color w:val="000000"/>
          <w:sz w:val="24"/>
          <w:szCs w:val="24"/>
          <w:lang w:eastAsia="it-IT"/>
        </w:rPr>
        <w:t>I SERVIZI DEMOGRAFICI-URP (</w:t>
      </w:r>
      <w:r w:rsidR="00DA64DE" w:rsidRPr="00DA64DE">
        <w:rPr>
          <w:rFonts w:eastAsia="Times New Roman" w:cstheme="minorHAnsi"/>
          <w:b/>
          <w:bCs/>
          <w:color w:val="000000"/>
          <w:sz w:val="24"/>
          <w:szCs w:val="24"/>
          <w:lang w:eastAsia="it-IT"/>
        </w:rPr>
        <w:t>4° SETTORE SERVIZI ALLA PERSONA</w:t>
      </w:r>
      <w:r w:rsidR="00107F86">
        <w:rPr>
          <w:rFonts w:eastAsia="Times New Roman" w:cstheme="minorHAnsi"/>
          <w:b/>
          <w:bCs/>
          <w:color w:val="000000"/>
          <w:sz w:val="24"/>
          <w:szCs w:val="24"/>
          <w:lang w:eastAsia="it-IT"/>
        </w:rPr>
        <w:t>)</w:t>
      </w:r>
      <w:r w:rsidRPr="00D021F5">
        <w:rPr>
          <w:rFonts w:eastAsia="Times New Roman" w:cstheme="minorHAnsi"/>
          <w:b/>
          <w:bCs/>
          <w:sz w:val="24"/>
          <w:szCs w:val="24"/>
          <w:lang w:eastAsia="it-IT"/>
        </w:rPr>
        <w:t>.</w:t>
      </w:r>
    </w:p>
    <w:p w14:paraId="57AB3940" w14:textId="5EBAA3A1" w:rsidR="00F27C00" w:rsidRPr="00D021F5" w:rsidRDefault="00F27C00" w:rsidP="00EE5AC6">
      <w:pPr>
        <w:spacing w:before="100" w:beforeAutospacing="1" w:after="100" w:afterAutospacing="1" w:line="240" w:lineRule="exact"/>
        <w:jc w:val="right"/>
        <w:rPr>
          <w:rFonts w:eastAsia="Times New Roman" w:cstheme="minorHAnsi"/>
          <w:b/>
          <w:bCs/>
          <w:sz w:val="24"/>
          <w:szCs w:val="24"/>
          <w:lang w:eastAsia="it-IT"/>
        </w:rPr>
      </w:pPr>
      <w:r w:rsidRPr="00D021F5">
        <w:rPr>
          <w:rFonts w:eastAsia="Times New Roman" w:cstheme="minorHAnsi"/>
          <w:sz w:val="24"/>
          <w:szCs w:val="24"/>
          <w:lang w:eastAsia="it-IT"/>
        </w:rPr>
        <w:t xml:space="preserve">Al </w:t>
      </w:r>
      <w:r w:rsidRPr="00D021F5">
        <w:rPr>
          <w:rFonts w:eastAsia="Times New Roman" w:cstheme="minorHAnsi"/>
          <w:b/>
          <w:bCs/>
          <w:sz w:val="24"/>
          <w:szCs w:val="24"/>
          <w:lang w:eastAsia="it-IT"/>
        </w:rPr>
        <w:t xml:space="preserve">Comune di </w:t>
      </w:r>
      <w:r w:rsidR="007B6188" w:rsidRPr="00D021F5">
        <w:rPr>
          <w:rFonts w:eastAsia="Times New Roman" w:cstheme="minorHAnsi"/>
          <w:b/>
          <w:bCs/>
          <w:sz w:val="24"/>
          <w:szCs w:val="24"/>
          <w:lang w:eastAsia="it-IT"/>
        </w:rPr>
        <w:t>Montevarchi</w:t>
      </w:r>
    </w:p>
    <w:p w14:paraId="5EC0415D" w14:textId="4F3DCF26" w:rsidR="00F27C00" w:rsidRPr="00D021F5" w:rsidRDefault="007B6188" w:rsidP="00EE5AC6">
      <w:pPr>
        <w:spacing w:before="100" w:beforeAutospacing="1" w:after="100" w:afterAutospacing="1" w:line="240" w:lineRule="exact"/>
        <w:jc w:val="right"/>
        <w:rPr>
          <w:rFonts w:eastAsia="Times New Roman" w:cstheme="minorHAnsi"/>
          <w:sz w:val="24"/>
          <w:szCs w:val="24"/>
          <w:lang w:eastAsia="it-IT"/>
        </w:rPr>
      </w:pPr>
      <w:r w:rsidRPr="00D021F5">
        <w:rPr>
          <w:rFonts w:eastAsia="Times New Roman" w:cstheme="minorHAnsi"/>
          <w:sz w:val="24"/>
          <w:szCs w:val="24"/>
          <w:lang w:eastAsia="it-IT"/>
        </w:rPr>
        <w:t>Al Servizio Personale ed Organizzazione</w:t>
      </w:r>
    </w:p>
    <w:p w14:paraId="41190022" w14:textId="1F98B72D" w:rsidR="00F27C00" w:rsidRPr="00D021F5" w:rsidRDefault="00F27C00"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I</w:t>
      </w:r>
      <w:r w:rsidR="00185D63" w:rsidRPr="00D021F5">
        <w:rPr>
          <w:rFonts w:eastAsia="Times New Roman" w:cstheme="minorHAnsi"/>
          <w:sz w:val="24"/>
          <w:szCs w:val="24"/>
          <w:lang w:eastAsia="it-IT"/>
        </w:rPr>
        <w:t>l</w:t>
      </w:r>
      <w:r w:rsidRPr="00D021F5">
        <w:rPr>
          <w:rFonts w:eastAsia="Times New Roman" w:cstheme="minorHAnsi"/>
          <w:sz w:val="24"/>
          <w:szCs w:val="24"/>
          <w:lang w:eastAsia="it-IT"/>
        </w:rPr>
        <w:t xml:space="preserve">/La sottoscritto/a </w:t>
      </w:r>
      <w:r w:rsidR="00185D63" w:rsidRPr="00D021F5">
        <w:rPr>
          <w:rFonts w:eastAsia="Times New Roman" w:cstheme="minorHAnsi"/>
          <w:sz w:val="24"/>
          <w:szCs w:val="24"/>
          <w:lang w:eastAsia="it-IT"/>
        </w:rPr>
        <w:t>_________________________________________________________________</w:t>
      </w:r>
    </w:p>
    <w:p w14:paraId="7726FBDA" w14:textId="7AB8B314" w:rsidR="00F27C00" w:rsidRPr="00D021F5" w:rsidRDefault="00F27C00"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 xml:space="preserve">Nato/a </w:t>
      </w:r>
      <w:proofErr w:type="spellStart"/>
      <w:r w:rsidRPr="00D021F5">
        <w:rPr>
          <w:rFonts w:eastAsia="Times New Roman" w:cstheme="minorHAnsi"/>
          <w:sz w:val="24"/>
          <w:szCs w:val="24"/>
          <w:lang w:eastAsia="it-IT"/>
        </w:rPr>
        <w:t>a</w:t>
      </w:r>
      <w:proofErr w:type="spellEnd"/>
      <w:r w:rsidRPr="00D021F5">
        <w:rPr>
          <w:rFonts w:eastAsia="Times New Roman" w:cstheme="minorHAnsi"/>
          <w:sz w:val="24"/>
          <w:szCs w:val="24"/>
          <w:lang w:eastAsia="it-IT"/>
        </w:rPr>
        <w:t xml:space="preserve"> </w:t>
      </w:r>
      <w:r w:rsidR="00185D63" w:rsidRPr="00D021F5">
        <w:rPr>
          <w:rFonts w:eastAsia="Times New Roman" w:cstheme="minorHAnsi"/>
          <w:sz w:val="24"/>
          <w:szCs w:val="24"/>
          <w:lang w:eastAsia="it-IT"/>
        </w:rPr>
        <w:t>____________________________________________ (______)</w:t>
      </w:r>
      <w:r w:rsidRPr="00D021F5">
        <w:rPr>
          <w:rFonts w:eastAsia="Times New Roman" w:cstheme="minorHAnsi"/>
          <w:sz w:val="24"/>
          <w:szCs w:val="24"/>
          <w:lang w:eastAsia="it-IT"/>
        </w:rPr>
        <w:t xml:space="preserve"> il </w:t>
      </w:r>
      <w:r w:rsidR="00185D63" w:rsidRPr="00D021F5">
        <w:rPr>
          <w:rFonts w:eastAsia="Times New Roman" w:cstheme="minorHAnsi"/>
          <w:sz w:val="24"/>
          <w:szCs w:val="24"/>
          <w:lang w:eastAsia="it-IT"/>
        </w:rPr>
        <w:t>____________________</w:t>
      </w:r>
    </w:p>
    <w:p w14:paraId="1E5B93CF" w14:textId="57AD580D" w:rsidR="00185D63" w:rsidRPr="00D021F5" w:rsidRDefault="00185D6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Codice Fiscale _____________________________________________________________________</w:t>
      </w:r>
    </w:p>
    <w:p w14:paraId="5F0DDF46" w14:textId="62570450" w:rsidR="00185D63" w:rsidRPr="00D021F5" w:rsidRDefault="00F27C00"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 xml:space="preserve">Residente </w:t>
      </w:r>
      <w:r w:rsidR="00185D63" w:rsidRPr="00D021F5">
        <w:rPr>
          <w:rFonts w:eastAsia="Times New Roman" w:cstheme="minorHAnsi"/>
          <w:sz w:val="24"/>
          <w:szCs w:val="24"/>
          <w:lang w:eastAsia="it-IT"/>
        </w:rPr>
        <w:t>nel Comune di</w:t>
      </w:r>
      <w:r w:rsidRPr="00D021F5">
        <w:rPr>
          <w:rFonts w:eastAsia="Times New Roman" w:cstheme="minorHAnsi"/>
          <w:sz w:val="24"/>
          <w:szCs w:val="24"/>
          <w:lang w:eastAsia="it-IT"/>
        </w:rPr>
        <w:t xml:space="preserve"> </w:t>
      </w:r>
      <w:r w:rsidR="00185D63" w:rsidRPr="00D021F5">
        <w:rPr>
          <w:rFonts w:eastAsia="Times New Roman" w:cstheme="minorHAnsi"/>
          <w:sz w:val="24"/>
          <w:szCs w:val="24"/>
          <w:lang w:eastAsia="it-IT"/>
        </w:rPr>
        <w:t>____________________________________ (_____)</w:t>
      </w:r>
      <w:r w:rsidRPr="00D021F5">
        <w:rPr>
          <w:rFonts w:eastAsia="Times New Roman" w:cstheme="minorHAnsi"/>
          <w:sz w:val="24"/>
          <w:szCs w:val="24"/>
          <w:lang w:eastAsia="it-IT"/>
        </w:rPr>
        <w:t xml:space="preserve"> C.A.P</w:t>
      </w:r>
      <w:r w:rsidR="00185D63" w:rsidRPr="00D021F5">
        <w:rPr>
          <w:rFonts w:eastAsia="Times New Roman" w:cstheme="minorHAnsi"/>
          <w:sz w:val="24"/>
          <w:szCs w:val="24"/>
          <w:lang w:eastAsia="it-IT"/>
        </w:rPr>
        <w:t xml:space="preserve">. ____________ </w:t>
      </w:r>
    </w:p>
    <w:p w14:paraId="393ACE86" w14:textId="2B6AE7C7" w:rsidR="00E26543" w:rsidRPr="00D021F5" w:rsidRDefault="00185D6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Via/v</w:t>
      </w:r>
      <w:r w:rsidR="00F27C00" w:rsidRPr="00D021F5">
        <w:rPr>
          <w:rFonts w:eastAsia="Times New Roman" w:cstheme="minorHAnsi"/>
          <w:sz w:val="24"/>
          <w:szCs w:val="24"/>
          <w:lang w:eastAsia="it-IT"/>
        </w:rPr>
        <w:t>iale/</w:t>
      </w:r>
      <w:r w:rsidRPr="00D021F5">
        <w:rPr>
          <w:rFonts w:eastAsia="Times New Roman" w:cstheme="minorHAnsi"/>
          <w:sz w:val="24"/>
          <w:szCs w:val="24"/>
          <w:lang w:eastAsia="it-IT"/>
        </w:rPr>
        <w:t>p</w:t>
      </w:r>
      <w:r w:rsidR="00F27C00" w:rsidRPr="00D021F5">
        <w:rPr>
          <w:rFonts w:eastAsia="Times New Roman" w:cstheme="minorHAnsi"/>
          <w:sz w:val="24"/>
          <w:szCs w:val="24"/>
          <w:lang w:eastAsia="it-IT"/>
        </w:rPr>
        <w:t>iazza</w:t>
      </w:r>
      <w:r w:rsidRPr="00D021F5">
        <w:rPr>
          <w:rFonts w:eastAsia="Times New Roman" w:cstheme="minorHAnsi"/>
          <w:sz w:val="24"/>
          <w:szCs w:val="24"/>
          <w:lang w:eastAsia="it-IT"/>
        </w:rPr>
        <w:t xml:space="preserve"> __________________________</w:t>
      </w:r>
      <w:r w:rsidR="00E26543" w:rsidRPr="00D021F5">
        <w:rPr>
          <w:rFonts w:eastAsia="Times New Roman" w:cstheme="minorHAnsi"/>
          <w:sz w:val="24"/>
          <w:szCs w:val="24"/>
          <w:lang w:eastAsia="it-IT"/>
        </w:rPr>
        <w:t>_________________________</w:t>
      </w:r>
      <w:r w:rsidRPr="00D021F5">
        <w:rPr>
          <w:rFonts w:eastAsia="Times New Roman" w:cstheme="minorHAnsi"/>
          <w:sz w:val="24"/>
          <w:szCs w:val="24"/>
          <w:lang w:eastAsia="it-IT"/>
        </w:rPr>
        <w:t>________</w:t>
      </w:r>
      <w:r w:rsidR="00F27C00" w:rsidRPr="00D021F5">
        <w:rPr>
          <w:rFonts w:eastAsia="Times New Roman" w:cstheme="minorHAnsi"/>
          <w:sz w:val="24"/>
          <w:szCs w:val="24"/>
          <w:lang w:eastAsia="it-IT"/>
        </w:rPr>
        <w:t xml:space="preserve"> n. </w:t>
      </w:r>
      <w:r w:rsidRPr="00D021F5">
        <w:rPr>
          <w:rFonts w:eastAsia="Times New Roman" w:cstheme="minorHAnsi"/>
          <w:sz w:val="24"/>
          <w:szCs w:val="24"/>
          <w:lang w:eastAsia="it-IT"/>
        </w:rPr>
        <w:t>______</w:t>
      </w:r>
      <w:r w:rsidR="00F27C00" w:rsidRPr="00D021F5">
        <w:rPr>
          <w:rFonts w:eastAsia="Times New Roman" w:cstheme="minorHAnsi"/>
          <w:sz w:val="24"/>
          <w:szCs w:val="24"/>
          <w:lang w:eastAsia="it-IT"/>
        </w:rPr>
        <w:t xml:space="preserve"> </w:t>
      </w:r>
    </w:p>
    <w:p w14:paraId="253E08CE" w14:textId="0939D688" w:rsidR="00185D63" w:rsidRPr="00D021F5" w:rsidRDefault="00185D6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Domiciliato/a</w:t>
      </w:r>
      <w:r w:rsidR="00E26543" w:rsidRPr="00D021F5">
        <w:rPr>
          <w:rFonts w:eastAsia="Times New Roman" w:cstheme="minorHAnsi"/>
          <w:sz w:val="24"/>
          <w:szCs w:val="24"/>
          <w:lang w:eastAsia="it-IT"/>
        </w:rPr>
        <w:t xml:space="preserve"> </w:t>
      </w:r>
      <w:r w:rsidRPr="00D021F5">
        <w:rPr>
          <w:rFonts w:eastAsia="Times New Roman" w:cstheme="minorHAnsi"/>
          <w:sz w:val="24"/>
          <w:szCs w:val="24"/>
          <w:lang w:eastAsia="it-IT"/>
        </w:rPr>
        <w:t xml:space="preserve">nel Comune di _________________________________ (_____) C.A.P. ____________ </w:t>
      </w:r>
    </w:p>
    <w:p w14:paraId="4326518C" w14:textId="77777777" w:rsidR="00E26543" w:rsidRPr="00D021F5" w:rsidRDefault="00E2654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 xml:space="preserve">Via/viale/piazza ___________________________________________________________ n. ______ </w:t>
      </w:r>
    </w:p>
    <w:p w14:paraId="41252CC9" w14:textId="0E03C8B9" w:rsidR="00E26543" w:rsidRPr="00D021F5" w:rsidRDefault="00E2654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(N.B.: inserire domicilio solo se diverso dalla residenza)</w:t>
      </w:r>
    </w:p>
    <w:p w14:paraId="581186B5" w14:textId="11A917BB" w:rsidR="00E26543" w:rsidRPr="00D021F5" w:rsidRDefault="00185D6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Tel. ______</w:t>
      </w:r>
      <w:r w:rsidR="00E26543" w:rsidRPr="00D021F5">
        <w:rPr>
          <w:rFonts w:eastAsia="Times New Roman" w:cstheme="minorHAnsi"/>
          <w:sz w:val="24"/>
          <w:szCs w:val="24"/>
          <w:lang w:eastAsia="it-IT"/>
        </w:rPr>
        <w:t>_________</w:t>
      </w:r>
      <w:r w:rsidRPr="00D021F5">
        <w:rPr>
          <w:rFonts w:eastAsia="Times New Roman" w:cstheme="minorHAnsi"/>
          <w:sz w:val="24"/>
          <w:szCs w:val="24"/>
          <w:lang w:eastAsia="it-IT"/>
        </w:rPr>
        <w:t>__________</w:t>
      </w:r>
      <w:r w:rsidR="00E26543" w:rsidRPr="00D021F5">
        <w:rPr>
          <w:rFonts w:eastAsia="Times New Roman" w:cstheme="minorHAnsi"/>
          <w:sz w:val="24"/>
          <w:szCs w:val="24"/>
          <w:lang w:eastAsia="it-IT"/>
        </w:rPr>
        <w:t>_______</w:t>
      </w:r>
      <w:r w:rsidRPr="00D021F5">
        <w:rPr>
          <w:rFonts w:eastAsia="Times New Roman" w:cstheme="minorHAnsi"/>
          <w:sz w:val="24"/>
          <w:szCs w:val="24"/>
          <w:lang w:eastAsia="it-IT"/>
        </w:rPr>
        <w:t xml:space="preserve">_____ </w:t>
      </w:r>
      <w:r w:rsidR="00F27C00" w:rsidRPr="00D021F5">
        <w:rPr>
          <w:rFonts w:eastAsia="Times New Roman" w:cstheme="minorHAnsi"/>
          <w:sz w:val="24"/>
          <w:szCs w:val="24"/>
          <w:lang w:eastAsia="it-IT"/>
        </w:rPr>
        <w:t xml:space="preserve">Cell. </w:t>
      </w:r>
      <w:r w:rsidRPr="00D021F5">
        <w:rPr>
          <w:rFonts w:eastAsia="Times New Roman" w:cstheme="minorHAnsi"/>
          <w:sz w:val="24"/>
          <w:szCs w:val="24"/>
          <w:lang w:eastAsia="it-IT"/>
        </w:rPr>
        <w:t>___</w:t>
      </w:r>
      <w:r w:rsidR="00E26543" w:rsidRPr="00D021F5">
        <w:rPr>
          <w:rFonts w:eastAsia="Times New Roman" w:cstheme="minorHAnsi"/>
          <w:sz w:val="24"/>
          <w:szCs w:val="24"/>
          <w:lang w:eastAsia="it-IT"/>
        </w:rPr>
        <w:t>_________</w:t>
      </w:r>
      <w:r w:rsidRPr="00D021F5">
        <w:rPr>
          <w:rFonts w:eastAsia="Times New Roman" w:cstheme="minorHAnsi"/>
          <w:sz w:val="24"/>
          <w:szCs w:val="24"/>
          <w:lang w:eastAsia="it-IT"/>
        </w:rPr>
        <w:t xml:space="preserve">________________________ </w:t>
      </w:r>
    </w:p>
    <w:p w14:paraId="7407F13C" w14:textId="4E2AC77B" w:rsidR="00E26543" w:rsidRPr="00D021F5" w:rsidRDefault="00F27C00"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e-mail</w:t>
      </w:r>
      <w:r w:rsidR="00185D63" w:rsidRPr="00D021F5">
        <w:rPr>
          <w:rFonts w:eastAsia="Times New Roman" w:cstheme="minorHAnsi"/>
          <w:sz w:val="24"/>
          <w:szCs w:val="24"/>
          <w:lang w:eastAsia="it-IT"/>
        </w:rPr>
        <w:t xml:space="preserve"> ____________________________</w:t>
      </w:r>
      <w:r w:rsidR="00E26543" w:rsidRPr="00D021F5">
        <w:rPr>
          <w:rFonts w:eastAsia="Times New Roman" w:cstheme="minorHAnsi"/>
          <w:sz w:val="24"/>
          <w:szCs w:val="24"/>
          <w:lang w:eastAsia="it-IT"/>
        </w:rPr>
        <w:t>______________________________________________</w:t>
      </w:r>
      <w:r w:rsidR="00185D63" w:rsidRPr="00D021F5">
        <w:rPr>
          <w:rFonts w:eastAsia="Times New Roman" w:cstheme="minorHAnsi"/>
          <w:sz w:val="24"/>
          <w:szCs w:val="24"/>
          <w:lang w:eastAsia="it-IT"/>
        </w:rPr>
        <w:t>_</w:t>
      </w:r>
      <w:r w:rsidR="00E26543" w:rsidRPr="00D021F5">
        <w:rPr>
          <w:rFonts w:eastAsia="Times New Roman" w:cstheme="minorHAnsi"/>
          <w:sz w:val="24"/>
          <w:szCs w:val="24"/>
          <w:lang w:eastAsia="it-IT"/>
        </w:rPr>
        <w:t xml:space="preserve"> </w:t>
      </w:r>
    </w:p>
    <w:p w14:paraId="4E84B031" w14:textId="5ED9AC0D" w:rsidR="00F27C00" w:rsidRPr="00D021F5" w:rsidRDefault="00F27C00"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PEC (</w:t>
      </w:r>
      <w:r w:rsidR="00185D63" w:rsidRPr="00D021F5">
        <w:rPr>
          <w:rFonts w:eastAsia="Times New Roman" w:cstheme="minorHAnsi"/>
          <w:sz w:val="24"/>
          <w:szCs w:val="24"/>
          <w:lang w:eastAsia="it-IT"/>
        </w:rPr>
        <w:t>eventuale</w:t>
      </w:r>
      <w:r w:rsidRPr="00D021F5">
        <w:rPr>
          <w:rFonts w:eastAsia="Times New Roman" w:cstheme="minorHAnsi"/>
          <w:sz w:val="24"/>
          <w:szCs w:val="24"/>
          <w:lang w:eastAsia="it-IT"/>
        </w:rPr>
        <w:t xml:space="preserve">) </w:t>
      </w:r>
      <w:r w:rsidR="00185D63" w:rsidRPr="00D021F5">
        <w:rPr>
          <w:rFonts w:eastAsia="Times New Roman" w:cstheme="minorHAnsi"/>
          <w:sz w:val="24"/>
          <w:szCs w:val="24"/>
          <w:lang w:eastAsia="it-IT"/>
        </w:rPr>
        <w:t>________________________________</w:t>
      </w:r>
      <w:r w:rsidR="00E26543" w:rsidRPr="00D021F5">
        <w:rPr>
          <w:rFonts w:eastAsia="Times New Roman" w:cstheme="minorHAnsi"/>
          <w:sz w:val="24"/>
          <w:szCs w:val="24"/>
          <w:lang w:eastAsia="it-IT"/>
        </w:rPr>
        <w:t>___________________________________</w:t>
      </w:r>
    </w:p>
    <w:p w14:paraId="31AB906A" w14:textId="2650DE17" w:rsidR="00F27C00" w:rsidRPr="00D021F5" w:rsidRDefault="00F27C00" w:rsidP="00E26543">
      <w:pPr>
        <w:spacing w:before="100" w:beforeAutospacing="1" w:after="100" w:afterAutospacing="1" w:line="276" w:lineRule="auto"/>
        <w:jc w:val="center"/>
        <w:rPr>
          <w:rFonts w:eastAsia="Times New Roman" w:cstheme="minorHAnsi"/>
          <w:sz w:val="24"/>
          <w:szCs w:val="24"/>
          <w:lang w:eastAsia="it-IT"/>
        </w:rPr>
      </w:pPr>
      <w:r w:rsidRPr="00D021F5">
        <w:rPr>
          <w:rFonts w:eastAsia="Times New Roman" w:cstheme="minorHAnsi"/>
          <w:sz w:val="24"/>
          <w:szCs w:val="24"/>
          <w:lang w:eastAsia="it-IT"/>
        </w:rPr>
        <w:t>C</w:t>
      </w:r>
      <w:r w:rsidR="00E26543" w:rsidRPr="00D021F5">
        <w:rPr>
          <w:rFonts w:eastAsia="Times New Roman" w:cstheme="minorHAnsi"/>
          <w:sz w:val="24"/>
          <w:szCs w:val="24"/>
          <w:lang w:eastAsia="it-IT"/>
        </w:rPr>
        <w:t>HIEDE</w:t>
      </w:r>
    </w:p>
    <w:p w14:paraId="6ADCAB9A" w14:textId="063CA536" w:rsidR="00107F86" w:rsidRDefault="00F27C00" w:rsidP="00DA64DE">
      <w:pPr>
        <w:spacing w:before="100" w:beforeAutospacing="1" w:after="100" w:afterAutospacing="1" w:line="276" w:lineRule="auto"/>
        <w:jc w:val="both"/>
        <w:rPr>
          <w:rFonts w:cstheme="minorHAnsi"/>
          <w:b/>
          <w:bCs/>
          <w:i/>
          <w:iCs/>
          <w:sz w:val="24"/>
          <w:szCs w:val="24"/>
          <w:u w:val="single"/>
        </w:rPr>
      </w:pPr>
      <w:r w:rsidRPr="00D021F5">
        <w:rPr>
          <w:rFonts w:eastAsia="Times New Roman" w:cstheme="minorHAnsi"/>
          <w:sz w:val="24"/>
          <w:szCs w:val="24"/>
          <w:lang w:eastAsia="it-IT"/>
        </w:rPr>
        <w:t>di essere ammesso/</w:t>
      </w:r>
      <w:r w:rsidRPr="004B3A5F">
        <w:rPr>
          <w:rFonts w:eastAsia="Times New Roman" w:cstheme="minorHAnsi"/>
          <w:sz w:val="24"/>
          <w:szCs w:val="24"/>
          <w:lang w:eastAsia="it-IT"/>
        </w:rPr>
        <w:t xml:space="preserve">a </w:t>
      </w:r>
      <w:proofErr w:type="spellStart"/>
      <w:r w:rsidRPr="004B3A5F">
        <w:rPr>
          <w:rFonts w:eastAsia="Times New Roman" w:cstheme="minorHAnsi"/>
          <w:sz w:val="24"/>
          <w:szCs w:val="24"/>
          <w:lang w:eastAsia="it-IT"/>
        </w:rPr>
        <w:t>a</w:t>
      </w:r>
      <w:proofErr w:type="spellEnd"/>
      <w:r w:rsidRPr="004B3A5F">
        <w:rPr>
          <w:rFonts w:eastAsia="Times New Roman" w:cstheme="minorHAnsi"/>
          <w:sz w:val="24"/>
          <w:szCs w:val="24"/>
          <w:lang w:eastAsia="it-IT"/>
        </w:rPr>
        <w:t xml:space="preserve"> partecipare </w:t>
      </w:r>
      <w:r w:rsidRPr="004B3A5F">
        <w:rPr>
          <w:rFonts w:eastAsia="Times New Roman" w:cstheme="minorHAnsi"/>
          <w:b/>
          <w:bCs/>
          <w:sz w:val="24"/>
          <w:szCs w:val="24"/>
          <w:lang w:eastAsia="it-IT"/>
        </w:rPr>
        <w:t>all’interpello – con prova unica orale</w:t>
      </w:r>
      <w:r w:rsidR="00A94890" w:rsidRPr="004B3A5F">
        <w:rPr>
          <w:rFonts w:eastAsia="Times New Roman" w:cstheme="minorHAnsi"/>
          <w:b/>
          <w:bCs/>
          <w:sz w:val="24"/>
          <w:szCs w:val="24"/>
          <w:lang w:eastAsia="it-IT"/>
        </w:rPr>
        <w:t xml:space="preserve"> </w:t>
      </w:r>
      <w:r w:rsidR="00E26543" w:rsidRPr="004B3A5F">
        <w:rPr>
          <w:rFonts w:eastAsia="Times New Roman" w:cstheme="minorHAnsi"/>
          <w:b/>
          <w:bCs/>
          <w:sz w:val="24"/>
          <w:szCs w:val="24"/>
          <w:lang w:eastAsia="it-IT"/>
        </w:rPr>
        <w:t>–</w:t>
      </w:r>
      <w:r w:rsidRPr="004B3A5F">
        <w:rPr>
          <w:rFonts w:eastAsia="Times New Roman" w:cstheme="minorHAnsi"/>
          <w:b/>
          <w:bCs/>
          <w:sz w:val="24"/>
          <w:szCs w:val="24"/>
          <w:lang w:eastAsia="it-IT"/>
        </w:rPr>
        <w:t xml:space="preserve"> per </w:t>
      </w:r>
      <w:r w:rsidR="0027090C" w:rsidRPr="004B3A5F">
        <w:rPr>
          <w:rFonts w:eastAsia="Times New Roman" w:cstheme="minorHAnsi"/>
          <w:b/>
          <w:bCs/>
          <w:color w:val="000000"/>
          <w:sz w:val="24"/>
          <w:szCs w:val="24"/>
          <w:lang w:eastAsia="it-IT"/>
        </w:rPr>
        <w:t xml:space="preserve">l’assunzione a tempo indeterminato e pieno di </w:t>
      </w:r>
      <w:r w:rsidR="0027090C" w:rsidRPr="004B3A5F">
        <w:rPr>
          <w:rFonts w:cstheme="minorHAnsi"/>
          <w:b/>
          <w:bCs/>
          <w:sz w:val="24"/>
          <w:szCs w:val="24"/>
        </w:rPr>
        <w:t xml:space="preserve">n. </w:t>
      </w:r>
      <w:r w:rsidR="00DA64DE" w:rsidRPr="004B3A5F">
        <w:rPr>
          <w:rFonts w:cstheme="minorHAnsi"/>
          <w:b/>
          <w:bCs/>
          <w:sz w:val="24"/>
          <w:szCs w:val="24"/>
        </w:rPr>
        <w:t>1</w:t>
      </w:r>
      <w:r w:rsidR="0027090C" w:rsidRPr="004B3A5F">
        <w:rPr>
          <w:rFonts w:cstheme="minorHAnsi"/>
          <w:b/>
          <w:bCs/>
          <w:sz w:val="24"/>
          <w:szCs w:val="24"/>
        </w:rPr>
        <w:t xml:space="preserve"> </w:t>
      </w:r>
      <w:r w:rsidR="00F90915" w:rsidRPr="004B3A5F">
        <w:rPr>
          <w:rFonts w:cstheme="minorHAnsi"/>
          <w:b/>
          <w:bCs/>
          <w:sz w:val="24"/>
          <w:szCs w:val="24"/>
        </w:rPr>
        <w:t>unità di personale</w:t>
      </w:r>
      <w:r w:rsidR="00C974DD" w:rsidRPr="004B3A5F">
        <w:rPr>
          <w:rFonts w:cstheme="minorHAnsi"/>
          <w:b/>
          <w:bCs/>
          <w:sz w:val="24"/>
          <w:szCs w:val="24"/>
        </w:rPr>
        <w:t xml:space="preserve"> da inquadrare nell’area </w:t>
      </w:r>
      <w:r w:rsidR="00DA64DE" w:rsidRPr="004B3A5F">
        <w:rPr>
          <w:rFonts w:cstheme="minorHAnsi"/>
          <w:b/>
          <w:bCs/>
          <w:sz w:val="24"/>
          <w:szCs w:val="24"/>
        </w:rPr>
        <w:t>de</w:t>
      </w:r>
      <w:r w:rsidR="00107F86">
        <w:rPr>
          <w:rFonts w:cstheme="minorHAnsi"/>
          <w:b/>
          <w:bCs/>
          <w:sz w:val="24"/>
          <w:szCs w:val="24"/>
        </w:rPr>
        <w:t>gl</w:t>
      </w:r>
      <w:r w:rsidR="00DA64DE" w:rsidRPr="004B3A5F">
        <w:rPr>
          <w:rFonts w:cstheme="minorHAnsi"/>
          <w:b/>
          <w:bCs/>
          <w:sz w:val="24"/>
          <w:szCs w:val="24"/>
        </w:rPr>
        <w:t xml:space="preserve">i </w:t>
      </w:r>
      <w:r w:rsidR="00107F86">
        <w:rPr>
          <w:rFonts w:cstheme="minorHAnsi"/>
          <w:b/>
          <w:bCs/>
          <w:sz w:val="24"/>
          <w:szCs w:val="24"/>
        </w:rPr>
        <w:t xml:space="preserve">istruttori </w:t>
      </w:r>
      <w:r w:rsidR="00DA64DE" w:rsidRPr="004B3A5F">
        <w:rPr>
          <w:rFonts w:cstheme="minorHAnsi"/>
          <w:b/>
          <w:bCs/>
          <w:sz w:val="24"/>
          <w:szCs w:val="24"/>
        </w:rPr>
        <w:t>del vigente CCNL del comparto Funzioni locali con profilo</w:t>
      </w:r>
      <w:r w:rsidR="00DA64DE" w:rsidRPr="00DA64DE">
        <w:rPr>
          <w:rFonts w:cstheme="minorHAnsi"/>
          <w:b/>
          <w:bCs/>
          <w:sz w:val="24"/>
          <w:szCs w:val="24"/>
        </w:rPr>
        <w:t xml:space="preserve"> professionale amministrativo [ex categoria giuridica </w:t>
      </w:r>
      <w:r w:rsidR="00107F86">
        <w:rPr>
          <w:rFonts w:cstheme="minorHAnsi"/>
          <w:b/>
          <w:bCs/>
          <w:sz w:val="24"/>
          <w:szCs w:val="24"/>
        </w:rPr>
        <w:t>C</w:t>
      </w:r>
      <w:r w:rsidR="00DA64DE" w:rsidRPr="00DA64DE">
        <w:rPr>
          <w:rFonts w:cstheme="minorHAnsi"/>
          <w:b/>
          <w:bCs/>
          <w:sz w:val="24"/>
          <w:szCs w:val="24"/>
        </w:rPr>
        <w:t xml:space="preserve">], </w:t>
      </w:r>
      <w:r w:rsidR="00107F86" w:rsidRPr="00107F86">
        <w:rPr>
          <w:rFonts w:cstheme="minorHAnsi"/>
          <w:b/>
          <w:bCs/>
          <w:i/>
          <w:iCs/>
          <w:sz w:val="24"/>
          <w:szCs w:val="24"/>
          <w:u w:val="single"/>
        </w:rPr>
        <w:t xml:space="preserve">rivolto unicamente ai candidati risultati idonei nell’elenco della selezione per appartenenti all’area  degli Istruttori con profilo professionale amministrativo (ex categoria giuridica C)  del vigente CCNL del comparto Funzioni locali, approvato con determinazione dirigenziale n. 921 del </w:t>
      </w:r>
      <w:r w:rsidR="00107F86" w:rsidRPr="00107F86">
        <w:rPr>
          <w:rFonts w:cstheme="minorHAnsi"/>
          <w:b/>
          <w:bCs/>
          <w:i/>
          <w:iCs/>
          <w:sz w:val="24"/>
          <w:szCs w:val="24"/>
          <w:u w:val="single"/>
        </w:rPr>
        <w:lastRenderedPageBreak/>
        <w:t xml:space="preserve">12/05/2026 a firma del Segretario Generale della Provincia di Arezzo, pubblicato sul sito internet istituzionale dello stesso Ente e su INPA all’indirizzo </w:t>
      </w:r>
      <w:hyperlink r:id="rId10" w:history="1">
        <w:r w:rsidR="00107F86" w:rsidRPr="004D2853">
          <w:rPr>
            <w:rStyle w:val="Collegamentoipertestuale"/>
            <w:rFonts w:cstheme="minorHAnsi"/>
            <w:b/>
            <w:bCs/>
            <w:i/>
            <w:iCs/>
            <w:sz w:val="24"/>
            <w:szCs w:val="24"/>
          </w:rPr>
          <w:t>https://portale.inpa.gov.it/ui/public-area/concoursedetail/11000eb1b41c4bb2a0233958151fec89</w:t>
        </w:r>
      </w:hyperlink>
      <w:r w:rsidR="00107F86">
        <w:rPr>
          <w:rFonts w:cstheme="minorHAnsi"/>
          <w:b/>
          <w:bCs/>
          <w:i/>
          <w:iCs/>
          <w:sz w:val="24"/>
          <w:szCs w:val="24"/>
          <w:u w:val="single"/>
        </w:rPr>
        <w:t>.</w:t>
      </w:r>
    </w:p>
    <w:p w14:paraId="68105D29" w14:textId="4C238DED" w:rsidR="00F27C00" w:rsidRPr="00D021F5" w:rsidRDefault="00F27C00" w:rsidP="00F27C00">
      <w:pPr>
        <w:spacing w:before="100" w:beforeAutospacing="1" w:after="100" w:afterAutospacing="1" w:line="276" w:lineRule="auto"/>
        <w:jc w:val="both"/>
        <w:rPr>
          <w:rFonts w:eastAsia="Times New Roman" w:cstheme="minorHAnsi"/>
          <w:sz w:val="24"/>
          <w:szCs w:val="24"/>
          <w:lang w:eastAsia="it-IT"/>
        </w:rPr>
      </w:pPr>
      <w:r w:rsidRPr="00D021F5">
        <w:rPr>
          <w:rFonts w:eastAsia="Times New Roman" w:cstheme="minorHAnsi"/>
          <w:sz w:val="24"/>
          <w:szCs w:val="24"/>
          <w:lang w:eastAsia="it-IT"/>
        </w:rPr>
        <w:t>A tal fine dichiar</w:t>
      </w:r>
      <w:r w:rsidR="00E26543" w:rsidRPr="00D021F5">
        <w:rPr>
          <w:rFonts w:eastAsia="Times New Roman" w:cstheme="minorHAnsi"/>
          <w:sz w:val="24"/>
          <w:szCs w:val="24"/>
          <w:lang w:eastAsia="it-IT"/>
        </w:rPr>
        <w:t>a</w:t>
      </w:r>
      <w:r w:rsidR="00DA64DE">
        <w:rPr>
          <w:rFonts w:eastAsia="Times New Roman" w:cstheme="minorHAnsi"/>
          <w:sz w:val="24"/>
          <w:szCs w:val="24"/>
          <w:lang w:eastAsia="it-IT"/>
        </w:rPr>
        <w:t xml:space="preserve">, </w:t>
      </w:r>
      <w:r w:rsidRPr="00D021F5">
        <w:rPr>
          <w:rFonts w:eastAsia="Times New Roman" w:cstheme="minorHAnsi"/>
          <w:sz w:val="24"/>
          <w:szCs w:val="24"/>
          <w:lang w:eastAsia="it-IT"/>
        </w:rPr>
        <w:t xml:space="preserve">sotto la </w:t>
      </w:r>
      <w:r w:rsidR="00E26543" w:rsidRPr="00D021F5">
        <w:rPr>
          <w:rFonts w:eastAsia="Times New Roman" w:cstheme="minorHAnsi"/>
          <w:sz w:val="24"/>
          <w:szCs w:val="24"/>
          <w:lang w:eastAsia="it-IT"/>
        </w:rPr>
        <w:t xml:space="preserve">propria </w:t>
      </w:r>
      <w:r w:rsidRPr="00D021F5">
        <w:rPr>
          <w:rFonts w:eastAsia="Times New Roman" w:cstheme="minorHAnsi"/>
          <w:sz w:val="24"/>
          <w:szCs w:val="24"/>
          <w:lang w:eastAsia="it-IT"/>
        </w:rPr>
        <w:t xml:space="preserve">personale responsabilità, ai sensi degli artt. 46 e 47 del D.P.R. n. 445 del 28/12/2000 e </w:t>
      </w:r>
      <w:proofErr w:type="spellStart"/>
      <w:r w:rsidRPr="00D021F5">
        <w:rPr>
          <w:rFonts w:eastAsia="Times New Roman" w:cstheme="minorHAnsi"/>
          <w:sz w:val="24"/>
          <w:szCs w:val="24"/>
          <w:lang w:eastAsia="it-IT"/>
        </w:rPr>
        <w:t>s.m.i.</w:t>
      </w:r>
      <w:proofErr w:type="spellEnd"/>
      <w:r w:rsidRPr="00D021F5">
        <w:rPr>
          <w:rFonts w:eastAsia="Times New Roman" w:cstheme="minorHAnsi"/>
          <w:sz w:val="24"/>
          <w:szCs w:val="24"/>
          <w:lang w:eastAsia="it-IT"/>
        </w:rPr>
        <w:t xml:space="preserve">, consapevole delle sanzioni penali previste dall’art. 76 del citato D.P.R. </w:t>
      </w:r>
      <w:r w:rsidR="00E26543" w:rsidRPr="00D021F5">
        <w:rPr>
          <w:rFonts w:eastAsia="Times New Roman" w:cstheme="minorHAnsi"/>
          <w:sz w:val="24"/>
          <w:szCs w:val="24"/>
          <w:lang w:eastAsia="it-IT"/>
        </w:rPr>
        <w:t xml:space="preserve">n. 445/2000 </w:t>
      </w:r>
      <w:r w:rsidRPr="00D021F5">
        <w:rPr>
          <w:rFonts w:eastAsia="Times New Roman" w:cstheme="minorHAnsi"/>
          <w:sz w:val="24"/>
          <w:szCs w:val="24"/>
          <w:lang w:eastAsia="it-IT"/>
        </w:rPr>
        <w:t>per le ipotesi di falsità in atti e di dichiarazioni mendaci, quanto segue:</w:t>
      </w:r>
    </w:p>
    <w:p w14:paraId="792D7262" w14:textId="7660F90F" w:rsidR="00BB2C2E" w:rsidRPr="00D021F5" w:rsidRDefault="00F27C00" w:rsidP="0072788F">
      <w:pPr>
        <w:pStyle w:val="Paragrafoelenco"/>
        <w:numPr>
          <w:ilvl w:val="1"/>
          <w:numId w:val="35"/>
        </w:numPr>
        <w:autoSpaceDE w:val="0"/>
        <w:autoSpaceDN w:val="0"/>
        <w:adjustRightInd w:val="0"/>
        <w:spacing w:before="100" w:beforeAutospacing="1" w:after="100" w:afterAutospacing="1" w:line="276" w:lineRule="auto"/>
        <w:ind w:left="850" w:hanging="357"/>
        <w:jc w:val="both"/>
        <w:rPr>
          <w:rFonts w:eastAsia="Times New Roman" w:cstheme="minorHAnsi"/>
          <w:sz w:val="24"/>
          <w:szCs w:val="24"/>
          <w:lang w:eastAsia="it-IT"/>
        </w:rPr>
      </w:pPr>
      <w:r w:rsidRPr="00D021F5">
        <w:rPr>
          <w:rFonts w:eastAsia="Times New Roman" w:cstheme="minorHAnsi"/>
          <w:sz w:val="24"/>
          <w:szCs w:val="24"/>
          <w:lang w:eastAsia="it-IT"/>
        </w:rPr>
        <w:t>di confermare integralmente il possesso e la permanenza di tutti i requisiti generali e specifici</w:t>
      </w:r>
      <w:r w:rsidR="0072788F" w:rsidRPr="00D021F5">
        <w:rPr>
          <w:rFonts w:eastAsia="Times New Roman" w:cstheme="minorHAnsi"/>
          <w:sz w:val="24"/>
          <w:szCs w:val="24"/>
          <w:lang w:eastAsia="it-IT"/>
        </w:rPr>
        <w:t xml:space="preserve"> </w:t>
      </w:r>
      <w:r w:rsidRPr="00D021F5">
        <w:rPr>
          <w:rFonts w:eastAsia="Times New Roman" w:cstheme="minorHAnsi"/>
          <w:sz w:val="24"/>
          <w:szCs w:val="24"/>
          <w:lang w:eastAsia="it-IT"/>
        </w:rPr>
        <w:t xml:space="preserve">previsti all’interno </w:t>
      </w:r>
      <w:r w:rsidR="0072788F" w:rsidRPr="00D021F5">
        <w:rPr>
          <w:rFonts w:eastAsia="Times New Roman" w:cstheme="minorHAnsi"/>
          <w:sz w:val="24"/>
          <w:szCs w:val="24"/>
          <w:lang w:eastAsia="it-IT"/>
        </w:rPr>
        <w:t>dell’</w:t>
      </w:r>
      <w:r w:rsidR="00727A26" w:rsidRPr="00D021F5">
        <w:rPr>
          <w:rFonts w:eastAsia="Times New Roman" w:cstheme="minorHAnsi"/>
          <w:sz w:val="24"/>
          <w:szCs w:val="24"/>
          <w:lang w:eastAsia="it-IT"/>
        </w:rPr>
        <w:t>“</w:t>
      </w:r>
      <w:r w:rsidR="00BB2C2E" w:rsidRPr="00D021F5">
        <w:rPr>
          <w:rFonts w:eastAsia="Times New Roman" w:cstheme="minorHAnsi"/>
          <w:sz w:val="24"/>
          <w:szCs w:val="24"/>
          <w:lang w:eastAsia="it-IT"/>
        </w:rPr>
        <w:t>Avviso di selezione pubblica, in forma aggregata, per la formazione di un elenco di soggetti idonei per l’assunzione […] a tempo indeterminato e/o determinato […] per diversi profili professionali nella Provincia di Arezzo e negli enti locali eventualmente aderenti […] ad uno specifico accordo</w:t>
      </w:r>
      <w:r w:rsidR="00727A26" w:rsidRPr="00D021F5">
        <w:rPr>
          <w:rFonts w:eastAsia="Times New Roman" w:cstheme="minorHAnsi"/>
          <w:sz w:val="24"/>
          <w:szCs w:val="24"/>
          <w:lang w:eastAsia="it-IT"/>
        </w:rPr>
        <w:t>”</w:t>
      </w:r>
      <w:r w:rsidR="001B53CC" w:rsidRPr="00D021F5">
        <w:rPr>
          <w:rFonts w:eastAsia="Times New Roman" w:cstheme="minorHAnsi"/>
          <w:sz w:val="24"/>
          <w:szCs w:val="24"/>
          <w:lang w:eastAsia="it-IT"/>
        </w:rPr>
        <w:t xml:space="preserve">, approvato con determinazione dirigenziale n. </w:t>
      </w:r>
      <w:r w:rsidR="00E0543D">
        <w:rPr>
          <w:rFonts w:eastAsia="Times New Roman" w:cstheme="minorHAnsi"/>
          <w:sz w:val="24"/>
          <w:szCs w:val="24"/>
          <w:lang w:eastAsia="it-IT"/>
        </w:rPr>
        <w:t>216</w:t>
      </w:r>
      <w:r w:rsidR="001B53CC" w:rsidRPr="00D021F5">
        <w:rPr>
          <w:rFonts w:eastAsia="Times New Roman" w:cstheme="minorHAnsi"/>
          <w:sz w:val="24"/>
          <w:szCs w:val="24"/>
          <w:lang w:eastAsia="it-IT"/>
        </w:rPr>
        <w:t xml:space="preserve"> del </w:t>
      </w:r>
      <w:r w:rsidR="00E0543D">
        <w:rPr>
          <w:rFonts w:eastAsia="Times New Roman" w:cstheme="minorHAnsi"/>
          <w:sz w:val="24"/>
          <w:szCs w:val="24"/>
          <w:lang w:eastAsia="it-IT"/>
        </w:rPr>
        <w:t>05/02/2026</w:t>
      </w:r>
      <w:r w:rsidR="001B53CC" w:rsidRPr="00D021F5">
        <w:rPr>
          <w:rFonts w:eastAsia="Times New Roman" w:cstheme="minorHAnsi"/>
          <w:sz w:val="24"/>
          <w:szCs w:val="24"/>
          <w:lang w:eastAsia="it-IT"/>
        </w:rPr>
        <w:t xml:space="preserve"> a firma del Segretario Generale della Provincia di Arezzo</w:t>
      </w:r>
      <w:r w:rsidR="0072788F" w:rsidRPr="00D021F5">
        <w:rPr>
          <w:rFonts w:eastAsia="Times New Roman" w:cstheme="minorHAnsi"/>
          <w:sz w:val="24"/>
          <w:szCs w:val="24"/>
          <w:lang w:eastAsia="it-IT"/>
        </w:rPr>
        <w:t>, e già dichiarati in sede di presentazione telematica della domanda di partecipazione alla selezione per l’elenco degli idonei in oggetto ed in particolare alla selezione</w:t>
      </w:r>
      <w:r w:rsidR="00A761E2">
        <w:rPr>
          <w:rFonts w:eastAsia="Times New Roman" w:cstheme="minorHAnsi"/>
          <w:sz w:val="24"/>
          <w:szCs w:val="24"/>
          <w:lang w:eastAsia="it-IT"/>
        </w:rPr>
        <w:t xml:space="preserve"> </w:t>
      </w:r>
      <w:r w:rsidR="00A761E2" w:rsidRPr="0023444F">
        <w:rPr>
          <w:rFonts w:eastAsia="Times New Roman" w:cstheme="minorHAnsi"/>
          <w:color w:val="000000"/>
          <w:sz w:val="24"/>
          <w:szCs w:val="24"/>
          <w:lang w:eastAsia="it-IT"/>
        </w:rPr>
        <w:t xml:space="preserve">per </w:t>
      </w:r>
      <w:r w:rsidR="00DA64DE" w:rsidRPr="00DA64DE">
        <w:rPr>
          <w:rFonts w:eastAsia="Times New Roman" w:cstheme="minorHAnsi"/>
          <w:sz w:val="24"/>
          <w:szCs w:val="24"/>
          <w:lang w:eastAsia="it-IT"/>
        </w:rPr>
        <w:t xml:space="preserve">istruttore amministrativo-contabile, </w:t>
      </w:r>
      <w:r w:rsidR="0072788F" w:rsidRPr="00D021F5">
        <w:rPr>
          <w:rFonts w:eastAsia="Times New Roman" w:cstheme="minorHAnsi"/>
          <w:sz w:val="24"/>
          <w:szCs w:val="24"/>
          <w:lang w:eastAsia="it-IT"/>
        </w:rPr>
        <w:t xml:space="preserve">declinato – in base all’organizzazione interna del singolo Ente – come profilo professionale </w:t>
      </w:r>
      <w:r w:rsidR="00DA64DE">
        <w:rPr>
          <w:rFonts w:eastAsia="Times New Roman" w:cstheme="minorHAnsi"/>
          <w:sz w:val="24"/>
          <w:szCs w:val="24"/>
          <w:lang w:eastAsia="it-IT"/>
        </w:rPr>
        <w:t>amministrativo</w:t>
      </w:r>
      <w:r w:rsidR="0072788F" w:rsidRPr="00D021F5">
        <w:rPr>
          <w:rFonts w:eastAsia="Times New Roman" w:cstheme="minorHAnsi"/>
          <w:sz w:val="24"/>
          <w:szCs w:val="24"/>
          <w:lang w:eastAsia="it-IT"/>
        </w:rPr>
        <w:t xml:space="preserve">, </w:t>
      </w:r>
      <w:r w:rsidR="00A761E2">
        <w:rPr>
          <w:rFonts w:eastAsia="Times New Roman" w:cstheme="minorHAnsi"/>
          <w:sz w:val="24"/>
          <w:szCs w:val="24"/>
          <w:lang w:eastAsia="it-IT"/>
        </w:rPr>
        <w:t xml:space="preserve">area </w:t>
      </w:r>
      <w:r w:rsidR="00DA64DE" w:rsidRPr="00DA64DE">
        <w:rPr>
          <w:rFonts w:eastAsia="Times New Roman" w:cstheme="minorHAnsi"/>
          <w:sz w:val="24"/>
          <w:szCs w:val="24"/>
          <w:lang w:eastAsia="it-IT"/>
        </w:rPr>
        <w:t>de</w:t>
      </w:r>
      <w:r w:rsidR="00E0543D">
        <w:rPr>
          <w:rFonts w:eastAsia="Times New Roman" w:cstheme="minorHAnsi"/>
          <w:sz w:val="24"/>
          <w:szCs w:val="24"/>
          <w:lang w:eastAsia="it-IT"/>
        </w:rPr>
        <w:t xml:space="preserve">gli istruttori </w:t>
      </w:r>
      <w:r w:rsidR="00DA64DE" w:rsidRPr="00DA64DE">
        <w:rPr>
          <w:rFonts w:eastAsia="Times New Roman" w:cstheme="minorHAnsi"/>
          <w:sz w:val="24"/>
          <w:szCs w:val="24"/>
          <w:lang w:eastAsia="it-IT"/>
        </w:rPr>
        <w:t>del vigente CCNL del comparto Funzioni locali</w:t>
      </w:r>
      <w:r w:rsidR="00DA64DE" w:rsidRPr="00DA64DE">
        <w:rPr>
          <w:rFonts w:cstheme="minorHAnsi"/>
          <w:b/>
          <w:bCs/>
          <w:sz w:val="24"/>
          <w:szCs w:val="24"/>
        </w:rPr>
        <w:t xml:space="preserve"> </w:t>
      </w:r>
      <w:r w:rsidR="007D295D">
        <w:rPr>
          <w:rFonts w:eastAsia="Times New Roman" w:cstheme="minorHAnsi"/>
          <w:sz w:val="24"/>
          <w:szCs w:val="24"/>
          <w:lang w:eastAsia="it-IT"/>
        </w:rPr>
        <w:t>[</w:t>
      </w:r>
      <w:r w:rsidR="00A761E2">
        <w:rPr>
          <w:rFonts w:eastAsia="Times New Roman" w:cstheme="minorHAnsi"/>
          <w:sz w:val="24"/>
          <w:szCs w:val="24"/>
          <w:lang w:eastAsia="it-IT"/>
        </w:rPr>
        <w:t xml:space="preserve">ex </w:t>
      </w:r>
      <w:r w:rsidR="0072788F" w:rsidRPr="00D021F5">
        <w:rPr>
          <w:rFonts w:eastAsia="Times New Roman" w:cstheme="minorHAnsi"/>
          <w:sz w:val="24"/>
          <w:szCs w:val="24"/>
          <w:lang w:eastAsia="it-IT"/>
        </w:rPr>
        <w:t xml:space="preserve">categoria giuridica </w:t>
      </w:r>
      <w:r w:rsidR="00E0543D">
        <w:rPr>
          <w:rFonts w:eastAsia="Times New Roman" w:cstheme="minorHAnsi"/>
          <w:sz w:val="24"/>
          <w:szCs w:val="24"/>
          <w:lang w:eastAsia="it-IT"/>
        </w:rPr>
        <w:t>C</w:t>
      </w:r>
      <w:r w:rsidR="007D295D">
        <w:rPr>
          <w:rFonts w:eastAsia="Times New Roman" w:cstheme="minorHAnsi"/>
          <w:sz w:val="24"/>
          <w:szCs w:val="24"/>
          <w:lang w:eastAsia="it-IT"/>
        </w:rPr>
        <w:t>]</w:t>
      </w:r>
      <w:r w:rsidR="0072788F" w:rsidRPr="00D021F5">
        <w:rPr>
          <w:rFonts w:eastAsia="Times New Roman" w:cstheme="minorHAnsi"/>
          <w:sz w:val="24"/>
          <w:szCs w:val="24"/>
          <w:lang w:eastAsia="it-IT"/>
        </w:rPr>
        <w:t>;</w:t>
      </w:r>
    </w:p>
    <w:p w14:paraId="67219749" w14:textId="77777777" w:rsidR="00E0543D" w:rsidRPr="00D021F5" w:rsidRDefault="00E0543D" w:rsidP="0072788F">
      <w:pPr>
        <w:pStyle w:val="Paragrafoelenco"/>
        <w:autoSpaceDE w:val="0"/>
        <w:autoSpaceDN w:val="0"/>
        <w:adjustRightInd w:val="0"/>
        <w:spacing w:before="100" w:beforeAutospacing="1" w:after="100" w:afterAutospacing="1" w:line="276" w:lineRule="auto"/>
        <w:ind w:left="851"/>
        <w:jc w:val="both"/>
        <w:rPr>
          <w:rFonts w:eastAsia="Times New Roman" w:cstheme="minorHAnsi"/>
          <w:sz w:val="24"/>
          <w:szCs w:val="24"/>
          <w:lang w:eastAsia="it-IT"/>
        </w:rPr>
      </w:pPr>
    </w:p>
    <w:p w14:paraId="2DA22801" w14:textId="7EFF413F" w:rsidR="00E0543D" w:rsidRPr="00656A45" w:rsidRDefault="00E0543D" w:rsidP="00363173">
      <w:pPr>
        <w:pStyle w:val="Paragrafoelenco"/>
        <w:numPr>
          <w:ilvl w:val="1"/>
          <w:numId w:val="35"/>
        </w:numPr>
        <w:autoSpaceDE w:val="0"/>
        <w:autoSpaceDN w:val="0"/>
        <w:adjustRightInd w:val="0"/>
        <w:spacing w:before="100" w:beforeAutospacing="1" w:after="100" w:afterAutospacing="1" w:line="276" w:lineRule="auto"/>
        <w:ind w:left="850" w:hanging="357"/>
        <w:jc w:val="both"/>
        <w:rPr>
          <w:rFonts w:ascii="Calibri" w:eastAsia="Times New Roman" w:hAnsi="Calibri" w:cs="Calibri"/>
          <w:sz w:val="24"/>
          <w:szCs w:val="24"/>
          <w:lang w:eastAsia="it-IT"/>
        </w:rPr>
      </w:pPr>
      <w:r w:rsidRPr="00656A45">
        <w:rPr>
          <w:rFonts w:eastAsia="Times New Roman" w:cstheme="minorHAnsi"/>
          <w:b/>
          <w:bCs/>
          <w:sz w:val="24"/>
          <w:szCs w:val="24"/>
          <w:lang w:eastAsia="it-IT"/>
        </w:rPr>
        <w:t>(eventuale)</w:t>
      </w:r>
      <w:r w:rsidRPr="00656A45">
        <w:rPr>
          <w:rFonts w:eastAsia="Times New Roman" w:cstheme="minorHAnsi"/>
          <w:sz w:val="24"/>
          <w:szCs w:val="24"/>
          <w:lang w:eastAsia="it-IT"/>
        </w:rPr>
        <w:t xml:space="preserve"> di </w:t>
      </w:r>
      <w:r w:rsidR="00656A45" w:rsidRPr="00656A45">
        <w:rPr>
          <w:rFonts w:eastAsia="Times New Roman" w:cstheme="minorHAnsi"/>
          <w:sz w:val="24"/>
          <w:szCs w:val="24"/>
          <w:lang w:eastAsia="it-IT"/>
        </w:rPr>
        <w:t>aver diritto alla:</w:t>
      </w:r>
    </w:p>
    <w:p w14:paraId="63CC3F38" w14:textId="2177107D" w:rsidR="00E0543D" w:rsidRDefault="00656A45" w:rsidP="00E0543D">
      <w:pPr>
        <w:pStyle w:val="Paragrafoelenco"/>
        <w:autoSpaceDE w:val="0"/>
        <w:autoSpaceDN w:val="0"/>
        <w:adjustRightInd w:val="0"/>
        <w:spacing w:before="100" w:beforeAutospacing="1" w:after="100" w:afterAutospacing="1" w:line="276" w:lineRule="auto"/>
        <w:ind w:left="850"/>
        <w:jc w:val="both"/>
        <w:rPr>
          <w:rFonts w:ascii="Calibri" w:eastAsia="Times New Roman" w:hAnsi="Calibri" w:cs="Calibri"/>
          <w:sz w:val="24"/>
          <w:szCs w:val="24"/>
          <w:lang w:eastAsia="it-IT"/>
        </w:rPr>
      </w:pPr>
      <w:sdt>
        <w:sdtPr>
          <w:rPr>
            <w:rFonts w:ascii="Calibri" w:hAnsi="Calibri" w:cs="Calibri"/>
            <w:sz w:val="24"/>
            <w:szCs w:val="24"/>
          </w:rPr>
          <w:id w:val="797730349"/>
          <w14:checkbox>
            <w14:checked w14:val="0"/>
            <w14:checkedState w14:val="2612" w14:font="MS Gothic"/>
            <w14:uncheckedState w14:val="2610" w14:font="MS Gothic"/>
          </w14:checkbox>
        </w:sdtPr>
        <w:sdtContent>
          <w:r w:rsidRPr="00C974DD">
            <w:rPr>
              <w:rFonts w:ascii="Segoe UI Symbol" w:eastAsia="MS Gothic" w:hAnsi="Segoe UI Symbol" w:cs="Segoe UI Symbol"/>
              <w:sz w:val="24"/>
              <w:szCs w:val="24"/>
            </w:rPr>
            <w:t>☐</w:t>
          </w:r>
        </w:sdtContent>
      </w:sdt>
      <w:r w:rsidRPr="00C974DD">
        <w:rPr>
          <w:rFonts w:ascii="Calibri" w:eastAsia="Times New Roman" w:hAnsi="Calibri" w:cs="Calibri"/>
          <w:color w:val="000000"/>
          <w:sz w:val="24"/>
          <w:szCs w:val="24"/>
          <w:lang w:eastAsia="it-IT"/>
        </w:rPr>
        <w:t xml:space="preserve"> </w:t>
      </w:r>
      <w:r>
        <w:rPr>
          <w:rFonts w:ascii="Calibri" w:eastAsia="Times New Roman" w:hAnsi="Calibri" w:cs="Calibri"/>
          <w:color w:val="000000"/>
          <w:sz w:val="24"/>
          <w:szCs w:val="24"/>
          <w:lang w:eastAsia="it-IT"/>
        </w:rPr>
        <w:t>a</w:t>
      </w:r>
      <w:r w:rsidRPr="00C974DD">
        <w:rPr>
          <w:rFonts w:ascii="Calibri" w:eastAsia="Times New Roman" w:hAnsi="Calibri" w:cs="Calibri"/>
          <w:color w:val="000000"/>
          <w:sz w:val="24"/>
          <w:szCs w:val="24"/>
          <w:lang w:eastAsia="it-IT"/>
        </w:rPr>
        <w:t xml:space="preserve">) </w:t>
      </w:r>
      <w:r w:rsidR="00E0543D" w:rsidRPr="00E0543D">
        <w:rPr>
          <w:rFonts w:ascii="Calibri" w:eastAsia="Times New Roman" w:hAnsi="Calibri" w:cs="Calibri"/>
          <w:sz w:val="24"/>
          <w:szCs w:val="24"/>
          <w:lang w:eastAsia="it-IT"/>
        </w:rPr>
        <w:t xml:space="preserve">Riserva volontari delle forze armate congedati senza demerito d.lgs. </w:t>
      </w:r>
      <w:r>
        <w:rPr>
          <w:rFonts w:ascii="Calibri" w:eastAsia="Times New Roman" w:hAnsi="Calibri" w:cs="Calibri"/>
          <w:sz w:val="24"/>
          <w:szCs w:val="24"/>
          <w:lang w:eastAsia="it-IT"/>
        </w:rPr>
        <w:t>n. 66/20</w:t>
      </w:r>
      <w:r w:rsidR="00E0543D" w:rsidRPr="00E0543D">
        <w:rPr>
          <w:rFonts w:ascii="Calibri" w:eastAsia="Times New Roman" w:hAnsi="Calibri" w:cs="Calibri"/>
          <w:sz w:val="24"/>
          <w:szCs w:val="24"/>
          <w:lang w:eastAsia="it-IT"/>
        </w:rPr>
        <w:t>10 - VFP1 volontari in ferma prefissata di 1 anno</w:t>
      </w:r>
      <w:r>
        <w:rPr>
          <w:rFonts w:ascii="Calibri" w:eastAsia="Times New Roman" w:hAnsi="Calibri" w:cs="Calibri"/>
          <w:sz w:val="24"/>
          <w:szCs w:val="24"/>
          <w:lang w:eastAsia="it-IT"/>
        </w:rPr>
        <w:t>;</w:t>
      </w:r>
    </w:p>
    <w:p w14:paraId="43DF9E33" w14:textId="6FC055F6" w:rsidR="00E0543D" w:rsidRDefault="00656A45" w:rsidP="00E0543D">
      <w:pPr>
        <w:pStyle w:val="Paragrafoelenco"/>
        <w:autoSpaceDE w:val="0"/>
        <w:autoSpaceDN w:val="0"/>
        <w:adjustRightInd w:val="0"/>
        <w:spacing w:before="100" w:beforeAutospacing="1" w:after="100" w:afterAutospacing="1" w:line="276" w:lineRule="auto"/>
        <w:ind w:left="850"/>
        <w:jc w:val="both"/>
        <w:rPr>
          <w:rFonts w:ascii="Calibri" w:eastAsia="Times New Roman" w:hAnsi="Calibri" w:cs="Calibri"/>
          <w:sz w:val="24"/>
          <w:szCs w:val="24"/>
          <w:lang w:eastAsia="it-IT"/>
        </w:rPr>
      </w:pPr>
      <w:sdt>
        <w:sdtPr>
          <w:rPr>
            <w:rFonts w:ascii="Calibri" w:hAnsi="Calibri" w:cs="Calibri"/>
            <w:sz w:val="24"/>
            <w:szCs w:val="24"/>
          </w:rPr>
          <w:id w:val="1933235184"/>
          <w14:checkbox>
            <w14:checked w14:val="0"/>
            <w14:checkedState w14:val="2612" w14:font="MS Gothic"/>
            <w14:uncheckedState w14:val="2610" w14:font="MS Gothic"/>
          </w14:checkbox>
        </w:sdtPr>
        <w:sdtContent>
          <w:r w:rsidRPr="00C974DD">
            <w:rPr>
              <w:rFonts w:ascii="Segoe UI Symbol" w:eastAsia="MS Gothic" w:hAnsi="Segoe UI Symbol" w:cs="Segoe UI Symbol"/>
              <w:sz w:val="24"/>
              <w:szCs w:val="24"/>
            </w:rPr>
            <w:t>☐</w:t>
          </w:r>
        </w:sdtContent>
      </w:sdt>
      <w:r w:rsidRPr="00C974DD">
        <w:rPr>
          <w:rFonts w:ascii="Calibri" w:eastAsia="Times New Roman" w:hAnsi="Calibri" w:cs="Calibri"/>
          <w:color w:val="000000"/>
          <w:sz w:val="24"/>
          <w:szCs w:val="24"/>
          <w:lang w:eastAsia="it-IT"/>
        </w:rPr>
        <w:t xml:space="preserve"> b) </w:t>
      </w:r>
      <w:r w:rsidR="00E0543D" w:rsidRPr="00E0543D">
        <w:rPr>
          <w:rFonts w:ascii="Calibri" w:eastAsia="Times New Roman" w:hAnsi="Calibri" w:cs="Calibri"/>
          <w:sz w:val="24"/>
          <w:szCs w:val="24"/>
          <w:lang w:eastAsia="it-IT"/>
        </w:rPr>
        <w:t xml:space="preserve">Riserva volontari delle forze armate congedati senza demerito </w:t>
      </w:r>
      <w:r w:rsidRPr="00E0543D">
        <w:rPr>
          <w:rFonts w:ascii="Calibri" w:eastAsia="Times New Roman" w:hAnsi="Calibri" w:cs="Calibri"/>
          <w:sz w:val="24"/>
          <w:szCs w:val="24"/>
          <w:lang w:eastAsia="it-IT"/>
        </w:rPr>
        <w:t xml:space="preserve">d.lgs. </w:t>
      </w:r>
      <w:r>
        <w:rPr>
          <w:rFonts w:ascii="Calibri" w:eastAsia="Times New Roman" w:hAnsi="Calibri" w:cs="Calibri"/>
          <w:sz w:val="24"/>
          <w:szCs w:val="24"/>
          <w:lang w:eastAsia="it-IT"/>
        </w:rPr>
        <w:t>n. 66/20</w:t>
      </w:r>
      <w:r w:rsidRPr="00E0543D">
        <w:rPr>
          <w:rFonts w:ascii="Calibri" w:eastAsia="Times New Roman" w:hAnsi="Calibri" w:cs="Calibri"/>
          <w:sz w:val="24"/>
          <w:szCs w:val="24"/>
          <w:lang w:eastAsia="it-IT"/>
        </w:rPr>
        <w:t>10</w:t>
      </w:r>
      <w:r w:rsidR="00E0543D" w:rsidRPr="00E0543D">
        <w:rPr>
          <w:rFonts w:ascii="Calibri" w:eastAsia="Times New Roman" w:hAnsi="Calibri" w:cs="Calibri"/>
          <w:sz w:val="24"/>
          <w:szCs w:val="24"/>
          <w:lang w:eastAsia="it-IT"/>
        </w:rPr>
        <w:t xml:space="preserve"> - VFP4 volontari in ferma prefissata di 4 anni</w:t>
      </w:r>
      <w:r>
        <w:rPr>
          <w:rFonts w:ascii="Calibri" w:eastAsia="Times New Roman" w:hAnsi="Calibri" w:cs="Calibri"/>
          <w:sz w:val="24"/>
          <w:szCs w:val="24"/>
          <w:lang w:eastAsia="it-IT"/>
        </w:rPr>
        <w:t>;</w:t>
      </w:r>
    </w:p>
    <w:p w14:paraId="04037FA5" w14:textId="40AEB44E" w:rsidR="00E0543D" w:rsidRDefault="00656A45" w:rsidP="00E0543D">
      <w:pPr>
        <w:pStyle w:val="Paragrafoelenco"/>
        <w:autoSpaceDE w:val="0"/>
        <w:autoSpaceDN w:val="0"/>
        <w:adjustRightInd w:val="0"/>
        <w:spacing w:before="100" w:beforeAutospacing="1" w:after="100" w:afterAutospacing="1" w:line="276" w:lineRule="auto"/>
        <w:ind w:left="850"/>
        <w:jc w:val="both"/>
        <w:rPr>
          <w:rFonts w:ascii="Calibri" w:eastAsia="Times New Roman" w:hAnsi="Calibri" w:cs="Calibri"/>
          <w:sz w:val="24"/>
          <w:szCs w:val="24"/>
          <w:lang w:eastAsia="it-IT"/>
        </w:rPr>
      </w:pPr>
      <w:sdt>
        <w:sdtPr>
          <w:rPr>
            <w:rFonts w:ascii="Calibri" w:hAnsi="Calibri" w:cs="Calibri"/>
            <w:sz w:val="24"/>
            <w:szCs w:val="24"/>
          </w:rPr>
          <w:id w:val="2061054348"/>
          <w14:checkbox>
            <w14:checked w14:val="0"/>
            <w14:checkedState w14:val="2612" w14:font="MS Gothic"/>
            <w14:uncheckedState w14:val="2610" w14:font="MS Gothic"/>
          </w14:checkbox>
        </w:sdtPr>
        <w:sdtContent>
          <w:r w:rsidRPr="00C974DD">
            <w:rPr>
              <w:rFonts w:ascii="Segoe UI Symbol" w:eastAsia="MS Gothic" w:hAnsi="Segoe UI Symbol" w:cs="Segoe UI Symbol"/>
              <w:sz w:val="24"/>
              <w:szCs w:val="24"/>
            </w:rPr>
            <w:t>☐</w:t>
          </w:r>
        </w:sdtContent>
      </w:sdt>
      <w:r w:rsidRPr="00C974DD">
        <w:rPr>
          <w:rFonts w:ascii="Calibri" w:eastAsia="Times New Roman" w:hAnsi="Calibri" w:cs="Calibri"/>
          <w:color w:val="000000"/>
          <w:sz w:val="24"/>
          <w:szCs w:val="24"/>
          <w:lang w:eastAsia="it-IT"/>
        </w:rPr>
        <w:t xml:space="preserve"> </w:t>
      </w:r>
      <w:r>
        <w:rPr>
          <w:rFonts w:ascii="Calibri" w:eastAsia="Times New Roman" w:hAnsi="Calibri" w:cs="Calibri"/>
          <w:color w:val="000000"/>
          <w:sz w:val="24"/>
          <w:szCs w:val="24"/>
          <w:lang w:eastAsia="it-IT"/>
        </w:rPr>
        <w:t>c</w:t>
      </w:r>
      <w:r w:rsidRPr="00C974DD">
        <w:rPr>
          <w:rFonts w:ascii="Calibri" w:eastAsia="Times New Roman" w:hAnsi="Calibri" w:cs="Calibri"/>
          <w:color w:val="000000"/>
          <w:sz w:val="24"/>
          <w:szCs w:val="24"/>
          <w:lang w:eastAsia="it-IT"/>
        </w:rPr>
        <w:t xml:space="preserve">) </w:t>
      </w:r>
      <w:r w:rsidR="00E0543D" w:rsidRPr="00E0543D">
        <w:rPr>
          <w:rFonts w:ascii="Calibri" w:eastAsia="Times New Roman" w:hAnsi="Calibri" w:cs="Calibri"/>
          <w:sz w:val="24"/>
          <w:szCs w:val="24"/>
          <w:lang w:eastAsia="it-IT"/>
        </w:rPr>
        <w:t xml:space="preserve">Riserva volontari delle forze armate congedati senza demerito </w:t>
      </w:r>
      <w:r w:rsidRPr="00E0543D">
        <w:rPr>
          <w:rFonts w:ascii="Calibri" w:eastAsia="Times New Roman" w:hAnsi="Calibri" w:cs="Calibri"/>
          <w:sz w:val="24"/>
          <w:szCs w:val="24"/>
          <w:lang w:eastAsia="it-IT"/>
        </w:rPr>
        <w:t xml:space="preserve">d.lgs. </w:t>
      </w:r>
      <w:r>
        <w:rPr>
          <w:rFonts w:ascii="Calibri" w:eastAsia="Times New Roman" w:hAnsi="Calibri" w:cs="Calibri"/>
          <w:sz w:val="24"/>
          <w:szCs w:val="24"/>
          <w:lang w:eastAsia="it-IT"/>
        </w:rPr>
        <w:t>n. 66/20</w:t>
      </w:r>
      <w:r w:rsidRPr="00E0543D">
        <w:rPr>
          <w:rFonts w:ascii="Calibri" w:eastAsia="Times New Roman" w:hAnsi="Calibri" w:cs="Calibri"/>
          <w:sz w:val="24"/>
          <w:szCs w:val="24"/>
          <w:lang w:eastAsia="it-IT"/>
        </w:rPr>
        <w:t>10</w:t>
      </w:r>
      <w:r w:rsidR="00E0543D" w:rsidRPr="00E0543D">
        <w:rPr>
          <w:rFonts w:ascii="Calibri" w:eastAsia="Times New Roman" w:hAnsi="Calibri" w:cs="Calibri"/>
          <w:sz w:val="24"/>
          <w:szCs w:val="24"/>
          <w:lang w:eastAsia="it-IT"/>
        </w:rPr>
        <w:t xml:space="preserve"> - VFB volontari in ferma breve triennale</w:t>
      </w:r>
      <w:r>
        <w:rPr>
          <w:rFonts w:ascii="Calibri" w:eastAsia="Times New Roman" w:hAnsi="Calibri" w:cs="Calibri"/>
          <w:sz w:val="24"/>
          <w:szCs w:val="24"/>
          <w:lang w:eastAsia="it-IT"/>
        </w:rPr>
        <w:t>;</w:t>
      </w:r>
    </w:p>
    <w:p w14:paraId="0A33AD5E" w14:textId="4089BA31" w:rsidR="00656A45" w:rsidRPr="00E0543D" w:rsidRDefault="00656A45" w:rsidP="00E0543D">
      <w:pPr>
        <w:pStyle w:val="Paragrafoelenco"/>
        <w:autoSpaceDE w:val="0"/>
        <w:autoSpaceDN w:val="0"/>
        <w:adjustRightInd w:val="0"/>
        <w:spacing w:before="100" w:beforeAutospacing="1" w:after="100" w:afterAutospacing="1" w:line="276" w:lineRule="auto"/>
        <w:ind w:left="850"/>
        <w:jc w:val="both"/>
        <w:rPr>
          <w:rFonts w:ascii="Calibri" w:eastAsia="Times New Roman" w:hAnsi="Calibri" w:cs="Calibri"/>
          <w:sz w:val="24"/>
          <w:szCs w:val="24"/>
          <w:lang w:eastAsia="it-IT"/>
        </w:rPr>
      </w:pPr>
      <w:sdt>
        <w:sdtPr>
          <w:rPr>
            <w:rFonts w:ascii="Calibri" w:hAnsi="Calibri" w:cs="Calibri"/>
            <w:sz w:val="24"/>
            <w:szCs w:val="24"/>
          </w:rPr>
          <w:id w:val="-2066245498"/>
          <w14:checkbox>
            <w14:checked w14:val="0"/>
            <w14:checkedState w14:val="2612" w14:font="MS Gothic"/>
            <w14:uncheckedState w14:val="2610" w14:font="MS Gothic"/>
          </w14:checkbox>
        </w:sdtPr>
        <w:sdtContent>
          <w:r w:rsidRPr="00C974DD">
            <w:rPr>
              <w:rFonts w:ascii="Segoe UI Symbol" w:eastAsia="MS Gothic" w:hAnsi="Segoe UI Symbol" w:cs="Segoe UI Symbol"/>
              <w:sz w:val="24"/>
              <w:szCs w:val="24"/>
            </w:rPr>
            <w:t>☐</w:t>
          </w:r>
        </w:sdtContent>
      </w:sdt>
      <w:r w:rsidRPr="00C974DD">
        <w:rPr>
          <w:rFonts w:ascii="Calibri" w:eastAsia="Times New Roman" w:hAnsi="Calibri" w:cs="Calibri"/>
          <w:color w:val="000000"/>
          <w:sz w:val="24"/>
          <w:szCs w:val="24"/>
          <w:lang w:eastAsia="it-IT"/>
        </w:rPr>
        <w:t xml:space="preserve"> </w:t>
      </w:r>
      <w:r>
        <w:rPr>
          <w:rFonts w:ascii="Calibri" w:eastAsia="Times New Roman" w:hAnsi="Calibri" w:cs="Calibri"/>
          <w:color w:val="000000"/>
          <w:sz w:val="24"/>
          <w:szCs w:val="24"/>
          <w:lang w:eastAsia="it-IT"/>
        </w:rPr>
        <w:t>d</w:t>
      </w:r>
      <w:r w:rsidRPr="00C974DD">
        <w:rPr>
          <w:rFonts w:ascii="Calibri" w:eastAsia="Times New Roman" w:hAnsi="Calibri" w:cs="Calibri"/>
          <w:color w:val="000000"/>
          <w:sz w:val="24"/>
          <w:szCs w:val="24"/>
          <w:lang w:eastAsia="it-IT"/>
        </w:rPr>
        <w:t xml:space="preserve">) </w:t>
      </w:r>
      <w:r w:rsidRPr="00656A45">
        <w:rPr>
          <w:rFonts w:ascii="Calibri" w:eastAsia="Times New Roman" w:hAnsi="Calibri" w:cs="Calibri"/>
          <w:sz w:val="24"/>
          <w:szCs w:val="24"/>
          <w:lang w:eastAsia="it-IT"/>
        </w:rPr>
        <w:t xml:space="preserve">Riserva volontari delle forze armate congedati senza demerito </w:t>
      </w:r>
      <w:r w:rsidRPr="00E0543D">
        <w:rPr>
          <w:rFonts w:ascii="Calibri" w:eastAsia="Times New Roman" w:hAnsi="Calibri" w:cs="Calibri"/>
          <w:sz w:val="24"/>
          <w:szCs w:val="24"/>
          <w:lang w:eastAsia="it-IT"/>
        </w:rPr>
        <w:t xml:space="preserve">d.lgs. </w:t>
      </w:r>
      <w:r>
        <w:rPr>
          <w:rFonts w:ascii="Calibri" w:eastAsia="Times New Roman" w:hAnsi="Calibri" w:cs="Calibri"/>
          <w:sz w:val="24"/>
          <w:szCs w:val="24"/>
          <w:lang w:eastAsia="it-IT"/>
        </w:rPr>
        <w:t>n. 66/20</w:t>
      </w:r>
      <w:r w:rsidRPr="00E0543D">
        <w:rPr>
          <w:rFonts w:ascii="Calibri" w:eastAsia="Times New Roman" w:hAnsi="Calibri" w:cs="Calibri"/>
          <w:sz w:val="24"/>
          <w:szCs w:val="24"/>
          <w:lang w:eastAsia="it-IT"/>
        </w:rPr>
        <w:t>10</w:t>
      </w:r>
      <w:r w:rsidRPr="00656A45">
        <w:rPr>
          <w:rFonts w:ascii="Calibri" w:eastAsia="Times New Roman" w:hAnsi="Calibri" w:cs="Calibri"/>
          <w:sz w:val="24"/>
          <w:szCs w:val="24"/>
          <w:lang w:eastAsia="it-IT"/>
        </w:rPr>
        <w:t xml:space="preserve"> - Ufficiali di complemento in ferma biennale o in ferma prefissata (art. 678, comma 9)</w:t>
      </w:r>
      <w:r w:rsidR="001D2AF8">
        <w:rPr>
          <w:rFonts w:ascii="Calibri" w:eastAsia="Times New Roman" w:hAnsi="Calibri" w:cs="Calibri"/>
          <w:sz w:val="24"/>
          <w:szCs w:val="24"/>
          <w:lang w:eastAsia="it-IT"/>
        </w:rPr>
        <w:t>;</w:t>
      </w:r>
    </w:p>
    <w:p w14:paraId="413BD3D3" w14:textId="77777777" w:rsidR="00E0543D" w:rsidRPr="00E0543D" w:rsidRDefault="00E0543D" w:rsidP="00E0543D">
      <w:pPr>
        <w:pStyle w:val="Paragrafoelenco"/>
        <w:rPr>
          <w:rFonts w:eastAsia="Times New Roman" w:cstheme="minorHAnsi"/>
          <w:sz w:val="24"/>
          <w:szCs w:val="24"/>
          <w:lang w:eastAsia="it-IT"/>
        </w:rPr>
      </w:pPr>
    </w:p>
    <w:p w14:paraId="51EDC644" w14:textId="747AF511" w:rsidR="00C974DD" w:rsidRPr="00C974DD" w:rsidRDefault="00F27C00" w:rsidP="00A761E2">
      <w:pPr>
        <w:pStyle w:val="Paragrafoelenco"/>
        <w:numPr>
          <w:ilvl w:val="1"/>
          <w:numId w:val="35"/>
        </w:numPr>
        <w:autoSpaceDE w:val="0"/>
        <w:autoSpaceDN w:val="0"/>
        <w:adjustRightInd w:val="0"/>
        <w:spacing w:before="100" w:beforeAutospacing="1" w:after="100" w:afterAutospacing="1" w:line="276" w:lineRule="auto"/>
        <w:ind w:left="850" w:hanging="357"/>
        <w:jc w:val="both"/>
        <w:rPr>
          <w:rFonts w:ascii="Calibri" w:eastAsia="Times New Roman" w:hAnsi="Calibri" w:cs="Calibri"/>
          <w:sz w:val="24"/>
          <w:szCs w:val="24"/>
          <w:lang w:eastAsia="it-IT"/>
        </w:rPr>
      </w:pPr>
      <w:r w:rsidRPr="00A761E2">
        <w:rPr>
          <w:rFonts w:eastAsia="Times New Roman" w:cstheme="minorHAnsi"/>
          <w:sz w:val="24"/>
          <w:szCs w:val="24"/>
          <w:lang w:eastAsia="it-IT"/>
        </w:rPr>
        <w:t xml:space="preserve">di </w:t>
      </w:r>
      <w:r w:rsidR="00C974DD" w:rsidRPr="00C974DD">
        <w:rPr>
          <w:rFonts w:ascii="Calibri" w:eastAsia="Times New Roman" w:hAnsi="Calibri" w:cs="Calibri"/>
          <w:sz w:val="24"/>
          <w:szCs w:val="24"/>
          <w:lang w:eastAsia="it-IT"/>
        </w:rPr>
        <w:t xml:space="preserve">dichiarare </w:t>
      </w:r>
      <w:r w:rsidR="00DA64DE">
        <w:rPr>
          <w:rFonts w:ascii="Calibri" w:eastAsia="Times New Roman" w:hAnsi="Calibri" w:cs="Calibri"/>
          <w:sz w:val="24"/>
          <w:szCs w:val="24"/>
          <w:lang w:eastAsia="it-IT"/>
        </w:rPr>
        <w:t xml:space="preserve">la permanenza del </w:t>
      </w:r>
      <w:r w:rsidR="00C974DD" w:rsidRPr="00C974DD">
        <w:rPr>
          <w:rFonts w:ascii="Calibri" w:eastAsia="Times New Roman" w:hAnsi="Calibri" w:cs="Calibri"/>
          <w:sz w:val="24"/>
          <w:szCs w:val="24"/>
          <w:lang w:eastAsia="it-IT"/>
        </w:rPr>
        <w:t>possesso dei seguenti titoli di preferenza:</w:t>
      </w:r>
    </w:p>
    <w:p w14:paraId="1A0C13E9" w14:textId="0C24E383"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423579410"/>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a) gli insigniti di medaglia al valor militare e al valor civile, qualora cessati dal servizio; </w:t>
      </w:r>
    </w:p>
    <w:p w14:paraId="5C6481F9" w14:textId="7679D13F"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418638816"/>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b) i mutilati e gli invalidi per servizio nel settore pubblico e privato; </w:t>
      </w:r>
    </w:p>
    <w:p w14:paraId="16DB0D5E" w14:textId="595FA98D"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802263692"/>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c) 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 </w:t>
      </w:r>
    </w:p>
    <w:p w14:paraId="6C9C95CE" w14:textId="41C39D2A"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332578168"/>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d) coloro che abbiano prestato lodevole servizio a qualunque titolo, per non meno di un anno, nell'amministrazione che ha indetto il concorso, laddove non fruiscano di altro titolo di preferenza in ragione del servizio prestato; </w:t>
      </w:r>
    </w:p>
    <w:p w14:paraId="4E2BE4B0" w14:textId="2E66A90C"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560361924"/>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e) maggior numero di figli a carico ________; </w:t>
      </w:r>
    </w:p>
    <w:p w14:paraId="04F120AA" w14:textId="766BF59A"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897651584"/>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f) gli invalidi e i mutilati civili che non rientrano nella fattispecie di cui alla lettera b); </w:t>
      </w:r>
    </w:p>
    <w:p w14:paraId="317EBC60" w14:textId="270E33DC"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796871009"/>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g) militari volontari delle Forze armate congedati senza demerito al termine della ferma o rafferma; </w:t>
      </w:r>
    </w:p>
    <w:p w14:paraId="660D8591" w14:textId="1A94F635"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243422174"/>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h) gli atleti che hanno intrattenuto rapporti di lavoro sportivo con i gruppi sportivi militari e dei corpi civili dello Stato; </w:t>
      </w:r>
    </w:p>
    <w:p w14:paraId="2FC9EB96" w14:textId="6D51B8CD"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464784225"/>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i) avere svolto, con esito positivo, l'ulteriore periodo di perfezionamento presso l'ufficio per il processo ai sensi dell'articolo 50, comma 1-quater, del decreto-legge 24 giugno 2014, n. 90, convertito, con modificazioni, dalla legge 11 agosto 2014, n. 114; </w:t>
      </w:r>
    </w:p>
    <w:p w14:paraId="705FA026" w14:textId="54546AEF"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430519337"/>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l) avere completato, con esito positivo, il tirocinio formativo presso gli uffici giudiziari ai sensi dell'articolo 37, comma 11, del decreto-legge 6 luglio 2011, n. 98, convertito, con modificazioni, dalla legge 15 luglio 2011, n. 111, pur non facendo parte dell'ufficio per il processo, ai sensi dell'articolo 50, comma 1-quinques, del decreto-legge 24 giugno 2014, n. 90, convertito, con modificazioni, dalla legge 11 agosto 2014, n. 114; </w:t>
      </w:r>
    </w:p>
    <w:p w14:paraId="1F8FB6A9" w14:textId="0B211E55"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935318220"/>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m) avere svolto, con esito positivo, lo stage presso gli uffici giudiziari ai sensi dell'articolo 73, comma 14, del decreto-legge 21 giugno 2013, n. 69, convertito, con modificazioni, dalla legge 9 agosto 2013, n. 98; </w:t>
      </w:r>
    </w:p>
    <w:p w14:paraId="675F37C0" w14:textId="3C8EC869"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699069306"/>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n) essere titolare o avere svolto incarichi di collaborazione conferiti da ANPAL Servizi S.p.A., in attuazione di quanto disposto dall'articolo 12, comma 3, del decreto-legge 28 gennaio 2019, n. 4, convertito, con modificazioni, dalla legge 28 marzo 2019, n. 26; </w:t>
      </w:r>
    </w:p>
    <w:p w14:paraId="4AEAB018" w14:textId="330A4040" w:rsidR="00C974DD" w:rsidRPr="00C974DD" w:rsidRDefault="00065DD6"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722433239"/>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o) appartenenza al genere meno rappresentato nell'amministrazione che bandisce la procedura in relazione alla qualifica per la quale il candidato concorre, secondo quanto previsto dall'articolo 6;</w:t>
      </w:r>
    </w:p>
    <w:p w14:paraId="599656EC" w14:textId="38EDC6A4" w:rsidR="00E26543" w:rsidRPr="00A761E2" w:rsidRDefault="00065DD6" w:rsidP="00C974DD">
      <w:pPr>
        <w:shd w:val="clear" w:color="auto" w:fill="FFFFFF" w:themeFill="background1"/>
        <w:spacing w:before="120" w:after="120"/>
        <w:ind w:left="1416"/>
        <w:jc w:val="both"/>
        <w:rPr>
          <w:rFonts w:eastAsia="Times New Roman" w:cstheme="minorHAnsi"/>
          <w:sz w:val="24"/>
          <w:szCs w:val="24"/>
          <w:lang w:eastAsia="it-IT"/>
        </w:rPr>
      </w:pPr>
      <w:sdt>
        <w:sdtPr>
          <w:rPr>
            <w:rFonts w:ascii="Calibri" w:hAnsi="Calibri" w:cs="Calibri"/>
            <w:sz w:val="24"/>
            <w:szCs w:val="24"/>
          </w:rPr>
          <w:id w:val="1453216098"/>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p) minore età anagrafica</w:t>
      </w:r>
      <w:r w:rsidR="00C974DD">
        <w:rPr>
          <w:rFonts w:ascii="Calibri" w:eastAsia="Times New Roman" w:hAnsi="Calibri" w:cs="Calibri"/>
          <w:color w:val="000000"/>
          <w:sz w:val="24"/>
          <w:szCs w:val="24"/>
          <w:lang w:eastAsia="it-IT"/>
        </w:rPr>
        <w:t>;</w:t>
      </w:r>
    </w:p>
    <w:p w14:paraId="1E129FC0" w14:textId="5C7B435C" w:rsidR="00F27C00" w:rsidRPr="00D021F5" w:rsidRDefault="00F27C00" w:rsidP="00F27C00">
      <w:pPr>
        <w:pStyle w:val="Paragrafoelenco"/>
        <w:numPr>
          <w:ilvl w:val="1"/>
          <w:numId w:val="35"/>
        </w:numPr>
        <w:spacing w:before="100" w:beforeAutospacing="1" w:after="100" w:afterAutospacing="1" w:line="276" w:lineRule="auto"/>
        <w:ind w:left="924" w:hanging="357"/>
        <w:jc w:val="both"/>
        <w:rPr>
          <w:rFonts w:eastAsia="Times New Roman" w:cstheme="minorHAnsi"/>
          <w:sz w:val="24"/>
          <w:szCs w:val="24"/>
          <w:lang w:eastAsia="it-IT"/>
        </w:rPr>
      </w:pPr>
      <w:r w:rsidRPr="00D021F5">
        <w:rPr>
          <w:rFonts w:eastAsia="Times New Roman" w:cstheme="minorHAnsi"/>
          <w:sz w:val="24"/>
          <w:szCs w:val="24"/>
          <w:lang w:eastAsia="it-IT"/>
        </w:rPr>
        <w:t xml:space="preserve">di prendere atto dell’informativa – di cui sotto – prevista dall’art. 13 del Regolamento UE </w:t>
      </w:r>
      <w:r w:rsidR="0072788F" w:rsidRPr="00D021F5">
        <w:rPr>
          <w:rFonts w:eastAsia="Times New Roman" w:cstheme="minorHAnsi"/>
          <w:color w:val="000000"/>
          <w:sz w:val="24"/>
          <w:szCs w:val="24"/>
          <w:lang w:eastAsia="it-IT"/>
        </w:rPr>
        <w:t>n. 2016/679</w:t>
      </w:r>
      <w:r w:rsidRPr="00D021F5">
        <w:rPr>
          <w:rFonts w:eastAsia="Times New Roman" w:cstheme="minorHAnsi"/>
          <w:sz w:val="24"/>
          <w:szCs w:val="24"/>
          <w:lang w:eastAsia="it-IT"/>
        </w:rPr>
        <w:t>;</w:t>
      </w:r>
    </w:p>
    <w:p w14:paraId="6AA910FA" w14:textId="77777777" w:rsidR="00E26543" w:rsidRPr="00D021F5" w:rsidRDefault="00E26543" w:rsidP="00E26543">
      <w:pPr>
        <w:pStyle w:val="Paragrafoelenco"/>
        <w:rPr>
          <w:rFonts w:eastAsia="Times New Roman" w:cstheme="minorHAnsi"/>
          <w:sz w:val="24"/>
          <w:szCs w:val="24"/>
          <w:lang w:eastAsia="it-IT"/>
        </w:rPr>
      </w:pPr>
    </w:p>
    <w:p w14:paraId="7ECC322E" w14:textId="77777777" w:rsidR="003E6E90" w:rsidRPr="00D021F5" w:rsidRDefault="00E26543" w:rsidP="00F27C00">
      <w:pPr>
        <w:pStyle w:val="Paragrafoelenco"/>
        <w:numPr>
          <w:ilvl w:val="1"/>
          <w:numId w:val="35"/>
        </w:numPr>
        <w:spacing w:before="100" w:beforeAutospacing="1" w:after="100" w:afterAutospacing="1" w:line="276" w:lineRule="auto"/>
        <w:ind w:left="924" w:hanging="357"/>
        <w:jc w:val="both"/>
        <w:rPr>
          <w:rFonts w:eastAsia="Times New Roman" w:cstheme="minorHAnsi"/>
          <w:sz w:val="24"/>
          <w:szCs w:val="24"/>
          <w:lang w:eastAsia="it-IT"/>
        </w:rPr>
      </w:pPr>
      <w:r w:rsidRPr="00D021F5">
        <w:rPr>
          <w:rFonts w:eastAsia="Times New Roman" w:cstheme="minorHAnsi"/>
          <w:sz w:val="24"/>
          <w:szCs w:val="24"/>
          <w:lang w:eastAsia="it-IT"/>
        </w:rPr>
        <w:t>d</w:t>
      </w:r>
      <w:r w:rsidR="00F27C00" w:rsidRPr="00D021F5">
        <w:rPr>
          <w:rFonts w:eastAsia="Times New Roman" w:cstheme="minorHAnsi"/>
          <w:sz w:val="24"/>
          <w:szCs w:val="24"/>
          <w:lang w:eastAsia="it-IT"/>
        </w:rPr>
        <w:t>i aver preso piena visione di tutti i termini e condizioni contenute</w:t>
      </w:r>
      <w:r w:rsidR="003E6E90" w:rsidRPr="00D021F5">
        <w:rPr>
          <w:rFonts w:eastAsia="Times New Roman" w:cstheme="minorHAnsi"/>
          <w:sz w:val="24"/>
          <w:szCs w:val="24"/>
          <w:lang w:eastAsia="it-IT"/>
        </w:rPr>
        <w:t>:</w:t>
      </w:r>
    </w:p>
    <w:p w14:paraId="7AAE0C23" w14:textId="77777777" w:rsidR="003E6E90" w:rsidRPr="00D021F5" w:rsidRDefault="003E6E90" w:rsidP="003E6E90">
      <w:pPr>
        <w:pStyle w:val="Paragrafoelenco"/>
        <w:rPr>
          <w:rFonts w:eastAsia="Times New Roman" w:cstheme="minorHAnsi"/>
          <w:sz w:val="24"/>
          <w:szCs w:val="24"/>
          <w:lang w:eastAsia="it-IT"/>
        </w:rPr>
      </w:pPr>
    </w:p>
    <w:p w14:paraId="135CFFAF" w14:textId="57AC4DCC" w:rsidR="00D43EE6" w:rsidRPr="00D43EE6" w:rsidRDefault="00F27C00" w:rsidP="00B1595C">
      <w:pPr>
        <w:pStyle w:val="Paragrafoelenco"/>
        <w:numPr>
          <w:ilvl w:val="1"/>
          <w:numId w:val="1"/>
        </w:numPr>
        <w:spacing w:before="100" w:beforeAutospacing="1" w:after="100" w:afterAutospacing="1" w:line="276" w:lineRule="auto"/>
        <w:jc w:val="both"/>
        <w:rPr>
          <w:rFonts w:eastAsia="Times New Roman" w:cstheme="minorHAnsi"/>
          <w:sz w:val="24"/>
          <w:szCs w:val="24"/>
          <w:lang w:eastAsia="it-IT"/>
        </w:rPr>
      </w:pPr>
      <w:r w:rsidRPr="00D43EE6">
        <w:rPr>
          <w:rFonts w:eastAsia="Times New Roman" w:cstheme="minorHAnsi"/>
          <w:sz w:val="24"/>
          <w:szCs w:val="24"/>
          <w:lang w:eastAsia="it-IT"/>
        </w:rPr>
        <w:t>sia nell’</w:t>
      </w:r>
      <w:r w:rsidR="00727A26" w:rsidRPr="00D43EE6">
        <w:rPr>
          <w:rFonts w:eastAsia="Times New Roman" w:cstheme="minorHAnsi"/>
          <w:sz w:val="24"/>
          <w:szCs w:val="24"/>
          <w:lang w:eastAsia="it-IT"/>
        </w:rPr>
        <w:t>“</w:t>
      </w:r>
      <w:r w:rsidR="003E6E90" w:rsidRPr="00D43EE6">
        <w:rPr>
          <w:rFonts w:eastAsia="Times New Roman" w:cstheme="minorHAnsi"/>
          <w:sz w:val="24"/>
          <w:szCs w:val="24"/>
          <w:lang w:eastAsia="it-IT"/>
        </w:rPr>
        <w:t>Avviso di selezione pubblica, in forma aggregata, per la formazione di un elenco di soggetti idonei per l’assunzione […]</w:t>
      </w:r>
      <w:r w:rsidR="00D43EE6" w:rsidRPr="00D43EE6">
        <w:rPr>
          <w:rFonts w:eastAsia="Times New Roman" w:cstheme="minorHAnsi"/>
          <w:sz w:val="24"/>
          <w:szCs w:val="24"/>
          <w:lang w:eastAsia="it-IT"/>
        </w:rPr>
        <w:t xml:space="preserve"> </w:t>
      </w:r>
      <w:r w:rsidR="003E6E90" w:rsidRPr="00D43EE6">
        <w:rPr>
          <w:rFonts w:eastAsia="Times New Roman" w:cstheme="minorHAnsi"/>
          <w:sz w:val="24"/>
          <w:szCs w:val="24"/>
          <w:lang w:eastAsia="it-IT"/>
        </w:rPr>
        <w:t>per diversi profili professionali nella Provincia di Arezzo e negli enti locali eventualmente aderenti […] ad uno specifico accordo</w:t>
      </w:r>
      <w:r w:rsidR="00727A26" w:rsidRPr="00D43EE6">
        <w:rPr>
          <w:rFonts w:eastAsia="Times New Roman" w:cstheme="minorHAnsi"/>
          <w:sz w:val="24"/>
          <w:szCs w:val="24"/>
          <w:lang w:eastAsia="it-IT"/>
        </w:rPr>
        <w:t>”</w:t>
      </w:r>
      <w:r w:rsidR="003E6E90" w:rsidRPr="00D43EE6">
        <w:rPr>
          <w:rFonts w:eastAsia="Times New Roman" w:cstheme="minorHAnsi"/>
          <w:sz w:val="24"/>
          <w:szCs w:val="24"/>
          <w:lang w:eastAsia="it-IT"/>
        </w:rPr>
        <w:t xml:space="preserve">, approvato con determinazione dirigenziale </w:t>
      </w:r>
      <w:r w:rsidR="00D43EE6" w:rsidRPr="00D43EE6">
        <w:rPr>
          <w:rFonts w:eastAsia="Times New Roman" w:cstheme="minorHAnsi"/>
          <w:sz w:val="24"/>
          <w:szCs w:val="24"/>
          <w:lang w:eastAsia="it-IT"/>
        </w:rPr>
        <w:t>n. 216 del 05/02/2026</w:t>
      </w:r>
      <w:r w:rsidR="003E6E90" w:rsidRPr="00D43EE6">
        <w:rPr>
          <w:rFonts w:eastAsia="Times New Roman" w:cstheme="minorHAnsi"/>
          <w:sz w:val="24"/>
          <w:szCs w:val="24"/>
          <w:lang w:eastAsia="it-IT"/>
        </w:rPr>
        <w:t xml:space="preserve"> a firma del Segretario Generale della Provincia di Arezzo, </w:t>
      </w:r>
      <w:r w:rsidR="00A761E2" w:rsidRPr="00D43EE6">
        <w:rPr>
          <w:rFonts w:eastAsia="Times New Roman" w:cstheme="minorHAnsi"/>
          <w:sz w:val="24"/>
          <w:szCs w:val="24"/>
          <w:lang w:eastAsia="it-IT"/>
        </w:rPr>
        <w:t xml:space="preserve">ed in particolare alla selezione </w:t>
      </w:r>
      <w:r w:rsidR="00A761E2" w:rsidRPr="00D43EE6">
        <w:rPr>
          <w:rFonts w:eastAsia="Times New Roman" w:cstheme="minorHAnsi"/>
          <w:color w:val="000000"/>
          <w:sz w:val="24"/>
          <w:szCs w:val="24"/>
          <w:lang w:eastAsia="it-IT"/>
        </w:rPr>
        <w:t xml:space="preserve">per </w:t>
      </w:r>
      <w:r w:rsidR="00DA64DE" w:rsidRPr="00D43EE6">
        <w:rPr>
          <w:rFonts w:eastAsia="Times New Roman" w:cstheme="minorHAnsi"/>
          <w:sz w:val="24"/>
          <w:szCs w:val="24"/>
          <w:lang w:eastAsia="it-IT"/>
        </w:rPr>
        <w:t xml:space="preserve">istruttore amministrativo-contabile, </w:t>
      </w:r>
      <w:r w:rsidR="00D43EE6" w:rsidRPr="00D43EE6">
        <w:rPr>
          <w:rFonts w:eastAsia="Times New Roman" w:cstheme="minorHAnsi"/>
          <w:sz w:val="24"/>
          <w:szCs w:val="24"/>
          <w:lang w:eastAsia="it-IT"/>
        </w:rPr>
        <w:t>declinato – in base all’organizzazione interna del singolo Ente – come profilo professionale amministrativo, area degli istruttori del vigente CCNL del comparto Funzioni locali</w:t>
      </w:r>
      <w:r w:rsidR="00D43EE6" w:rsidRPr="00D43EE6">
        <w:rPr>
          <w:rFonts w:cstheme="minorHAnsi"/>
          <w:b/>
          <w:bCs/>
          <w:sz w:val="24"/>
          <w:szCs w:val="24"/>
        </w:rPr>
        <w:t xml:space="preserve"> </w:t>
      </w:r>
      <w:r w:rsidR="00D43EE6" w:rsidRPr="00D43EE6">
        <w:rPr>
          <w:rFonts w:eastAsia="Times New Roman" w:cstheme="minorHAnsi"/>
          <w:sz w:val="24"/>
          <w:szCs w:val="24"/>
          <w:lang w:eastAsia="it-IT"/>
        </w:rPr>
        <w:t>[ex categoria giuridica C];</w:t>
      </w:r>
    </w:p>
    <w:p w14:paraId="401B34B6" w14:textId="1376E02D" w:rsidR="003E6E90" w:rsidRPr="00D021F5" w:rsidRDefault="00F27C00" w:rsidP="00570B31">
      <w:pPr>
        <w:pStyle w:val="Paragrafoelenco"/>
        <w:numPr>
          <w:ilvl w:val="1"/>
          <w:numId w:val="1"/>
        </w:numPr>
        <w:spacing w:before="100" w:beforeAutospacing="1" w:after="100" w:afterAutospacing="1" w:line="276" w:lineRule="auto"/>
        <w:jc w:val="both"/>
        <w:rPr>
          <w:rFonts w:eastAsia="Times New Roman" w:cstheme="minorHAnsi"/>
          <w:sz w:val="24"/>
          <w:szCs w:val="24"/>
          <w:lang w:eastAsia="it-IT"/>
        </w:rPr>
      </w:pPr>
      <w:r w:rsidRPr="00D021F5">
        <w:rPr>
          <w:rFonts w:eastAsia="Times New Roman" w:cstheme="minorHAnsi"/>
          <w:sz w:val="24"/>
          <w:szCs w:val="24"/>
          <w:lang w:eastAsia="it-IT"/>
        </w:rPr>
        <w:t>che nell’</w:t>
      </w:r>
      <w:r w:rsidR="003E6E90" w:rsidRPr="00D021F5">
        <w:rPr>
          <w:rFonts w:eastAsia="Times New Roman" w:cstheme="minorHAnsi"/>
          <w:sz w:val="24"/>
          <w:szCs w:val="24"/>
          <w:lang w:eastAsia="it-IT"/>
        </w:rPr>
        <w:t>I</w:t>
      </w:r>
      <w:r w:rsidRPr="00D021F5">
        <w:rPr>
          <w:rFonts w:eastAsia="Times New Roman" w:cstheme="minorHAnsi"/>
          <w:sz w:val="24"/>
          <w:szCs w:val="24"/>
          <w:lang w:eastAsia="it-IT"/>
        </w:rPr>
        <w:t>nterpello</w:t>
      </w:r>
      <w:r w:rsidR="003E6E90" w:rsidRPr="00D021F5">
        <w:rPr>
          <w:rFonts w:eastAsia="Times New Roman" w:cstheme="minorHAnsi"/>
          <w:sz w:val="24"/>
          <w:szCs w:val="24"/>
          <w:lang w:eastAsia="it-IT"/>
        </w:rPr>
        <w:t xml:space="preserve"> per la prova orale finalizzata all’assunzione a tempo indeterminato e pieno di </w:t>
      </w:r>
      <w:r w:rsidR="00A761E2" w:rsidRPr="00A761E2">
        <w:rPr>
          <w:rFonts w:eastAsia="Times New Roman" w:cstheme="minorHAnsi"/>
          <w:sz w:val="24"/>
          <w:szCs w:val="24"/>
          <w:lang w:eastAsia="it-IT"/>
        </w:rPr>
        <w:t xml:space="preserve">n. </w:t>
      </w:r>
      <w:r w:rsidR="00DA64DE">
        <w:rPr>
          <w:rFonts w:eastAsia="Times New Roman" w:cstheme="minorHAnsi"/>
          <w:sz w:val="24"/>
          <w:szCs w:val="24"/>
          <w:lang w:eastAsia="it-IT"/>
        </w:rPr>
        <w:t>1</w:t>
      </w:r>
      <w:r w:rsidR="00A761E2" w:rsidRPr="00A761E2">
        <w:rPr>
          <w:rFonts w:eastAsia="Times New Roman" w:cstheme="minorHAnsi"/>
          <w:sz w:val="24"/>
          <w:szCs w:val="24"/>
          <w:lang w:eastAsia="it-IT"/>
        </w:rPr>
        <w:t xml:space="preserve"> unità di personale </w:t>
      </w:r>
      <w:r w:rsidR="00C974DD" w:rsidRPr="00C974DD">
        <w:rPr>
          <w:rFonts w:eastAsia="Times New Roman" w:cstheme="minorHAnsi"/>
          <w:sz w:val="24"/>
          <w:szCs w:val="24"/>
          <w:lang w:eastAsia="it-IT"/>
        </w:rPr>
        <w:t xml:space="preserve">da inquadrare nell’area </w:t>
      </w:r>
      <w:r w:rsidR="00DA64DE" w:rsidRPr="00DA64DE">
        <w:rPr>
          <w:rFonts w:eastAsia="Times New Roman" w:cstheme="minorHAnsi"/>
          <w:sz w:val="24"/>
          <w:szCs w:val="24"/>
          <w:lang w:eastAsia="it-IT"/>
        </w:rPr>
        <w:t>de</w:t>
      </w:r>
      <w:r w:rsidR="00D43EE6">
        <w:rPr>
          <w:rFonts w:eastAsia="Times New Roman" w:cstheme="minorHAnsi"/>
          <w:sz w:val="24"/>
          <w:szCs w:val="24"/>
          <w:lang w:eastAsia="it-IT"/>
        </w:rPr>
        <w:t>gl</w:t>
      </w:r>
      <w:r w:rsidR="00DA64DE" w:rsidRPr="00DA64DE">
        <w:rPr>
          <w:rFonts w:eastAsia="Times New Roman" w:cstheme="minorHAnsi"/>
          <w:sz w:val="24"/>
          <w:szCs w:val="24"/>
          <w:lang w:eastAsia="it-IT"/>
        </w:rPr>
        <w:t xml:space="preserve">i </w:t>
      </w:r>
      <w:r w:rsidR="00D43EE6">
        <w:rPr>
          <w:rFonts w:eastAsia="Times New Roman" w:cstheme="minorHAnsi"/>
          <w:sz w:val="24"/>
          <w:szCs w:val="24"/>
          <w:lang w:eastAsia="it-IT"/>
        </w:rPr>
        <w:t xml:space="preserve">istruttori </w:t>
      </w:r>
      <w:r w:rsidR="00C974DD" w:rsidRPr="00C974DD">
        <w:rPr>
          <w:rFonts w:eastAsia="Times New Roman" w:cstheme="minorHAnsi"/>
          <w:sz w:val="24"/>
          <w:szCs w:val="24"/>
          <w:lang w:eastAsia="it-IT"/>
        </w:rPr>
        <w:t xml:space="preserve">con profilo professionale </w:t>
      </w:r>
      <w:r w:rsidR="00DA64DE">
        <w:rPr>
          <w:rFonts w:eastAsia="Times New Roman" w:cstheme="minorHAnsi"/>
          <w:sz w:val="24"/>
          <w:szCs w:val="24"/>
          <w:lang w:eastAsia="it-IT"/>
        </w:rPr>
        <w:t>amministrativo</w:t>
      </w:r>
      <w:r w:rsidR="00C974DD" w:rsidRPr="00C974DD">
        <w:rPr>
          <w:rFonts w:eastAsia="Times New Roman" w:cstheme="minorHAnsi"/>
          <w:sz w:val="24"/>
          <w:szCs w:val="24"/>
          <w:lang w:eastAsia="it-IT"/>
        </w:rPr>
        <w:t xml:space="preserve"> [ex categoria giuridica </w:t>
      </w:r>
      <w:r w:rsidR="00D43EE6">
        <w:rPr>
          <w:rFonts w:eastAsia="Times New Roman" w:cstheme="minorHAnsi"/>
          <w:sz w:val="24"/>
          <w:szCs w:val="24"/>
          <w:lang w:eastAsia="it-IT"/>
        </w:rPr>
        <w:t>C</w:t>
      </w:r>
      <w:r w:rsidR="00C974DD" w:rsidRPr="00C974DD">
        <w:rPr>
          <w:rFonts w:eastAsia="Times New Roman" w:cstheme="minorHAnsi"/>
          <w:sz w:val="24"/>
          <w:szCs w:val="24"/>
          <w:lang w:eastAsia="it-IT"/>
        </w:rPr>
        <w:t>]</w:t>
      </w:r>
      <w:r w:rsidR="00A761E2" w:rsidRPr="00C974DD">
        <w:rPr>
          <w:rFonts w:eastAsia="Times New Roman" w:cstheme="minorHAnsi"/>
          <w:sz w:val="24"/>
          <w:szCs w:val="24"/>
          <w:lang w:eastAsia="it-IT"/>
        </w:rPr>
        <w:t>,</w:t>
      </w:r>
      <w:r w:rsidR="003E6E90" w:rsidRPr="00D021F5">
        <w:rPr>
          <w:rFonts w:eastAsia="Times New Roman" w:cstheme="minorHAnsi"/>
          <w:sz w:val="24"/>
          <w:szCs w:val="24"/>
          <w:lang w:eastAsia="it-IT"/>
        </w:rPr>
        <w:t xml:space="preserve"> approvato con</w:t>
      </w:r>
      <w:r w:rsidR="003E6E90" w:rsidRPr="00D021F5">
        <w:rPr>
          <w:rFonts w:cstheme="minorHAnsi"/>
          <w:sz w:val="24"/>
          <w:szCs w:val="24"/>
        </w:rPr>
        <w:t xml:space="preserve"> determinazione n. _____ del __/</w:t>
      </w:r>
      <w:r w:rsidR="003010C2">
        <w:rPr>
          <w:rFonts w:cstheme="minorHAnsi"/>
          <w:sz w:val="24"/>
          <w:szCs w:val="24"/>
        </w:rPr>
        <w:t>__</w:t>
      </w:r>
      <w:r w:rsidR="003E6E90" w:rsidRPr="00D021F5">
        <w:rPr>
          <w:rFonts w:cstheme="minorHAnsi"/>
          <w:sz w:val="24"/>
          <w:szCs w:val="24"/>
        </w:rPr>
        <w:t>/</w:t>
      </w:r>
      <w:r w:rsidR="00D43EE6">
        <w:rPr>
          <w:rFonts w:cstheme="minorHAnsi"/>
          <w:sz w:val="24"/>
          <w:szCs w:val="24"/>
        </w:rPr>
        <w:t>____</w:t>
      </w:r>
      <w:r w:rsidR="00DA64DE">
        <w:rPr>
          <w:rFonts w:cstheme="minorHAnsi"/>
          <w:sz w:val="24"/>
          <w:szCs w:val="24"/>
        </w:rPr>
        <w:t xml:space="preserve"> </w:t>
      </w:r>
      <w:r w:rsidR="003E6E90" w:rsidRPr="00D021F5">
        <w:rPr>
          <w:rFonts w:eastAsia="Times New Roman" w:cstheme="minorHAnsi"/>
          <w:sz w:val="24"/>
          <w:szCs w:val="24"/>
          <w:lang w:eastAsia="it-IT"/>
        </w:rPr>
        <w:t>del Comune di Montevarchi;</w:t>
      </w:r>
    </w:p>
    <w:p w14:paraId="4B875374" w14:textId="1CB0A79F" w:rsidR="00F27C00" w:rsidRPr="00D021F5" w:rsidRDefault="00F27C00" w:rsidP="003E6E90">
      <w:pPr>
        <w:spacing w:before="100" w:beforeAutospacing="1" w:after="100" w:afterAutospacing="1" w:line="276" w:lineRule="auto"/>
        <w:ind w:left="1080"/>
        <w:jc w:val="both"/>
        <w:rPr>
          <w:rFonts w:eastAsia="Times New Roman" w:cstheme="minorHAnsi"/>
          <w:sz w:val="24"/>
          <w:szCs w:val="24"/>
          <w:lang w:eastAsia="it-IT"/>
        </w:rPr>
      </w:pPr>
      <w:r w:rsidRPr="00D021F5">
        <w:rPr>
          <w:rFonts w:eastAsia="Times New Roman" w:cstheme="minorHAnsi"/>
          <w:sz w:val="24"/>
          <w:szCs w:val="24"/>
          <w:lang w:eastAsia="it-IT"/>
        </w:rPr>
        <w:t>e conseguentemente di accettare tutte le clausole previste dagli stessi.</w:t>
      </w:r>
    </w:p>
    <w:p w14:paraId="219966A7" w14:textId="5761134B" w:rsidR="00F27C00" w:rsidRPr="00D021F5" w:rsidRDefault="00816006" w:rsidP="00F27C00">
      <w:pPr>
        <w:spacing w:before="100" w:beforeAutospacing="1" w:after="100" w:afterAutospacing="1" w:line="276" w:lineRule="auto"/>
        <w:jc w:val="both"/>
        <w:rPr>
          <w:rFonts w:eastAsia="Times New Roman" w:cstheme="minorHAnsi"/>
          <w:sz w:val="24"/>
          <w:szCs w:val="24"/>
          <w:lang w:eastAsia="it-IT"/>
        </w:rPr>
      </w:pPr>
      <w:r w:rsidRPr="00D021F5">
        <w:rPr>
          <w:rFonts w:eastAsia="Times New Roman" w:cstheme="minorHAnsi"/>
          <w:sz w:val="24"/>
          <w:szCs w:val="24"/>
          <w:lang w:eastAsia="it-IT"/>
        </w:rPr>
        <w:t xml:space="preserve">___________________, lì </w:t>
      </w:r>
      <w:r w:rsidR="003E6E90" w:rsidRPr="00D021F5">
        <w:rPr>
          <w:rFonts w:eastAsia="Times New Roman" w:cstheme="minorHAnsi"/>
          <w:sz w:val="24"/>
          <w:szCs w:val="24"/>
          <w:lang w:eastAsia="it-IT"/>
        </w:rPr>
        <w:t>__________________</w:t>
      </w:r>
    </w:p>
    <w:p w14:paraId="4DFC9C70" w14:textId="3E88BB75" w:rsidR="00F27C00" w:rsidRPr="00D021F5" w:rsidRDefault="003E6E90" w:rsidP="00F27C00">
      <w:pPr>
        <w:spacing w:before="100" w:beforeAutospacing="1" w:after="100" w:afterAutospacing="1" w:line="276" w:lineRule="auto"/>
        <w:jc w:val="both"/>
        <w:rPr>
          <w:rFonts w:eastAsia="Times New Roman" w:cstheme="minorHAnsi"/>
          <w:sz w:val="24"/>
          <w:szCs w:val="24"/>
          <w:lang w:eastAsia="it-IT"/>
        </w:rPr>
      </w:pPr>
      <w:r w:rsidRPr="00D021F5">
        <w:rPr>
          <w:rFonts w:eastAsia="Times New Roman" w:cstheme="minorHAnsi"/>
          <w:sz w:val="24"/>
          <w:szCs w:val="24"/>
          <w:lang w:eastAsia="it-IT"/>
        </w:rPr>
        <w:t xml:space="preserve">  </w:t>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00F27C00" w:rsidRPr="00D021F5">
        <w:rPr>
          <w:rFonts w:eastAsia="Times New Roman" w:cstheme="minorHAnsi"/>
          <w:sz w:val="24"/>
          <w:szCs w:val="24"/>
          <w:lang w:eastAsia="it-IT"/>
        </w:rPr>
        <w:t>Firma (da non autenticare)</w:t>
      </w:r>
    </w:p>
    <w:p w14:paraId="1E8C3E63" w14:textId="16227141" w:rsidR="003E6E90" w:rsidRPr="00D021F5" w:rsidRDefault="003E6E90" w:rsidP="003E6E90">
      <w:pPr>
        <w:spacing w:before="100" w:beforeAutospacing="1" w:after="100" w:afterAutospacing="1" w:line="276" w:lineRule="auto"/>
        <w:ind w:left="4248" w:firstLine="708"/>
        <w:jc w:val="both"/>
        <w:rPr>
          <w:rFonts w:eastAsia="Times New Roman" w:cstheme="minorHAnsi"/>
          <w:sz w:val="24"/>
          <w:szCs w:val="24"/>
          <w:lang w:eastAsia="it-IT"/>
        </w:rPr>
      </w:pPr>
      <w:r w:rsidRPr="00D021F5">
        <w:rPr>
          <w:rFonts w:eastAsia="Times New Roman" w:cstheme="minorHAnsi"/>
          <w:sz w:val="24"/>
          <w:szCs w:val="24"/>
          <w:lang w:eastAsia="it-IT"/>
        </w:rPr>
        <w:t>______________________________________</w:t>
      </w:r>
    </w:p>
    <w:p w14:paraId="2C9257C9" w14:textId="46E71673" w:rsidR="003E6E90" w:rsidRPr="00CA2E70" w:rsidRDefault="006F5B1C" w:rsidP="006F5B1C">
      <w:pPr>
        <w:spacing w:before="100" w:beforeAutospacing="1" w:after="100" w:afterAutospacing="1" w:line="276" w:lineRule="auto"/>
        <w:jc w:val="both"/>
        <w:rPr>
          <w:rFonts w:eastAsia="Times New Roman" w:cstheme="minorHAnsi"/>
          <w:b/>
          <w:bCs/>
          <w:sz w:val="24"/>
          <w:szCs w:val="24"/>
          <w:lang w:eastAsia="it-IT"/>
        </w:rPr>
      </w:pPr>
      <w:r w:rsidRPr="00CA2E70">
        <w:rPr>
          <w:rFonts w:eastAsia="Times New Roman" w:cstheme="minorHAnsi"/>
          <w:b/>
          <w:bCs/>
          <w:sz w:val="24"/>
          <w:szCs w:val="24"/>
          <w:lang w:eastAsia="it-IT"/>
        </w:rPr>
        <w:t xml:space="preserve">Si allega </w:t>
      </w:r>
      <w:r w:rsidR="003E6E90" w:rsidRPr="00CA2E70">
        <w:rPr>
          <w:rFonts w:cstheme="minorHAnsi"/>
          <w:b/>
          <w:bCs/>
          <w:i/>
          <w:iCs/>
          <w:sz w:val="24"/>
          <w:szCs w:val="24"/>
        </w:rPr>
        <w:t xml:space="preserve">curriculum </w:t>
      </w:r>
      <w:r w:rsidRPr="00CA2E70">
        <w:rPr>
          <w:rFonts w:cstheme="minorHAnsi"/>
          <w:b/>
          <w:bCs/>
          <w:i/>
          <w:iCs/>
          <w:sz w:val="24"/>
          <w:szCs w:val="24"/>
        </w:rPr>
        <w:t xml:space="preserve">vitae </w:t>
      </w:r>
      <w:r w:rsidRPr="00CA2E70">
        <w:rPr>
          <w:rFonts w:cstheme="minorHAnsi"/>
          <w:b/>
          <w:bCs/>
          <w:sz w:val="24"/>
          <w:szCs w:val="24"/>
        </w:rPr>
        <w:t xml:space="preserve">datato e </w:t>
      </w:r>
      <w:r w:rsidR="003E6E90" w:rsidRPr="00CA2E70">
        <w:rPr>
          <w:rFonts w:eastAsia="Times New Roman" w:cstheme="minorHAnsi"/>
          <w:b/>
          <w:bCs/>
          <w:color w:val="000000"/>
          <w:sz w:val="24"/>
          <w:szCs w:val="24"/>
          <w:lang w:eastAsia="it-IT"/>
        </w:rPr>
        <w:t>sottoscritto</w:t>
      </w:r>
      <w:r w:rsidRPr="00CA2E70">
        <w:rPr>
          <w:rFonts w:eastAsia="Times New Roman" w:cstheme="minorHAnsi"/>
          <w:b/>
          <w:bCs/>
          <w:color w:val="000000"/>
          <w:sz w:val="24"/>
          <w:szCs w:val="24"/>
          <w:lang w:eastAsia="it-IT"/>
        </w:rPr>
        <w:t xml:space="preserve"> come previsto dall’art. 4 dell’</w:t>
      </w:r>
      <w:r w:rsidRPr="00CA2E70">
        <w:rPr>
          <w:rFonts w:eastAsia="Times New Roman" w:cstheme="minorHAnsi"/>
          <w:b/>
          <w:bCs/>
          <w:i/>
          <w:iCs/>
          <w:color w:val="000000"/>
          <w:sz w:val="24"/>
          <w:szCs w:val="24"/>
          <w:lang w:eastAsia="it-IT"/>
        </w:rPr>
        <w:t>Interpello</w:t>
      </w:r>
      <w:r w:rsidRPr="00CA2E70">
        <w:rPr>
          <w:rFonts w:eastAsia="Times New Roman" w:cstheme="minorHAnsi"/>
          <w:b/>
          <w:bCs/>
          <w:color w:val="000000"/>
          <w:sz w:val="24"/>
          <w:szCs w:val="24"/>
          <w:lang w:eastAsia="it-IT"/>
        </w:rPr>
        <w:t>.</w:t>
      </w:r>
    </w:p>
    <w:p w14:paraId="38561C2B" w14:textId="77777777" w:rsidR="00A94890" w:rsidRDefault="00A94890" w:rsidP="008918E2">
      <w:pPr>
        <w:spacing w:before="120" w:after="120" w:line="276" w:lineRule="auto"/>
        <w:jc w:val="both"/>
        <w:rPr>
          <w:rFonts w:eastAsia="Times New Roman" w:cstheme="minorHAnsi"/>
          <w:b/>
          <w:bCs/>
          <w:color w:val="000000"/>
          <w:sz w:val="24"/>
          <w:szCs w:val="24"/>
          <w:lang w:eastAsia="it-IT"/>
        </w:rPr>
      </w:pPr>
    </w:p>
    <w:p w14:paraId="59DE8BD3" w14:textId="77777777" w:rsidR="003B088F" w:rsidRDefault="003B088F" w:rsidP="008918E2">
      <w:pPr>
        <w:spacing w:before="120" w:after="120" w:line="276" w:lineRule="auto"/>
        <w:jc w:val="both"/>
        <w:rPr>
          <w:rFonts w:eastAsia="Times New Roman" w:cstheme="minorHAnsi"/>
          <w:b/>
          <w:bCs/>
          <w:color w:val="000000"/>
          <w:sz w:val="24"/>
          <w:szCs w:val="24"/>
          <w:lang w:eastAsia="it-IT"/>
        </w:rPr>
      </w:pPr>
    </w:p>
    <w:p w14:paraId="2504335D" w14:textId="77777777" w:rsidR="003B088F" w:rsidRDefault="003B088F" w:rsidP="008918E2">
      <w:pPr>
        <w:spacing w:before="120" w:after="120" w:line="276" w:lineRule="auto"/>
        <w:jc w:val="both"/>
        <w:rPr>
          <w:rFonts w:eastAsia="Times New Roman" w:cstheme="minorHAnsi"/>
          <w:b/>
          <w:bCs/>
          <w:color w:val="000000"/>
          <w:sz w:val="24"/>
          <w:szCs w:val="24"/>
          <w:lang w:eastAsia="it-IT"/>
        </w:rPr>
      </w:pPr>
    </w:p>
    <w:p w14:paraId="6F5512AD" w14:textId="4576A085"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b/>
          <w:bCs/>
          <w:color w:val="000000"/>
          <w:sz w:val="24"/>
          <w:szCs w:val="24"/>
          <w:lang w:eastAsia="it-IT"/>
        </w:rPr>
        <w:lastRenderedPageBreak/>
        <w:t>Il trattamento dei dati:</w:t>
      </w:r>
    </w:p>
    <w:p w14:paraId="2DBA727B" w14:textId="77777777" w:rsidR="00727A26" w:rsidRPr="00D021F5" w:rsidRDefault="00727A26" w:rsidP="008918E2">
      <w:pPr>
        <w:spacing w:before="120" w:after="120" w:line="276" w:lineRule="auto"/>
        <w:jc w:val="both"/>
        <w:rPr>
          <w:rFonts w:eastAsia="Times New Roman" w:cstheme="minorHAnsi"/>
          <w:color w:val="000000"/>
          <w:sz w:val="24"/>
          <w:szCs w:val="24"/>
          <w:lang w:eastAsia="it-IT"/>
        </w:rPr>
      </w:pPr>
      <w:r w:rsidRPr="00D021F5">
        <w:rPr>
          <w:rFonts w:eastAsia="Times New Roman" w:cstheme="minorHAnsi"/>
          <w:color w:val="000000"/>
          <w:sz w:val="24"/>
          <w:szCs w:val="24"/>
          <w:lang w:eastAsia="it-IT"/>
        </w:rPr>
        <w:t>I dati raccolti saranno trattati ai sensi della normativa vigente in tema di protezione dei dati personali con finalità di selezione a cui si riferisce il presente avviso, ai sensi dell’art. 6 par. 1 lett. b) del Regolamento UE n. 2016/679. I dati forniti dai candidati saranno comunicati al personale coinvolto nel procedimento per gli adempimenti di competenza. Gli stessi saranno trattati anche successivamente all’eventuale instaurazione del rapporto per le finalità inerenti alla gestione del rapporto medesimo. Potranno essere trattati da soggetti pubblici e privati per attività strumentali alle finalità indicate. Saranno inoltre comunicati a soggetti pubblici per l’osservanza di obblighi di legge, sempre nel rispetto della normativa vigente in tema di protezione dei dati personali. Non è previsto il trasferimento di dati in un paese terzo.</w:t>
      </w:r>
    </w:p>
    <w:p w14:paraId="64C6A76E" w14:textId="77777777"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color w:val="000000"/>
          <w:sz w:val="24"/>
          <w:szCs w:val="24"/>
          <w:lang w:eastAsia="it-IT"/>
        </w:rPr>
        <w:t>Il presente trattamento non contempla alcun processo decisionale automatizzato, compresa la profilazione, di cui all’art. 22, par. 1 e 4, del Regolamento UE n. 2016/679.</w:t>
      </w:r>
    </w:p>
    <w:p w14:paraId="3412237E" w14:textId="77777777"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color w:val="000000"/>
          <w:sz w:val="24"/>
          <w:szCs w:val="24"/>
          <w:lang w:eastAsia="it-IT"/>
        </w:rPr>
        <w:t>Il conferimento di tali dati è obbligatorio ai fini della valutazione dei requisiti di partecipazione, pena l’esclusione dal procedimento di selezione.</w:t>
      </w:r>
    </w:p>
    <w:p w14:paraId="36E86E44" w14:textId="77777777"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color w:val="000000"/>
          <w:sz w:val="24"/>
          <w:szCs w:val="24"/>
          <w:lang w:eastAsia="it-IT"/>
        </w:rPr>
        <w:t>I dati saranno conservati per il tempo necessario a perseguire le finalità indicate e nel rispetto degli obblighi di legge correlati.</w:t>
      </w:r>
    </w:p>
    <w:p w14:paraId="0DDB0A36" w14:textId="77777777"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color w:val="000000"/>
          <w:sz w:val="24"/>
          <w:szCs w:val="24"/>
          <w:lang w:eastAsia="it-IT"/>
        </w:rPr>
        <w:t>Il candidato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2723757D" w14:textId="59FB2B61" w:rsidR="00727A26" w:rsidRPr="00D021F5" w:rsidRDefault="00727A26" w:rsidP="008918E2">
      <w:pPr>
        <w:spacing w:before="120" w:after="120" w:line="276" w:lineRule="auto"/>
        <w:jc w:val="both"/>
        <w:rPr>
          <w:rFonts w:eastAsia="Times New Roman" w:cstheme="minorHAnsi"/>
          <w:color w:val="000000"/>
          <w:sz w:val="24"/>
          <w:szCs w:val="24"/>
          <w:lang w:eastAsia="it-IT"/>
        </w:rPr>
      </w:pPr>
      <w:r w:rsidRPr="00D021F5">
        <w:rPr>
          <w:rFonts w:eastAsia="Times New Roman" w:cstheme="minorHAnsi"/>
          <w:color w:val="000000"/>
          <w:sz w:val="24"/>
          <w:szCs w:val="24"/>
          <w:lang w:eastAsia="it-IT"/>
        </w:rPr>
        <w:t xml:space="preserve">Il Titolare del trattamento dei dati è il Comune di Montevarchi che ha bandito il presente interpello, a cui il candidato potrà rivolgersi per far valere i propri diritti. </w:t>
      </w:r>
      <w:r w:rsidR="003010C2" w:rsidRPr="003010C2">
        <w:rPr>
          <w:rFonts w:eastAsia="Times New Roman" w:cstheme="minorHAnsi"/>
          <w:color w:val="000000"/>
          <w:sz w:val="24"/>
          <w:szCs w:val="24"/>
          <w:lang w:eastAsia="it-IT"/>
        </w:rPr>
        <w:t xml:space="preserve">Potrà altresì contattare il Responsabile della protezione dei dati, Esseti Servizi Telematici S.R.L., con sede legale in località Belvedere </w:t>
      </w:r>
      <w:proofErr w:type="spellStart"/>
      <w:r w:rsidR="003010C2" w:rsidRPr="003010C2">
        <w:rPr>
          <w:rFonts w:eastAsia="Times New Roman" w:cstheme="minorHAnsi"/>
          <w:color w:val="000000"/>
          <w:sz w:val="24"/>
          <w:szCs w:val="24"/>
          <w:lang w:eastAsia="it-IT"/>
        </w:rPr>
        <w:t>Ingr</w:t>
      </w:r>
      <w:proofErr w:type="spellEnd"/>
      <w:r w:rsidR="003010C2" w:rsidRPr="003010C2">
        <w:rPr>
          <w:rFonts w:eastAsia="Times New Roman" w:cstheme="minorHAnsi"/>
          <w:color w:val="000000"/>
          <w:sz w:val="24"/>
          <w:szCs w:val="24"/>
          <w:lang w:eastAsia="it-IT"/>
        </w:rPr>
        <w:t xml:space="preserve">. 2 n. 97, 53034 Colle Val d'Elsa (SI), telefono 0577931930, P.I. 01808800971 (soggetto individuato quale referente per il titolare/responsabile: Avv. Flavio Corsinovi, telefono: 0577049440, </w:t>
      </w:r>
      <w:r w:rsidR="003B088F">
        <w:rPr>
          <w:rFonts w:eastAsia="Times New Roman" w:cstheme="minorHAnsi"/>
          <w:color w:val="000000"/>
          <w:sz w:val="24"/>
          <w:szCs w:val="24"/>
          <w:lang w:eastAsia="it-IT"/>
        </w:rPr>
        <w:t>e-</w:t>
      </w:r>
      <w:r w:rsidR="003010C2" w:rsidRPr="003010C2">
        <w:rPr>
          <w:rFonts w:eastAsia="Times New Roman" w:cstheme="minorHAnsi"/>
          <w:color w:val="000000"/>
          <w:sz w:val="24"/>
          <w:szCs w:val="24"/>
          <w:lang w:eastAsia="it-IT"/>
        </w:rPr>
        <w:t xml:space="preserve">mail: </w:t>
      </w:r>
      <w:r w:rsidR="003010C2" w:rsidRPr="003010C2">
        <w:rPr>
          <w:rFonts w:eastAsia="Times New Roman" w:cstheme="minorHAnsi"/>
          <w:color w:val="007BB8"/>
          <w:sz w:val="24"/>
          <w:szCs w:val="24"/>
          <w:u w:val="single"/>
          <w:lang w:eastAsia="it-IT"/>
        </w:rPr>
        <w:t>dpo_arezzo@essetiweb.it</w:t>
      </w:r>
      <w:r w:rsidR="003010C2" w:rsidRPr="003010C2">
        <w:rPr>
          <w:rFonts w:eastAsia="Times New Roman" w:cstheme="minorHAnsi"/>
          <w:color w:val="000000"/>
          <w:sz w:val="24"/>
          <w:szCs w:val="24"/>
          <w:lang w:eastAsia="it-IT"/>
        </w:rPr>
        <w:t xml:space="preserve">; PEC: </w:t>
      </w:r>
      <w:r w:rsidR="003010C2" w:rsidRPr="003010C2">
        <w:rPr>
          <w:rFonts w:eastAsia="Times New Roman" w:cstheme="minorHAnsi"/>
          <w:color w:val="007BB8"/>
          <w:sz w:val="24"/>
          <w:szCs w:val="24"/>
          <w:u w:val="single"/>
          <w:lang w:eastAsia="it-IT"/>
        </w:rPr>
        <w:t>esseti@pec.essetiweb.it</w:t>
      </w:r>
      <w:r w:rsidR="003010C2" w:rsidRPr="003010C2">
        <w:rPr>
          <w:rFonts w:eastAsia="Times New Roman" w:cstheme="minorHAnsi"/>
          <w:color w:val="000000"/>
          <w:sz w:val="24"/>
          <w:szCs w:val="24"/>
          <w:lang w:eastAsia="it-IT"/>
        </w:rPr>
        <w:t>).</w:t>
      </w:r>
    </w:p>
    <w:p w14:paraId="165EF4E9" w14:textId="77777777"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color w:val="000000"/>
          <w:sz w:val="24"/>
          <w:szCs w:val="24"/>
          <w:lang w:eastAsia="it-IT"/>
        </w:rPr>
        <w:t>Il candidato ha diritto di proporre reclamo all’Autorità Garante per la protezione dei dati personali qualora ne ravvisi la necessità.</w:t>
      </w:r>
    </w:p>
    <w:p w14:paraId="238E62E3" w14:textId="13BC1DF4" w:rsidR="00F27C00" w:rsidRPr="003C4215" w:rsidRDefault="003B088F" w:rsidP="003B088F">
      <w:pPr>
        <w:spacing w:before="120" w:after="120" w:line="276" w:lineRule="auto"/>
        <w:jc w:val="both"/>
        <w:rPr>
          <w:rFonts w:eastAsia="Times New Roman" w:cstheme="minorHAnsi"/>
          <w:sz w:val="24"/>
          <w:szCs w:val="24"/>
          <w:lang w:eastAsia="it-IT"/>
        </w:rPr>
      </w:pPr>
      <w:r w:rsidRPr="003B088F">
        <w:rPr>
          <w:rFonts w:eastAsia="Times New Roman" w:cstheme="minorHAnsi"/>
          <w:color w:val="000000"/>
          <w:sz w:val="24"/>
          <w:szCs w:val="24"/>
          <w:lang w:eastAsia="it-IT"/>
        </w:rPr>
        <w:t xml:space="preserve">Responsabile del procedimento è Francesco Cucciatti, funzionario con incarico di elevata qualificazione del Servizio Personale e Organizzazione, e-mail: </w:t>
      </w:r>
      <w:hyperlink r:id="rId11" w:history="1">
        <w:r w:rsidRPr="003B088F">
          <w:rPr>
            <w:rStyle w:val="Collegamentoipertestuale"/>
            <w:rFonts w:eastAsia="Times New Roman" w:cstheme="minorHAnsi"/>
            <w:sz w:val="24"/>
            <w:szCs w:val="24"/>
            <w:lang w:eastAsia="it-IT"/>
          </w:rPr>
          <w:t>cucciattif@comune.montevarchi.ar.it</w:t>
        </w:r>
      </w:hyperlink>
      <w:r w:rsidRPr="003B088F">
        <w:rPr>
          <w:rFonts w:eastAsia="Times New Roman" w:cstheme="minorHAnsi"/>
          <w:color w:val="000000"/>
          <w:sz w:val="24"/>
          <w:szCs w:val="24"/>
          <w:lang w:eastAsia="it-IT"/>
        </w:rPr>
        <w:t>.</w:t>
      </w:r>
    </w:p>
    <w:sectPr w:rsidR="00F27C00" w:rsidRPr="003C4215">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0FA8B" w14:textId="77777777" w:rsidR="00065DD6" w:rsidRDefault="00065DD6" w:rsidP="00B77E89">
      <w:pPr>
        <w:spacing w:after="0" w:line="240" w:lineRule="auto"/>
      </w:pPr>
      <w:r>
        <w:separator/>
      </w:r>
    </w:p>
  </w:endnote>
  <w:endnote w:type="continuationSeparator" w:id="0">
    <w:p w14:paraId="0FD1427B" w14:textId="77777777" w:rsidR="00065DD6" w:rsidRDefault="00065DD6" w:rsidP="00B7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747847"/>
      <w:docPartObj>
        <w:docPartGallery w:val="Page Numbers (Bottom of Page)"/>
        <w:docPartUnique/>
      </w:docPartObj>
    </w:sdtPr>
    <w:sdtEndPr/>
    <w:sdtContent>
      <w:p w14:paraId="6137496D" w14:textId="46F75A43" w:rsidR="00B77E89" w:rsidRDefault="00B77E89">
        <w:pPr>
          <w:pStyle w:val="Pidipagina"/>
          <w:jc w:val="center"/>
        </w:pPr>
        <w:r>
          <w:fldChar w:fldCharType="begin"/>
        </w:r>
        <w:r>
          <w:instrText>PAGE   \* MERGEFORMAT</w:instrText>
        </w:r>
        <w:r>
          <w:fldChar w:fldCharType="separate"/>
        </w:r>
        <w:r>
          <w:t>2</w:t>
        </w:r>
        <w:r>
          <w:fldChar w:fldCharType="end"/>
        </w:r>
      </w:p>
    </w:sdtContent>
  </w:sdt>
  <w:p w14:paraId="1D4045AE" w14:textId="77777777" w:rsidR="00B77E89" w:rsidRDefault="00B77E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F45E" w14:textId="77777777" w:rsidR="00065DD6" w:rsidRDefault="00065DD6" w:rsidP="00B77E89">
      <w:pPr>
        <w:spacing w:after="0" w:line="240" w:lineRule="auto"/>
      </w:pPr>
      <w:r>
        <w:separator/>
      </w:r>
    </w:p>
  </w:footnote>
  <w:footnote w:type="continuationSeparator" w:id="0">
    <w:p w14:paraId="2AF41514" w14:textId="77777777" w:rsidR="00065DD6" w:rsidRDefault="00065DD6" w:rsidP="00B77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D9A4" w14:textId="63B44C22" w:rsidR="00B77E89" w:rsidRDefault="00B77E89" w:rsidP="00B77E89">
    <w:pPr>
      <w:pStyle w:val="Intestazione"/>
      <w:jc w:val="center"/>
    </w:pPr>
    <w:bookmarkStart w:id="0" w:name="_Hlk114483915"/>
    <w:r w:rsidRPr="00F7020A">
      <w:rPr>
        <w:noProof/>
      </w:rPr>
      <w:drawing>
        <wp:inline distT="0" distB="0" distL="0" distR="0" wp14:anchorId="7401E88D" wp14:editId="08436B27">
          <wp:extent cx="619125" cy="962025"/>
          <wp:effectExtent l="0" t="0" r="9525" b="9525"/>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962025"/>
                  </a:xfrm>
                  <a:prstGeom prst="rect">
                    <a:avLst/>
                  </a:prstGeom>
                  <a:noFill/>
                  <a:ln>
                    <a:noFill/>
                  </a:ln>
                </pic:spPr>
              </pic:pic>
            </a:graphicData>
          </a:graphic>
        </wp:inline>
      </w:drawing>
    </w:r>
    <w:bookmarkEnd w:id="0"/>
  </w:p>
  <w:p w14:paraId="00265533" w14:textId="77777777" w:rsidR="00B77E89" w:rsidRPr="00B77E89" w:rsidRDefault="00B77E89" w:rsidP="00B77E89">
    <w:pPr>
      <w:ind w:left="-540" w:firstLine="540"/>
      <w:jc w:val="center"/>
      <w:rPr>
        <w:rFonts w:cstheme="minorHAnsi"/>
        <w:sz w:val="18"/>
        <w:szCs w:val="18"/>
      </w:rPr>
    </w:pPr>
    <w:r w:rsidRPr="00B77E89">
      <w:rPr>
        <w:rFonts w:cstheme="minorHAnsi"/>
        <w:sz w:val="18"/>
        <w:szCs w:val="18"/>
      </w:rPr>
      <w:t>Comune di Montevarchi</w:t>
    </w:r>
  </w:p>
  <w:p w14:paraId="6E4E768D" w14:textId="406450B0" w:rsidR="00B77E89" w:rsidRDefault="00B77E89" w:rsidP="00B77E89">
    <w:pPr>
      <w:ind w:left="-540" w:firstLine="540"/>
      <w:jc w:val="center"/>
      <w:rPr>
        <w:rFonts w:cstheme="minorHAnsi"/>
        <w:sz w:val="16"/>
        <w:szCs w:val="16"/>
      </w:rPr>
    </w:pPr>
    <w:r w:rsidRPr="00B77E89">
      <w:rPr>
        <w:rFonts w:cstheme="minorHAnsi"/>
        <w:sz w:val="16"/>
        <w:szCs w:val="16"/>
      </w:rPr>
      <w:t>SERVIZIO PERSONALE E ORGANIZZAZIONE</w:t>
    </w:r>
  </w:p>
  <w:p w14:paraId="63783ACA" w14:textId="77777777" w:rsidR="00B77E89" w:rsidRDefault="00B77E89" w:rsidP="00B77E89">
    <w:pPr>
      <w:ind w:left="-540" w:firstLine="5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1FB"/>
    <w:multiLevelType w:val="multilevel"/>
    <w:tmpl w:val="75E42F1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 w15:restartNumberingAfterBreak="0">
    <w:nsid w:val="038D4D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6822C3"/>
    <w:multiLevelType w:val="multilevel"/>
    <w:tmpl w:val="B23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B0DCC"/>
    <w:multiLevelType w:val="multilevel"/>
    <w:tmpl w:val="1940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80E0F"/>
    <w:multiLevelType w:val="multilevel"/>
    <w:tmpl w:val="FF48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16DFB"/>
    <w:multiLevelType w:val="multilevel"/>
    <w:tmpl w:val="0D7E13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0006D"/>
    <w:multiLevelType w:val="hybridMultilevel"/>
    <w:tmpl w:val="EA5448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0E76DF"/>
    <w:multiLevelType w:val="hybridMultilevel"/>
    <w:tmpl w:val="4D4CBF10"/>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8" w15:restartNumberingAfterBreak="0">
    <w:nsid w:val="24C43C0C"/>
    <w:multiLevelType w:val="multilevel"/>
    <w:tmpl w:val="0D7E13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33190"/>
    <w:multiLevelType w:val="multilevel"/>
    <w:tmpl w:val="22EE7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91EA4"/>
    <w:multiLevelType w:val="multilevel"/>
    <w:tmpl w:val="4D80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16FA1"/>
    <w:multiLevelType w:val="multilevel"/>
    <w:tmpl w:val="0D7E13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D70D18"/>
    <w:multiLevelType w:val="multilevel"/>
    <w:tmpl w:val="2486B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1849A7"/>
    <w:multiLevelType w:val="multilevel"/>
    <w:tmpl w:val="0D7E13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C4315"/>
    <w:multiLevelType w:val="multilevel"/>
    <w:tmpl w:val="8E12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585824"/>
    <w:multiLevelType w:val="multilevel"/>
    <w:tmpl w:val="394465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F07B7"/>
    <w:multiLevelType w:val="multilevel"/>
    <w:tmpl w:val="681E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F0E51"/>
    <w:multiLevelType w:val="multilevel"/>
    <w:tmpl w:val="E756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34350"/>
    <w:multiLevelType w:val="hybridMultilevel"/>
    <w:tmpl w:val="474C86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D41099"/>
    <w:multiLevelType w:val="multilevel"/>
    <w:tmpl w:val="C116E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E73D4"/>
    <w:multiLevelType w:val="multilevel"/>
    <w:tmpl w:val="3A505D2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1" w15:restartNumberingAfterBreak="0">
    <w:nsid w:val="46014513"/>
    <w:multiLevelType w:val="multilevel"/>
    <w:tmpl w:val="6F603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E2A631C"/>
    <w:multiLevelType w:val="multilevel"/>
    <w:tmpl w:val="F22C1B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EE60442"/>
    <w:multiLevelType w:val="hybridMultilevel"/>
    <w:tmpl w:val="42FE8316"/>
    <w:lvl w:ilvl="0" w:tplc="18B8AF08">
      <w:start w:val="1"/>
      <w:numFmt w:val="decimal"/>
      <w:lvlText w:val="%1."/>
      <w:lvlJc w:val="left"/>
      <w:pPr>
        <w:ind w:left="720" w:hanging="360"/>
      </w:pPr>
      <w:rPr>
        <w:rFonts w:ascii="Calibri" w:eastAsiaTheme="minorHAns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0B120C"/>
    <w:multiLevelType w:val="multilevel"/>
    <w:tmpl w:val="59BC138C"/>
    <w:lvl w:ilvl="0">
      <w:start w:val="1"/>
      <w:numFmt w:val="lowerLetter"/>
      <w:lvlText w:val="%1)"/>
      <w:lvlJc w:val="left"/>
      <w:pPr>
        <w:tabs>
          <w:tab w:val="num" w:pos="1068"/>
        </w:tabs>
        <w:ind w:left="1068" w:hanging="360"/>
      </w:pPr>
    </w:lvl>
    <w:lvl w:ilvl="1">
      <w:start w:val="1"/>
      <w:numFmt w:val="decimal"/>
      <w:lvlText w:val="%2."/>
      <w:lvlJc w:val="left"/>
      <w:pPr>
        <w:ind w:left="1788" w:hanging="360"/>
      </w:pPr>
      <w:rPr>
        <w:rFonts w:hint="default"/>
        <w:b/>
      </w:r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5" w15:restartNumberingAfterBreak="0">
    <w:nsid w:val="53440BC8"/>
    <w:multiLevelType w:val="hybridMultilevel"/>
    <w:tmpl w:val="4E94E8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D06754"/>
    <w:multiLevelType w:val="hybridMultilevel"/>
    <w:tmpl w:val="18C6BB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7F33AE"/>
    <w:multiLevelType w:val="hybridMultilevel"/>
    <w:tmpl w:val="677EBB90"/>
    <w:lvl w:ilvl="0" w:tplc="90B62192">
      <w:start w:val="1"/>
      <w:numFmt w:val="decimal"/>
      <w:lvlText w:val="%1."/>
      <w:lvlJc w:val="left"/>
      <w:pPr>
        <w:ind w:left="720" w:hanging="360"/>
      </w:pPr>
      <w:rPr>
        <w:rFonts w:asciiTheme="minorHAnsi" w:eastAsia="Times New Roman" w:hAnsiTheme="minorHAnsi" w:cstheme="minorHAns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A324CA"/>
    <w:multiLevelType w:val="hybridMultilevel"/>
    <w:tmpl w:val="0616BA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6E559A"/>
    <w:multiLevelType w:val="multilevel"/>
    <w:tmpl w:val="9F9C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F60792"/>
    <w:multiLevelType w:val="multilevel"/>
    <w:tmpl w:val="1526C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E603E2"/>
    <w:multiLevelType w:val="hybridMultilevel"/>
    <w:tmpl w:val="74CE75F8"/>
    <w:lvl w:ilvl="0" w:tplc="8E5A8890">
      <w:start w:val="1"/>
      <w:numFmt w:val="decimal"/>
      <w:lvlText w:val="%1."/>
      <w:lvlJc w:val="left"/>
      <w:pPr>
        <w:ind w:left="720" w:hanging="360"/>
      </w:pPr>
      <w:rPr>
        <w:rFonts w:ascii="Calibri" w:eastAsiaTheme="minorHAns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A297C45"/>
    <w:multiLevelType w:val="hybridMultilevel"/>
    <w:tmpl w:val="4D4CBF10"/>
    <w:lvl w:ilvl="0" w:tplc="04100017">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33" w15:restartNumberingAfterBreak="0">
    <w:nsid w:val="6EEC20A4"/>
    <w:multiLevelType w:val="multilevel"/>
    <w:tmpl w:val="0D7E13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8C11D5"/>
    <w:multiLevelType w:val="multilevel"/>
    <w:tmpl w:val="5EE6117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ascii="Calibri" w:eastAsiaTheme="minorHAnsi" w:hAnsi="Calibri" w:cs="Calibri"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C932D8"/>
    <w:multiLevelType w:val="hybridMultilevel"/>
    <w:tmpl w:val="42FE8316"/>
    <w:lvl w:ilvl="0" w:tplc="FFFFFFFF">
      <w:start w:val="1"/>
      <w:numFmt w:val="decimal"/>
      <w:lvlText w:val="%1."/>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F12EA2"/>
    <w:multiLevelType w:val="multilevel"/>
    <w:tmpl w:val="57B2A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5C42047"/>
    <w:multiLevelType w:val="multilevel"/>
    <w:tmpl w:val="D716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D448CB"/>
    <w:multiLevelType w:val="multilevel"/>
    <w:tmpl w:val="D40E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088715">
    <w:abstractNumId w:val="15"/>
  </w:num>
  <w:num w:numId="2" w16cid:durableId="146632335">
    <w:abstractNumId w:val="16"/>
  </w:num>
  <w:num w:numId="3" w16cid:durableId="980042912">
    <w:abstractNumId w:val="9"/>
  </w:num>
  <w:num w:numId="4" w16cid:durableId="1846821482">
    <w:abstractNumId w:val="34"/>
  </w:num>
  <w:num w:numId="5" w16cid:durableId="827596824">
    <w:abstractNumId w:val="8"/>
  </w:num>
  <w:num w:numId="6" w16cid:durableId="1797718256">
    <w:abstractNumId w:val="17"/>
  </w:num>
  <w:num w:numId="7" w16cid:durableId="758334359">
    <w:abstractNumId w:val="12"/>
  </w:num>
  <w:num w:numId="8" w16cid:durableId="1191072524">
    <w:abstractNumId w:val="30"/>
  </w:num>
  <w:num w:numId="9" w16cid:durableId="986280150">
    <w:abstractNumId w:val="38"/>
  </w:num>
  <w:num w:numId="10" w16cid:durableId="150606856">
    <w:abstractNumId w:val="19"/>
  </w:num>
  <w:num w:numId="11" w16cid:durableId="914627815">
    <w:abstractNumId w:val="36"/>
  </w:num>
  <w:num w:numId="12" w16cid:durableId="281696758">
    <w:abstractNumId w:val="22"/>
  </w:num>
  <w:num w:numId="13" w16cid:durableId="215749504">
    <w:abstractNumId w:val="4"/>
  </w:num>
  <w:num w:numId="14" w16cid:durableId="1428770391">
    <w:abstractNumId w:val="37"/>
  </w:num>
  <w:num w:numId="15" w16cid:durableId="661618105">
    <w:abstractNumId w:val="21"/>
  </w:num>
  <w:num w:numId="16" w16cid:durableId="130708203">
    <w:abstractNumId w:val="14"/>
  </w:num>
  <w:num w:numId="17" w16cid:durableId="1921713781">
    <w:abstractNumId w:val="10"/>
  </w:num>
  <w:num w:numId="18" w16cid:durableId="1373384382">
    <w:abstractNumId w:val="13"/>
  </w:num>
  <w:num w:numId="19" w16cid:durableId="849685188">
    <w:abstractNumId w:val="11"/>
  </w:num>
  <w:num w:numId="20" w16cid:durableId="1743794400">
    <w:abstractNumId w:val="33"/>
  </w:num>
  <w:num w:numId="21" w16cid:durableId="1608342205">
    <w:abstractNumId w:val="27"/>
  </w:num>
  <w:num w:numId="22" w16cid:durableId="140973313">
    <w:abstractNumId w:val="5"/>
  </w:num>
  <w:num w:numId="23" w16cid:durableId="1071662916">
    <w:abstractNumId w:val="31"/>
  </w:num>
  <w:num w:numId="24" w16cid:durableId="1741753592">
    <w:abstractNumId w:val="3"/>
  </w:num>
  <w:num w:numId="25" w16cid:durableId="1034162261">
    <w:abstractNumId w:val="2"/>
  </w:num>
  <w:num w:numId="26" w16cid:durableId="1021204892">
    <w:abstractNumId w:val="26"/>
  </w:num>
  <w:num w:numId="27" w16cid:durableId="1739356899">
    <w:abstractNumId w:val="18"/>
  </w:num>
  <w:num w:numId="28" w16cid:durableId="767043341">
    <w:abstractNumId w:val="25"/>
  </w:num>
  <w:num w:numId="29" w16cid:durableId="78797933">
    <w:abstractNumId w:val="6"/>
  </w:num>
  <w:num w:numId="30" w16cid:durableId="401222460">
    <w:abstractNumId w:val="28"/>
  </w:num>
  <w:num w:numId="31" w16cid:durableId="75253120">
    <w:abstractNumId w:val="23"/>
  </w:num>
  <w:num w:numId="32" w16cid:durableId="2085830605">
    <w:abstractNumId w:val="32"/>
  </w:num>
  <w:num w:numId="33" w16cid:durableId="27530399">
    <w:abstractNumId w:val="0"/>
  </w:num>
  <w:num w:numId="34" w16cid:durableId="1796947538">
    <w:abstractNumId w:val="20"/>
  </w:num>
  <w:num w:numId="35" w16cid:durableId="2046709338">
    <w:abstractNumId w:val="24"/>
  </w:num>
  <w:num w:numId="36" w16cid:durableId="314918706">
    <w:abstractNumId w:val="29"/>
  </w:num>
  <w:num w:numId="37" w16cid:durableId="1281261085">
    <w:abstractNumId w:val="35"/>
  </w:num>
  <w:num w:numId="38" w16cid:durableId="227347169">
    <w:abstractNumId w:val="7"/>
  </w:num>
  <w:num w:numId="39" w16cid:durableId="30516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10"/>
    <w:rsid w:val="0002568E"/>
    <w:rsid w:val="00065DD6"/>
    <w:rsid w:val="000F108D"/>
    <w:rsid w:val="00107F86"/>
    <w:rsid w:val="00185D63"/>
    <w:rsid w:val="001B53CC"/>
    <w:rsid w:val="001D2AF8"/>
    <w:rsid w:val="001E450E"/>
    <w:rsid w:val="002702FB"/>
    <w:rsid w:val="0027090C"/>
    <w:rsid w:val="00290CDE"/>
    <w:rsid w:val="002E18FB"/>
    <w:rsid w:val="003010C2"/>
    <w:rsid w:val="00382C89"/>
    <w:rsid w:val="003A2B06"/>
    <w:rsid w:val="003B088F"/>
    <w:rsid w:val="003B5FA6"/>
    <w:rsid w:val="003C4215"/>
    <w:rsid w:val="003E6E90"/>
    <w:rsid w:val="004B0226"/>
    <w:rsid w:val="004B3A5F"/>
    <w:rsid w:val="004C4D6F"/>
    <w:rsid w:val="004E005C"/>
    <w:rsid w:val="0050039F"/>
    <w:rsid w:val="00514D40"/>
    <w:rsid w:val="00526228"/>
    <w:rsid w:val="00552610"/>
    <w:rsid w:val="00563105"/>
    <w:rsid w:val="005C3662"/>
    <w:rsid w:val="0060595D"/>
    <w:rsid w:val="00620532"/>
    <w:rsid w:val="00656A45"/>
    <w:rsid w:val="006625F3"/>
    <w:rsid w:val="006C794A"/>
    <w:rsid w:val="006F5B1C"/>
    <w:rsid w:val="00716CA3"/>
    <w:rsid w:val="0072788F"/>
    <w:rsid w:val="00727A26"/>
    <w:rsid w:val="00750210"/>
    <w:rsid w:val="00763A86"/>
    <w:rsid w:val="00790921"/>
    <w:rsid w:val="00794C0A"/>
    <w:rsid w:val="007B6188"/>
    <w:rsid w:val="007D295D"/>
    <w:rsid w:val="007D5B48"/>
    <w:rsid w:val="007F1D39"/>
    <w:rsid w:val="00816006"/>
    <w:rsid w:val="00842755"/>
    <w:rsid w:val="00843598"/>
    <w:rsid w:val="008519F7"/>
    <w:rsid w:val="008918E2"/>
    <w:rsid w:val="008B03D8"/>
    <w:rsid w:val="008F2AA4"/>
    <w:rsid w:val="0090678D"/>
    <w:rsid w:val="0092162F"/>
    <w:rsid w:val="00946654"/>
    <w:rsid w:val="009765E4"/>
    <w:rsid w:val="009A4959"/>
    <w:rsid w:val="009B13F3"/>
    <w:rsid w:val="00A15380"/>
    <w:rsid w:val="00A6102A"/>
    <w:rsid w:val="00A761E2"/>
    <w:rsid w:val="00A83F90"/>
    <w:rsid w:val="00A94890"/>
    <w:rsid w:val="00AF62A3"/>
    <w:rsid w:val="00B51390"/>
    <w:rsid w:val="00B54694"/>
    <w:rsid w:val="00B77E89"/>
    <w:rsid w:val="00BB2C2E"/>
    <w:rsid w:val="00BD092B"/>
    <w:rsid w:val="00C33950"/>
    <w:rsid w:val="00C974DD"/>
    <w:rsid w:val="00CA125A"/>
    <w:rsid w:val="00CA2E70"/>
    <w:rsid w:val="00CA6E07"/>
    <w:rsid w:val="00CE0B17"/>
    <w:rsid w:val="00CF75FB"/>
    <w:rsid w:val="00D021F5"/>
    <w:rsid w:val="00D027F4"/>
    <w:rsid w:val="00D13957"/>
    <w:rsid w:val="00D43EE6"/>
    <w:rsid w:val="00D77113"/>
    <w:rsid w:val="00DA0684"/>
    <w:rsid w:val="00DA64DE"/>
    <w:rsid w:val="00DE404D"/>
    <w:rsid w:val="00E0543D"/>
    <w:rsid w:val="00E26543"/>
    <w:rsid w:val="00E2790B"/>
    <w:rsid w:val="00E27FAE"/>
    <w:rsid w:val="00E961B6"/>
    <w:rsid w:val="00E96DA9"/>
    <w:rsid w:val="00EE5AC6"/>
    <w:rsid w:val="00EF7EB0"/>
    <w:rsid w:val="00F27C00"/>
    <w:rsid w:val="00F34904"/>
    <w:rsid w:val="00F677C3"/>
    <w:rsid w:val="00F90915"/>
    <w:rsid w:val="00FA324C"/>
    <w:rsid w:val="00FC65E4"/>
    <w:rsid w:val="00FD77F4"/>
    <w:rsid w:val="00FF324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5DE7"/>
  <w15:chartTrackingRefBased/>
  <w15:docId w15:val="{780E64BE-D08A-43DB-B3E9-BF33BB9F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50210"/>
    <w:pPr>
      <w:spacing w:before="100" w:beforeAutospacing="1" w:after="100" w:afterAutospacing="1" w:line="240" w:lineRule="auto"/>
      <w:ind w:left="476" w:right="113"/>
      <w:jc w:val="both"/>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750210"/>
    <w:pPr>
      <w:spacing w:before="100" w:beforeAutospacing="1" w:after="100" w:afterAutospacing="1" w:line="240" w:lineRule="auto"/>
      <w:ind w:left="403"/>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210"/>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750210"/>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750210"/>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western">
    <w:name w:val="western"/>
    <w:basedOn w:val="Normale"/>
    <w:rsid w:val="00750210"/>
    <w:pPr>
      <w:spacing w:before="100" w:beforeAutospacing="1" w:after="100" w:afterAutospacing="1" w:line="240" w:lineRule="auto"/>
      <w:jc w:val="both"/>
    </w:pPr>
    <w:rPr>
      <w:rFonts w:ascii="Arial" w:eastAsia="Times New Roman" w:hAnsi="Arial" w:cs="Arial"/>
      <w:lang w:eastAsia="it-IT"/>
    </w:rPr>
  </w:style>
  <w:style w:type="paragraph" w:styleId="Paragrafoelenco">
    <w:name w:val="List Paragraph"/>
    <w:basedOn w:val="Normale"/>
    <w:uiPriority w:val="34"/>
    <w:qFormat/>
    <w:rsid w:val="00750210"/>
    <w:pPr>
      <w:ind w:left="720"/>
      <w:contextualSpacing/>
    </w:pPr>
  </w:style>
  <w:style w:type="character" w:styleId="Collegamentoipertestuale">
    <w:name w:val="Hyperlink"/>
    <w:basedOn w:val="Carpredefinitoparagrafo"/>
    <w:uiPriority w:val="99"/>
    <w:unhideWhenUsed/>
    <w:rsid w:val="0092162F"/>
    <w:rPr>
      <w:color w:val="0563C1" w:themeColor="hyperlink"/>
      <w:u w:val="single"/>
    </w:rPr>
  </w:style>
  <w:style w:type="character" w:styleId="Menzionenonrisolta">
    <w:name w:val="Unresolved Mention"/>
    <w:basedOn w:val="Carpredefinitoparagrafo"/>
    <w:uiPriority w:val="99"/>
    <w:semiHidden/>
    <w:unhideWhenUsed/>
    <w:rsid w:val="0092162F"/>
    <w:rPr>
      <w:color w:val="605E5C"/>
      <w:shd w:val="clear" w:color="auto" w:fill="E1DFDD"/>
    </w:rPr>
  </w:style>
  <w:style w:type="paragraph" w:styleId="Nessunaspaziatura">
    <w:name w:val="No Spacing"/>
    <w:uiPriority w:val="1"/>
    <w:qFormat/>
    <w:rsid w:val="00185D63"/>
    <w:pPr>
      <w:spacing w:after="0"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77E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7E89"/>
  </w:style>
  <w:style w:type="paragraph" w:styleId="Pidipagina">
    <w:name w:val="footer"/>
    <w:basedOn w:val="Normale"/>
    <w:link w:val="PidipaginaCarattere"/>
    <w:uiPriority w:val="99"/>
    <w:unhideWhenUsed/>
    <w:rsid w:val="00B77E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802">
      <w:bodyDiv w:val="1"/>
      <w:marLeft w:val="0"/>
      <w:marRight w:val="0"/>
      <w:marTop w:val="0"/>
      <w:marBottom w:val="0"/>
      <w:divBdr>
        <w:top w:val="none" w:sz="0" w:space="0" w:color="auto"/>
        <w:left w:val="none" w:sz="0" w:space="0" w:color="auto"/>
        <w:bottom w:val="none" w:sz="0" w:space="0" w:color="auto"/>
        <w:right w:val="none" w:sz="0" w:space="0" w:color="auto"/>
      </w:divBdr>
    </w:div>
    <w:div w:id="300695635">
      <w:bodyDiv w:val="1"/>
      <w:marLeft w:val="0"/>
      <w:marRight w:val="0"/>
      <w:marTop w:val="0"/>
      <w:marBottom w:val="0"/>
      <w:divBdr>
        <w:top w:val="none" w:sz="0" w:space="0" w:color="auto"/>
        <w:left w:val="none" w:sz="0" w:space="0" w:color="auto"/>
        <w:bottom w:val="none" w:sz="0" w:space="0" w:color="auto"/>
        <w:right w:val="none" w:sz="0" w:space="0" w:color="auto"/>
      </w:divBdr>
    </w:div>
    <w:div w:id="379522194">
      <w:bodyDiv w:val="1"/>
      <w:marLeft w:val="0"/>
      <w:marRight w:val="0"/>
      <w:marTop w:val="0"/>
      <w:marBottom w:val="0"/>
      <w:divBdr>
        <w:top w:val="none" w:sz="0" w:space="0" w:color="auto"/>
        <w:left w:val="none" w:sz="0" w:space="0" w:color="auto"/>
        <w:bottom w:val="none" w:sz="0" w:space="0" w:color="auto"/>
        <w:right w:val="none" w:sz="0" w:space="0" w:color="auto"/>
      </w:divBdr>
    </w:div>
    <w:div w:id="391387465">
      <w:bodyDiv w:val="1"/>
      <w:marLeft w:val="0"/>
      <w:marRight w:val="0"/>
      <w:marTop w:val="0"/>
      <w:marBottom w:val="0"/>
      <w:divBdr>
        <w:top w:val="none" w:sz="0" w:space="0" w:color="auto"/>
        <w:left w:val="none" w:sz="0" w:space="0" w:color="auto"/>
        <w:bottom w:val="none" w:sz="0" w:space="0" w:color="auto"/>
        <w:right w:val="none" w:sz="0" w:space="0" w:color="auto"/>
      </w:divBdr>
    </w:div>
    <w:div w:id="472912710">
      <w:bodyDiv w:val="1"/>
      <w:marLeft w:val="0"/>
      <w:marRight w:val="0"/>
      <w:marTop w:val="0"/>
      <w:marBottom w:val="0"/>
      <w:divBdr>
        <w:top w:val="none" w:sz="0" w:space="0" w:color="auto"/>
        <w:left w:val="none" w:sz="0" w:space="0" w:color="auto"/>
        <w:bottom w:val="none" w:sz="0" w:space="0" w:color="auto"/>
        <w:right w:val="none" w:sz="0" w:space="0" w:color="auto"/>
      </w:divBdr>
    </w:div>
    <w:div w:id="837156887">
      <w:bodyDiv w:val="1"/>
      <w:marLeft w:val="0"/>
      <w:marRight w:val="0"/>
      <w:marTop w:val="0"/>
      <w:marBottom w:val="0"/>
      <w:divBdr>
        <w:top w:val="none" w:sz="0" w:space="0" w:color="auto"/>
        <w:left w:val="none" w:sz="0" w:space="0" w:color="auto"/>
        <w:bottom w:val="none" w:sz="0" w:space="0" w:color="auto"/>
        <w:right w:val="none" w:sz="0" w:space="0" w:color="auto"/>
      </w:divBdr>
    </w:div>
    <w:div w:id="874973091">
      <w:bodyDiv w:val="1"/>
      <w:marLeft w:val="0"/>
      <w:marRight w:val="0"/>
      <w:marTop w:val="0"/>
      <w:marBottom w:val="0"/>
      <w:divBdr>
        <w:top w:val="none" w:sz="0" w:space="0" w:color="auto"/>
        <w:left w:val="none" w:sz="0" w:space="0" w:color="auto"/>
        <w:bottom w:val="none" w:sz="0" w:space="0" w:color="auto"/>
        <w:right w:val="none" w:sz="0" w:space="0" w:color="auto"/>
      </w:divBdr>
    </w:div>
    <w:div w:id="963776165">
      <w:bodyDiv w:val="1"/>
      <w:marLeft w:val="0"/>
      <w:marRight w:val="0"/>
      <w:marTop w:val="0"/>
      <w:marBottom w:val="0"/>
      <w:divBdr>
        <w:top w:val="none" w:sz="0" w:space="0" w:color="auto"/>
        <w:left w:val="none" w:sz="0" w:space="0" w:color="auto"/>
        <w:bottom w:val="none" w:sz="0" w:space="0" w:color="auto"/>
        <w:right w:val="none" w:sz="0" w:space="0" w:color="auto"/>
      </w:divBdr>
    </w:div>
    <w:div w:id="20577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cciattif@comune.montevarchi.ar.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rtale.inpa.gov.it/ui/public-area/concoursedetail/11000eb1b41c4bb2a0233958151fec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A25E04C6F93B4EA09DFF1C00D3BD84" ma:contentTypeVersion="2" ma:contentTypeDescription="Create a new document." ma:contentTypeScope="" ma:versionID="eafaecdd8523608dad8b65f9e9a50a55">
  <xsd:schema xmlns:xsd="http://www.w3.org/2001/XMLSchema" xmlns:xs="http://www.w3.org/2001/XMLSchema" xmlns:p="http://schemas.microsoft.com/office/2006/metadata/properties" xmlns:ns3="6f5ad08a-7865-454f-9c22-045d6c2f6994" targetNamespace="http://schemas.microsoft.com/office/2006/metadata/properties" ma:root="true" ma:fieldsID="d2106e78d978bc2762b136a46c2e9bac" ns3:_="">
    <xsd:import namespace="6f5ad08a-7865-454f-9c22-045d6c2f699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d08a-7865-454f-9c22-045d6c2f6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713F2-5C29-4E70-914B-291F2BD9DBB5}">
  <ds:schemaRefs>
    <ds:schemaRef ds:uri="http://schemas.microsoft.com/sharepoint/v3/contenttype/forms"/>
  </ds:schemaRefs>
</ds:datastoreItem>
</file>

<file path=customXml/itemProps2.xml><?xml version="1.0" encoding="utf-8"?>
<ds:datastoreItem xmlns:ds="http://schemas.openxmlformats.org/officeDocument/2006/customXml" ds:itemID="{DB9525E1-90D2-41A2-AEA3-1276EC786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d08a-7865-454f-9c22-045d6c2f6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470B6-05D5-4EBD-BCDE-6003822709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1671</Words>
  <Characters>9531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dc:creator>
  <cp:keywords/>
  <dc:description/>
  <cp:lastModifiedBy>personale</cp:lastModifiedBy>
  <cp:revision>4</cp:revision>
  <cp:lastPrinted>2022-12-19T12:52:00Z</cp:lastPrinted>
  <dcterms:created xsi:type="dcterms:W3CDTF">2026-06-25T10:25:00Z</dcterms:created>
  <dcterms:modified xsi:type="dcterms:W3CDTF">2026-06-25T11:14:00Z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0x010100FAA25E04C6F93B4EA09DFF1C00D3BD84</vt:lpwstr>
  </property>
</Properties>
</file>