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16DA" w14:textId="2D14E594" w:rsidR="00E96FCE" w:rsidRPr="007B656D" w:rsidRDefault="00E96FCE" w:rsidP="006F101F">
      <w:pPr>
        <w:spacing w:line="360" w:lineRule="auto"/>
        <w:jc w:val="both"/>
        <w:rPr>
          <w:rFonts w:ascii="Times New Roman" w:hAnsi="Times New Roman" w:cs="Times New Roman"/>
          <w:b/>
          <w:sz w:val="24"/>
          <w:szCs w:val="24"/>
        </w:rPr>
      </w:pPr>
      <w:r w:rsidRPr="007B656D">
        <w:rPr>
          <w:rFonts w:ascii="Times New Roman" w:hAnsi="Times New Roman" w:cs="Times New Roman"/>
          <w:b/>
          <w:sz w:val="24"/>
          <w:szCs w:val="24"/>
        </w:rPr>
        <w:t xml:space="preserve">Modello A – domanda di iscrizione </w:t>
      </w:r>
      <w:r w:rsidR="009144A4" w:rsidRPr="007B656D">
        <w:rPr>
          <w:rFonts w:ascii="Times New Roman" w:hAnsi="Times New Roman" w:cs="Times New Roman"/>
          <w:b/>
          <w:sz w:val="24"/>
          <w:szCs w:val="24"/>
        </w:rPr>
        <w:t>anno educativo 202</w:t>
      </w:r>
      <w:r w:rsidR="00A9191B" w:rsidRPr="007B656D">
        <w:rPr>
          <w:rFonts w:ascii="Times New Roman" w:hAnsi="Times New Roman" w:cs="Times New Roman"/>
          <w:b/>
          <w:sz w:val="24"/>
          <w:szCs w:val="24"/>
        </w:rPr>
        <w:t>6</w:t>
      </w:r>
      <w:r w:rsidR="009144A4" w:rsidRPr="007B656D">
        <w:rPr>
          <w:rFonts w:ascii="Times New Roman" w:hAnsi="Times New Roman" w:cs="Times New Roman"/>
          <w:b/>
          <w:sz w:val="24"/>
          <w:szCs w:val="24"/>
        </w:rPr>
        <w:t>/202</w:t>
      </w:r>
      <w:r w:rsidR="00A9191B" w:rsidRPr="007B656D">
        <w:rPr>
          <w:rFonts w:ascii="Times New Roman" w:hAnsi="Times New Roman" w:cs="Times New Roman"/>
          <w:b/>
          <w:sz w:val="24"/>
          <w:szCs w:val="24"/>
        </w:rPr>
        <w:t>7</w:t>
      </w:r>
    </w:p>
    <w:p w14:paraId="439EA979" w14:textId="77777777" w:rsidR="00E96FCE" w:rsidRPr="007B656D" w:rsidRDefault="009F66E5" w:rsidP="006F101F">
      <w:pPr>
        <w:spacing w:line="360" w:lineRule="auto"/>
        <w:ind w:firstLine="6379"/>
        <w:jc w:val="both"/>
        <w:rPr>
          <w:rFonts w:ascii="Times New Roman" w:hAnsi="Times New Roman" w:cs="Times New Roman"/>
          <w:sz w:val="24"/>
          <w:szCs w:val="24"/>
        </w:rPr>
      </w:pPr>
      <w:r w:rsidRPr="007B656D">
        <w:rPr>
          <w:rFonts w:ascii="Times New Roman" w:hAnsi="Times New Roman" w:cs="Times New Roman"/>
          <w:sz w:val="24"/>
          <w:szCs w:val="24"/>
        </w:rPr>
        <w:t>Al Comune di Sulmona</w:t>
      </w:r>
    </w:p>
    <w:p w14:paraId="38D85F99" w14:textId="77777777" w:rsidR="009F66E5" w:rsidRPr="007B656D" w:rsidRDefault="009F66E5" w:rsidP="006F101F">
      <w:pPr>
        <w:spacing w:line="360" w:lineRule="auto"/>
        <w:ind w:firstLine="6379"/>
        <w:jc w:val="both"/>
        <w:rPr>
          <w:rFonts w:ascii="Times New Roman" w:hAnsi="Times New Roman" w:cs="Times New Roman"/>
          <w:sz w:val="24"/>
          <w:szCs w:val="24"/>
        </w:rPr>
      </w:pPr>
      <w:r w:rsidRPr="007B656D">
        <w:rPr>
          <w:rFonts w:ascii="Times New Roman" w:hAnsi="Times New Roman" w:cs="Times New Roman"/>
          <w:sz w:val="24"/>
          <w:szCs w:val="24"/>
        </w:rPr>
        <w:t>Servizi alla Persona</w:t>
      </w:r>
    </w:p>
    <w:p w14:paraId="5FD845D9" w14:textId="77777777" w:rsidR="00B069E5" w:rsidRPr="007B656D" w:rsidRDefault="00B069E5" w:rsidP="006F101F">
      <w:pPr>
        <w:spacing w:line="360" w:lineRule="auto"/>
        <w:jc w:val="both"/>
        <w:rPr>
          <w:rFonts w:ascii="Times New Roman" w:hAnsi="Times New Roman" w:cs="Times New Roman"/>
          <w:sz w:val="24"/>
          <w:szCs w:val="24"/>
        </w:rPr>
      </w:pPr>
    </w:p>
    <w:p w14:paraId="06FC8ACD" w14:textId="77777777" w:rsidR="00E96FCE" w:rsidRPr="007B656D" w:rsidRDefault="00E96FCE" w:rsidP="006F101F">
      <w:p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 xml:space="preserve">La/il sottoscritta /o _____________________________________________________ (Cognome e nome) </w:t>
      </w:r>
    </w:p>
    <w:p w14:paraId="21657C58" w14:textId="08E07925" w:rsidR="00E96FCE" w:rsidRPr="007B656D" w:rsidRDefault="00E96FCE" w:rsidP="006F101F">
      <w:p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Nato il |__|__|__|__|__|__|__|__| a: ____________________________________________________ Codice</w:t>
      </w:r>
      <w:r w:rsidR="00E95B13">
        <w:rPr>
          <w:rFonts w:ascii="Times New Roman" w:hAnsi="Times New Roman" w:cs="Times New Roman"/>
          <w:sz w:val="24"/>
          <w:szCs w:val="24"/>
        </w:rPr>
        <w:t xml:space="preserve"> </w:t>
      </w:r>
      <w:r w:rsidRPr="007B656D">
        <w:rPr>
          <w:rFonts w:ascii="Times New Roman" w:hAnsi="Times New Roman" w:cs="Times New Roman"/>
          <w:sz w:val="24"/>
          <w:szCs w:val="24"/>
        </w:rPr>
        <w:t xml:space="preserve">fiscale|__|__|__|__|__|__|__|__|__|__|__|__|__|__|__|__| e residente a _______________________ in via ______________________________ civico __________ in qualità di genitore </w:t>
      </w:r>
      <w:bookmarkStart w:id="0" w:name="_Hlk233123656"/>
      <w:r w:rsidRPr="007B656D">
        <w:rPr>
          <w:rFonts w:ascii="Times New Roman" w:hAnsi="Times New Roman" w:cs="Times New Roman"/>
          <w:sz w:val="24"/>
          <w:szCs w:val="24"/>
        </w:rPr>
        <w:t xml:space="preserve">esercente </w:t>
      </w:r>
      <w:r w:rsidR="00E95B13" w:rsidRPr="00E95B13">
        <w:rPr>
          <w:rFonts w:ascii="Times New Roman" w:hAnsi="Times New Roman" w:cs="Times New Roman"/>
          <w:sz w:val="24"/>
          <w:szCs w:val="24"/>
        </w:rPr>
        <w:t>la responsabilità genitoriale</w:t>
      </w:r>
      <w:r w:rsidR="00E95B13">
        <w:rPr>
          <w:rFonts w:ascii="Times New Roman" w:hAnsi="Times New Roman" w:cs="Times New Roman"/>
          <w:sz w:val="24"/>
          <w:szCs w:val="24"/>
        </w:rPr>
        <w:t xml:space="preserve"> </w:t>
      </w:r>
      <w:bookmarkEnd w:id="0"/>
      <w:r w:rsidRPr="007B656D">
        <w:rPr>
          <w:rFonts w:ascii="Times New Roman" w:hAnsi="Times New Roman" w:cs="Times New Roman"/>
          <w:sz w:val="24"/>
          <w:szCs w:val="24"/>
        </w:rPr>
        <w:t xml:space="preserve">o di chi ne fa le veci </w:t>
      </w:r>
    </w:p>
    <w:p w14:paraId="4D5FF357" w14:textId="77777777" w:rsidR="00E96FCE" w:rsidRPr="007B656D" w:rsidRDefault="00E96FCE" w:rsidP="00411B37">
      <w:pPr>
        <w:spacing w:line="360" w:lineRule="auto"/>
        <w:jc w:val="center"/>
        <w:rPr>
          <w:rFonts w:ascii="Times New Roman" w:hAnsi="Times New Roman" w:cs="Times New Roman"/>
          <w:b/>
          <w:sz w:val="24"/>
          <w:szCs w:val="24"/>
        </w:rPr>
      </w:pPr>
      <w:r w:rsidRPr="007B656D">
        <w:rPr>
          <w:rFonts w:ascii="Times New Roman" w:hAnsi="Times New Roman" w:cs="Times New Roman"/>
          <w:b/>
          <w:sz w:val="24"/>
          <w:szCs w:val="24"/>
        </w:rPr>
        <w:t>C H I E DE</w:t>
      </w:r>
    </w:p>
    <w:p w14:paraId="7507335C" w14:textId="77777777" w:rsidR="00E96FCE" w:rsidRPr="007B656D" w:rsidRDefault="00E96FCE" w:rsidP="006F101F">
      <w:p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 xml:space="preserve">L’inserimento della/del propria/o figlia/o </w:t>
      </w:r>
      <w:r w:rsidR="00411B37" w:rsidRPr="007B656D">
        <w:rPr>
          <w:rFonts w:ascii="Times New Roman" w:hAnsi="Times New Roman" w:cs="Times New Roman"/>
          <w:sz w:val="24"/>
          <w:szCs w:val="24"/>
        </w:rPr>
        <w:t>________________________________________</w:t>
      </w:r>
      <w:proofErr w:type="gramStart"/>
      <w:r w:rsidR="00411B37" w:rsidRPr="007B656D">
        <w:rPr>
          <w:rFonts w:ascii="Times New Roman" w:hAnsi="Times New Roman" w:cs="Times New Roman"/>
          <w:sz w:val="24"/>
          <w:szCs w:val="24"/>
        </w:rPr>
        <w:t>_( indicare</w:t>
      </w:r>
      <w:proofErr w:type="gramEnd"/>
      <w:r w:rsidR="00411B37" w:rsidRPr="007B656D">
        <w:rPr>
          <w:rFonts w:ascii="Times New Roman" w:hAnsi="Times New Roman" w:cs="Times New Roman"/>
          <w:sz w:val="24"/>
          <w:szCs w:val="24"/>
        </w:rPr>
        <w:t xml:space="preserve"> nome e cognome)</w:t>
      </w:r>
    </w:p>
    <w:p w14:paraId="304A39B3" w14:textId="459A34E2" w:rsidR="00E96FCE" w:rsidRPr="007B656D" w:rsidRDefault="00E96FCE" w:rsidP="006F101F">
      <w:p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 xml:space="preserve">□ all’Asilo Nido comunale </w:t>
      </w:r>
      <w:r w:rsidR="00A9191B" w:rsidRPr="007B656D">
        <w:rPr>
          <w:rFonts w:ascii="Times New Roman" w:hAnsi="Times New Roman" w:cs="Times New Roman"/>
          <w:sz w:val="24"/>
          <w:szCs w:val="24"/>
        </w:rPr>
        <w:t xml:space="preserve">a tempo Pieno 8.00/16.30 </w:t>
      </w:r>
    </w:p>
    <w:p w14:paraId="2A944372" w14:textId="0FA3F8D2" w:rsidR="00E96FCE" w:rsidRPr="007B656D" w:rsidRDefault="00E96FCE" w:rsidP="006F101F">
      <w:p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 xml:space="preserve">□ </w:t>
      </w:r>
      <w:r w:rsidR="00A9191B" w:rsidRPr="007B656D">
        <w:rPr>
          <w:rFonts w:ascii="Times New Roman" w:hAnsi="Times New Roman" w:cs="Times New Roman"/>
          <w:sz w:val="24"/>
          <w:szCs w:val="24"/>
        </w:rPr>
        <w:t>all’Asilo Nido comunale a tempo Parziale 8.00/</w:t>
      </w:r>
      <w:proofErr w:type="gramStart"/>
      <w:r w:rsidR="007B656D">
        <w:rPr>
          <w:rFonts w:ascii="Times New Roman" w:hAnsi="Times New Roman" w:cs="Times New Roman"/>
          <w:sz w:val="24"/>
          <w:szCs w:val="24"/>
        </w:rPr>
        <w:t xml:space="preserve">13.00 </w:t>
      </w:r>
      <w:r w:rsidR="00A9191B" w:rsidRPr="007B656D">
        <w:rPr>
          <w:rFonts w:ascii="Times New Roman" w:hAnsi="Times New Roman" w:cs="Times New Roman"/>
          <w:sz w:val="24"/>
          <w:szCs w:val="24"/>
        </w:rPr>
        <w:t xml:space="preserve"> con</w:t>
      </w:r>
      <w:proofErr w:type="gramEnd"/>
      <w:r w:rsidR="00A9191B" w:rsidRPr="007B656D">
        <w:rPr>
          <w:rFonts w:ascii="Times New Roman" w:hAnsi="Times New Roman" w:cs="Times New Roman"/>
          <w:sz w:val="24"/>
          <w:szCs w:val="24"/>
        </w:rPr>
        <w:t xml:space="preserve"> somministrazione del pasto</w:t>
      </w:r>
    </w:p>
    <w:p w14:paraId="14EC47D4" w14:textId="166ECE8D" w:rsidR="00E96FCE" w:rsidRPr="007B656D" w:rsidRDefault="00A9191B" w:rsidP="006F101F">
      <w:p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 xml:space="preserve"> </w:t>
      </w:r>
      <w:r w:rsidR="00E96FCE" w:rsidRPr="007B656D">
        <w:rPr>
          <w:rFonts w:ascii="Times New Roman" w:hAnsi="Times New Roman" w:cs="Times New Roman"/>
          <w:sz w:val="24"/>
          <w:szCs w:val="24"/>
        </w:rPr>
        <w:t>per l’anno educativo 20</w:t>
      </w:r>
      <w:r w:rsidR="00411B37" w:rsidRPr="007B656D">
        <w:rPr>
          <w:rFonts w:ascii="Times New Roman" w:hAnsi="Times New Roman" w:cs="Times New Roman"/>
          <w:sz w:val="24"/>
          <w:szCs w:val="24"/>
        </w:rPr>
        <w:t>2</w:t>
      </w:r>
      <w:r w:rsidRPr="007B656D">
        <w:rPr>
          <w:rFonts w:ascii="Times New Roman" w:hAnsi="Times New Roman" w:cs="Times New Roman"/>
          <w:sz w:val="24"/>
          <w:szCs w:val="24"/>
        </w:rPr>
        <w:t>6</w:t>
      </w:r>
      <w:r w:rsidR="00E96FCE" w:rsidRPr="007B656D">
        <w:rPr>
          <w:rFonts w:ascii="Times New Roman" w:hAnsi="Times New Roman" w:cs="Times New Roman"/>
          <w:sz w:val="24"/>
          <w:szCs w:val="24"/>
        </w:rPr>
        <w:t>-</w:t>
      </w:r>
      <w:r w:rsidR="009144A4" w:rsidRPr="007B656D">
        <w:rPr>
          <w:rFonts w:ascii="Times New Roman" w:hAnsi="Times New Roman" w:cs="Times New Roman"/>
          <w:sz w:val="24"/>
          <w:szCs w:val="24"/>
        </w:rPr>
        <w:t>202</w:t>
      </w:r>
      <w:r w:rsidRPr="007B656D">
        <w:rPr>
          <w:rFonts w:ascii="Times New Roman" w:hAnsi="Times New Roman" w:cs="Times New Roman"/>
          <w:sz w:val="24"/>
          <w:szCs w:val="24"/>
        </w:rPr>
        <w:t>7</w:t>
      </w:r>
      <w:r w:rsidR="00E96FCE" w:rsidRPr="007B656D">
        <w:rPr>
          <w:rFonts w:ascii="Times New Roman" w:hAnsi="Times New Roman" w:cs="Times New Roman"/>
          <w:sz w:val="24"/>
          <w:szCs w:val="24"/>
        </w:rPr>
        <w:t xml:space="preserve"> </w:t>
      </w:r>
    </w:p>
    <w:p w14:paraId="478C5A92" w14:textId="77777777" w:rsidR="00E96FCE" w:rsidRPr="007B656D" w:rsidRDefault="00E96FCE" w:rsidP="006F101F">
      <w:p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 xml:space="preserve">A tal fine sotto la propria responsabilità (ai sensi degli artt. 46 e 47 del D.P.R. 28 dicembre 2000, n. 445) e consapevole delle sanzioni penali previste dall’art. 76 della legge stessa per le ipotesi di falsità in atti e dichiarazioni mendaci ivi indicate </w:t>
      </w:r>
      <w:r w:rsidR="009F66E5" w:rsidRPr="007B656D">
        <w:rPr>
          <w:rFonts w:ascii="Times New Roman" w:hAnsi="Times New Roman" w:cs="Times New Roman"/>
          <w:sz w:val="24"/>
          <w:szCs w:val="24"/>
        </w:rPr>
        <w:t>dichiara di trovarsi in una delle condizioni sottonotate:</w:t>
      </w:r>
    </w:p>
    <w:p w14:paraId="4B9A66A1" w14:textId="77777777" w:rsidR="007B656D" w:rsidRPr="007B656D" w:rsidRDefault="007B656D" w:rsidP="007B656D">
      <w:pPr>
        <w:pStyle w:val="Paragrafoelenco"/>
        <w:numPr>
          <w:ilvl w:val="0"/>
          <w:numId w:val="5"/>
        </w:numPr>
        <w:suppressAutoHyphens/>
        <w:autoSpaceDN w:val="0"/>
        <w:spacing w:line="240" w:lineRule="auto"/>
        <w:contextualSpacing w:val="0"/>
        <w:jc w:val="both"/>
        <w:textAlignment w:val="baseline"/>
        <w:rPr>
          <w:rFonts w:ascii="Times New Roman" w:hAnsi="Times New Roman" w:cs="Times New Roman"/>
          <w:b/>
          <w:sz w:val="24"/>
          <w:szCs w:val="24"/>
        </w:rPr>
      </w:pPr>
      <w:r w:rsidRPr="007B656D">
        <w:rPr>
          <w:rFonts w:ascii="Times New Roman" w:hAnsi="Times New Roman" w:cs="Times New Roman"/>
          <w:b/>
          <w:sz w:val="24"/>
          <w:szCs w:val="24"/>
        </w:rPr>
        <w:t>DISAGIO PERSONALE O FAMILIARE</w:t>
      </w:r>
    </w:p>
    <w:p w14:paraId="7D600B9F" w14:textId="77777777" w:rsidR="007B656D" w:rsidRPr="007B656D" w:rsidRDefault="007B656D" w:rsidP="007B656D">
      <w:pPr>
        <w:pStyle w:val="Paragrafoelenco"/>
        <w:spacing w:before="100" w:beforeAutospacing="1" w:after="100" w:afterAutospacing="1" w:line="240" w:lineRule="auto"/>
        <w:ind w:left="851"/>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 xml:space="preserve">a) Bambino con </w:t>
      </w:r>
      <w:r w:rsidRPr="007B656D">
        <w:rPr>
          <w:rFonts w:ascii="Times New Roman" w:eastAsia="Times New Roman" w:hAnsi="Times New Roman" w:cs="Times New Roman"/>
          <w:bCs/>
          <w:sz w:val="24"/>
          <w:szCs w:val="24"/>
          <w:lang w:eastAsia="it-IT"/>
        </w:rPr>
        <w:t>disabilità certificata</w:t>
      </w:r>
      <w:r w:rsidRPr="007B656D">
        <w:rPr>
          <w:rFonts w:ascii="Times New Roman" w:eastAsia="Times New Roman" w:hAnsi="Times New Roman" w:cs="Times New Roman"/>
          <w:sz w:val="24"/>
          <w:szCs w:val="24"/>
          <w:lang w:eastAsia="it-IT"/>
        </w:rPr>
        <w:t xml:space="preserve"> ai sensi dell’art. 3 della Legge 5 febbraio 1992 n. 104</w:t>
      </w:r>
      <w:r w:rsidRPr="007B656D">
        <w:rPr>
          <w:rFonts w:ascii="Times New Roman" w:eastAsia="Times New Roman" w:hAnsi="Times New Roman" w:cs="Times New Roman"/>
          <w:sz w:val="24"/>
          <w:szCs w:val="24"/>
          <w:lang w:eastAsia="it-IT"/>
        </w:rPr>
        <w:br/>
      </w:r>
      <w:r w:rsidRPr="007B656D">
        <w:rPr>
          <w:rFonts w:ascii="Times New Roman" w:eastAsia="Times New Roman" w:hAnsi="Times New Roman" w:cs="Times New Roman"/>
          <w:b/>
          <w:bCs/>
          <w:sz w:val="24"/>
          <w:szCs w:val="24"/>
          <w:lang w:eastAsia="it-IT"/>
        </w:rPr>
        <w:t>Punti 20</w:t>
      </w:r>
    </w:p>
    <w:p w14:paraId="68AACA7F" w14:textId="77777777" w:rsidR="007B656D" w:rsidRPr="007B656D" w:rsidRDefault="007B656D" w:rsidP="007B656D">
      <w:pPr>
        <w:pStyle w:val="Paragrafoelenco"/>
        <w:spacing w:before="100" w:beforeAutospacing="1" w:after="100" w:afterAutospacing="1" w:line="240" w:lineRule="auto"/>
        <w:ind w:left="851"/>
        <w:jc w:val="both"/>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b) Nucleo familiare in grave difficoltà socio-educativa come risultante dalla presa in carico da parte del Servizio sociale territorialmente competente, con minore interessato da procedimenti di competenza del Tribunale per i Minorenni o segnalato dai Servizi Sociali comunali</w:t>
      </w:r>
      <w:r w:rsidRPr="007B656D">
        <w:rPr>
          <w:rFonts w:ascii="Times New Roman" w:eastAsia="Times New Roman" w:hAnsi="Times New Roman" w:cs="Times New Roman"/>
          <w:sz w:val="24"/>
          <w:szCs w:val="24"/>
          <w:lang w:eastAsia="it-IT"/>
        </w:rPr>
        <w:br/>
      </w:r>
      <w:r w:rsidRPr="007B656D">
        <w:rPr>
          <w:rFonts w:ascii="Times New Roman" w:eastAsia="Times New Roman" w:hAnsi="Times New Roman" w:cs="Times New Roman"/>
          <w:b/>
          <w:bCs/>
          <w:sz w:val="24"/>
          <w:szCs w:val="24"/>
          <w:lang w:eastAsia="it-IT"/>
        </w:rPr>
        <w:t>Punti 22</w:t>
      </w:r>
    </w:p>
    <w:p w14:paraId="7B274E2A" w14:textId="77777777" w:rsidR="007B656D" w:rsidRPr="007B656D" w:rsidRDefault="007B656D" w:rsidP="007B656D">
      <w:pPr>
        <w:pStyle w:val="Paragrafoelenco"/>
        <w:spacing w:after="0" w:line="240" w:lineRule="auto"/>
        <w:ind w:left="851"/>
        <w:jc w:val="both"/>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c) Presenza nel nucleo familiare di genitore convivente con disabilità grave certificata ai sensi dell’art. 3 della Legge n. 104/1992 oppure con invalidità civile pari al 100%</w:t>
      </w:r>
    </w:p>
    <w:p w14:paraId="2DEE8DE8" w14:textId="77777777" w:rsidR="007B656D" w:rsidRPr="007B656D" w:rsidRDefault="007B656D" w:rsidP="007B656D">
      <w:pPr>
        <w:pStyle w:val="Paragrafoelenco"/>
        <w:spacing w:after="0" w:line="240" w:lineRule="auto"/>
        <w:ind w:left="851"/>
        <w:jc w:val="both"/>
        <w:rPr>
          <w:rFonts w:ascii="Times New Roman" w:eastAsia="Times New Roman" w:hAnsi="Times New Roman" w:cs="Times New Roman"/>
          <w:sz w:val="24"/>
          <w:szCs w:val="24"/>
          <w:lang w:eastAsia="it-IT"/>
        </w:rPr>
      </w:pPr>
      <w:r w:rsidRPr="007B656D">
        <w:rPr>
          <w:rFonts w:ascii="Times New Roman" w:eastAsia="Times New Roman" w:hAnsi="Times New Roman" w:cs="Times New Roman"/>
          <w:b/>
          <w:bCs/>
          <w:sz w:val="24"/>
          <w:szCs w:val="24"/>
          <w:lang w:eastAsia="it-IT"/>
        </w:rPr>
        <w:t>Punti 18</w:t>
      </w:r>
    </w:p>
    <w:p w14:paraId="33C6BF72" w14:textId="77777777" w:rsidR="007B656D" w:rsidRPr="007B656D" w:rsidRDefault="007B656D" w:rsidP="007B656D">
      <w:pPr>
        <w:pStyle w:val="Standard"/>
        <w:spacing w:line="240" w:lineRule="auto"/>
        <w:jc w:val="both"/>
        <w:rPr>
          <w:rFonts w:ascii="Times New Roman" w:hAnsi="Times New Roman" w:cs="Times New Roman"/>
          <w:sz w:val="24"/>
          <w:szCs w:val="24"/>
        </w:rPr>
      </w:pPr>
    </w:p>
    <w:p w14:paraId="6AAB3ACC" w14:textId="77777777" w:rsidR="007B656D" w:rsidRPr="007B656D" w:rsidRDefault="007B656D" w:rsidP="007B656D">
      <w:pPr>
        <w:pStyle w:val="Paragrafoelenco"/>
        <w:numPr>
          <w:ilvl w:val="0"/>
          <w:numId w:val="5"/>
        </w:numPr>
        <w:suppressAutoHyphens/>
        <w:autoSpaceDN w:val="0"/>
        <w:spacing w:line="240" w:lineRule="auto"/>
        <w:contextualSpacing w:val="0"/>
        <w:jc w:val="both"/>
        <w:textAlignment w:val="baseline"/>
        <w:rPr>
          <w:rFonts w:ascii="Times New Roman" w:hAnsi="Times New Roman" w:cs="Times New Roman"/>
          <w:b/>
          <w:sz w:val="24"/>
          <w:szCs w:val="24"/>
        </w:rPr>
      </w:pPr>
      <w:r w:rsidRPr="007B656D">
        <w:rPr>
          <w:rFonts w:ascii="Times New Roman" w:hAnsi="Times New Roman" w:cs="Times New Roman"/>
          <w:b/>
          <w:sz w:val="24"/>
          <w:szCs w:val="24"/>
        </w:rPr>
        <w:t xml:space="preserve">CONDIZIONE FAMILIARE </w:t>
      </w:r>
    </w:p>
    <w:p w14:paraId="45FBA1C4" w14:textId="77777777" w:rsidR="007B656D" w:rsidRPr="007B656D" w:rsidRDefault="007B656D" w:rsidP="007B656D">
      <w:pPr>
        <w:pStyle w:val="Paragrafoelenco"/>
        <w:spacing w:after="0" w:line="240" w:lineRule="auto"/>
        <w:ind w:left="851"/>
        <w:jc w:val="both"/>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lastRenderedPageBreak/>
        <w:t>a) Bambino appartenente a nucleo familiare monoparentale, ovvero con un solo genitore esercente la responsabilità genitoriale o con irreperibilità anagrafica accertata dell’altro genitore</w:t>
      </w:r>
    </w:p>
    <w:p w14:paraId="6179A721" w14:textId="77777777" w:rsidR="007B656D" w:rsidRPr="007B656D" w:rsidRDefault="007B656D" w:rsidP="007B656D">
      <w:pPr>
        <w:pStyle w:val="Paragrafoelenco"/>
        <w:spacing w:after="0" w:line="240" w:lineRule="auto"/>
        <w:ind w:left="851"/>
        <w:rPr>
          <w:rFonts w:ascii="Times New Roman" w:eastAsia="Times New Roman" w:hAnsi="Times New Roman" w:cs="Times New Roman"/>
          <w:sz w:val="24"/>
          <w:szCs w:val="24"/>
          <w:lang w:eastAsia="it-IT"/>
        </w:rPr>
      </w:pPr>
      <w:r w:rsidRPr="007B656D">
        <w:rPr>
          <w:rFonts w:ascii="Times New Roman" w:eastAsia="Times New Roman" w:hAnsi="Times New Roman" w:cs="Times New Roman"/>
          <w:b/>
          <w:bCs/>
          <w:sz w:val="24"/>
          <w:szCs w:val="24"/>
          <w:lang w:eastAsia="it-IT"/>
        </w:rPr>
        <w:t>Punti 12</w:t>
      </w:r>
    </w:p>
    <w:p w14:paraId="130D8F68" w14:textId="77777777" w:rsidR="007B656D" w:rsidRPr="007B656D" w:rsidRDefault="007B656D" w:rsidP="007B656D">
      <w:pPr>
        <w:pStyle w:val="Paragrafoelenco"/>
        <w:spacing w:after="0" w:line="240" w:lineRule="auto"/>
        <w:ind w:left="851"/>
        <w:rPr>
          <w:rFonts w:ascii="Times New Roman" w:eastAsia="Times New Roman" w:hAnsi="Times New Roman" w:cs="Times New Roman"/>
          <w:sz w:val="24"/>
          <w:szCs w:val="24"/>
          <w:lang w:eastAsia="it-IT"/>
        </w:rPr>
      </w:pPr>
    </w:p>
    <w:p w14:paraId="0A434A46" w14:textId="77777777" w:rsidR="007B656D" w:rsidRPr="007B656D" w:rsidRDefault="007B656D" w:rsidP="007B656D">
      <w:pPr>
        <w:pStyle w:val="Paragrafoelenco"/>
        <w:spacing w:after="0" w:line="240" w:lineRule="auto"/>
        <w:ind w:left="851"/>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b) Entrambi i genitori lavoratori</w:t>
      </w:r>
    </w:p>
    <w:p w14:paraId="52850977" w14:textId="77777777" w:rsidR="007B656D" w:rsidRPr="007B656D" w:rsidRDefault="007B656D" w:rsidP="007B656D">
      <w:pPr>
        <w:pStyle w:val="Paragrafoelenco"/>
        <w:spacing w:after="0" w:line="240" w:lineRule="auto"/>
        <w:ind w:left="851"/>
        <w:rPr>
          <w:rFonts w:ascii="Times New Roman" w:eastAsia="Times New Roman" w:hAnsi="Times New Roman" w:cs="Times New Roman"/>
          <w:sz w:val="24"/>
          <w:szCs w:val="24"/>
          <w:lang w:eastAsia="it-IT"/>
        </w:rPr>
      </w:pPr>
      <w:r w:rsidRPr="007B656D">
        <w:rPr>
          <w:rFonts w:ascii="Times New Roman" w:eastAsia="Times New Roman" w:hAnsi="Times New Roman" w:cs="Times New Roman"/>
          <w:b/>
          <w:bCs/>
          <w:sz w:val="24"/>
          <w:szCs w:val="24"/>
          <w:lang w:eastAsia="it-IT"/>
        </w:rPr>
        <w:t>Punti 10</w:t>
      </w:r>
      <w:r w:rsidRPr="007B656D">
        <w:rPr>
          <w:rFonts w:ascii="Times New Roman" w:eastAsia="Times New Roman" w:hAnsi="Times New Roman" w:cs="Times New Roman"/>
          <w:sz w:val="24"/>
          <w:szCs w:val="24"/>
          <w:lang w:eastAsia="it-IT"/>
        </w:rPr>
        <w:br/>
      </w:r>
    </w:p>
    <w:p w14:paraId="54C8F03F" w14:textId="77777777" w:rsidR="007B656D" w:rsidRPr="007B656D" w:rsidRDefault="007B656D" w:rsidP="007B656D">
      <w:pPr>
        <w:pStyle w:val="Paragrafoelenco"/>
        <w:spacing w:after="0" w:line="240" w:lineRule="auto"/>
        <w:ind w:left="851"/>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c) Un solo genitore lavoratore</w:t>
      </w:r>
    </w:p>
    <w:p w14:paraId="3BB58ECF" w14:textId="77777777" w:rsidR="007B656D" w:rsidRPr="007B656D" w:rsidRDefault="007B656D" w:rsidP="007B656D">
      <w:pPr>
        <w:pStyle w:val="Paragrafoelenco"/>
        <w:spacing w:after="0" w:line="240" w:lineRule="auto"/>
        <w:ind w:left="851"/>
        <w:rPr>
          <w:rFonts w:ascii="Times New Roman" w:eastAsia="Times New Roman" w:hAnsi="Times New Roman" w:cs="Times New Roman"/>
          <w:b/>
          <w:bCs/>
          <w:sz w:val="24"/>
          <w:szCs w:val="24"/>
          <w:lang w:eastAsia="it-IT"/>
        </w:rPr>
      </w:pPr>
      <w:r w:rsidRPr="007B656D">
        <w:rPr>
          <w:rFonts w:ascii="Times New Roman" w:eastAsia="Times New Roman" w:hAnsi="Times New Roman" w:cs="Times New Roman"/>
          <w:b/>
          <w:bCs/>
          <w:sz w:val="24"/>
          <w:szCs w:val="24"/>
          <w:lang w:eastAsia="it-IT"/>
        </w:rPr>
        <w:t>Punti 8</w:t>
      </w:r>
    </w:p>
    <w:p w14:paraId="3F346095" w14:textId="77777777" w:rsidR="007B656D" w:rsidRPr="007B656D" w:rsidRDefault="007B656D" w:rsidP="007B656D">
      <w:pPr>
        <w:pStyle w:val="Paragrafoelenco"/>
        <w:spacing w:after="0" w:line="240" w:lineRule="auto"/>
        <w:ind w:left="851"/>
        <w:rPr>
          <w:rFonts w:ascii="Times New Roman" w:eastAsia="Times New Roman" w:hAnsi="Times New Roman" w:cs="Times New Roman"/>
          <w:b/>
          <w:bCs/>
          <w:sz w:val="24"/>
          <w:szCs w:val="24"/>
          <w:lang w:eastAsia="it-IT"/>
        </w:rPr>
      </w:pPr>
    </w:p>
    <w:p w14:paraId="576A159C" w14:textId="77777777" w:rsidR="007B656D" w:rsidRPr="007B656D" w:rsidRDefault="007B656D" w:rsidP="007B656D">
      <w:pPr>
        <w:spacing w:line="240" w:lineRule="auto"/>
        <w:jc w:val="both"/>
        <w:rPr>
          <w:rFonts w:ascii="Times New Roman" w:hAnsi="Times New Roman" w:cs="Times New Roman"/>
          <w:sz w:val="24"/>
          <w:szCs w:val="24"/>
        </w:rPr>
      </w:pPr>
    </w:p>
    <w:p w14:paraId="1BCBE794" w14:textId="77777777" w:rsidR="007B656D" w:rsidRPr="007B656D" w:rsidRDefault="007B656D" w:rsidP="007B656D">
      <w:pPr>
        <w:pStyle w:val="Paragrafoelenco"/>
        <w:numPr>
          <w:ilvl w:val="0"/>
          <w:numId w:val="5"/>
        </w:numPr>
        <w:suppressAutoHyphens/>
        <w:autoSpaceDN w:val="0"/>
        <w:spacing w:line="240" w:lineRule="auto"/>
        <w:contextualSpacing w:val="0"/>
        <w:jc w:val="both"/>
        <w:textAlignment w:val="baseline"/>
        <w:rPr>
          <w:rFonts w:ascii="Times New Roman" w:hAnsi="Times New Roman" w:cs="Times New Roman"/>
          <w:b/>
          <w:sz w:val="24"/>
          <w:szCs w:val="24"/>
        </w:rPr>
      </w:pPr>
      <w:r w:rsidRPr="007B656D">
        <w:rPr>
          <w:rFonts w:ascii="Times New Roman" w:hAnsi="Times New Roman" w:cs="Times New Roman"/>
          <w:b/>
          <w:sz w:val="24"/>
          <w:szCs w:val="24"/>
        </w:rPr>
        <w:t>CONSISTENZA DEL NUCLEO FAMILIARE</w:t>
      </w:r>
    </w:p>
    <w:p w14:paraId="787FCD70" w14:textId="77777777" w:rsidR="007B656D" w:rsidRPr="007B656D" w:rsidRDefault="007B656D" w:rsidP="007B656D">
      <w:pPr>
        <w:pStyle w:val="Paragrafoelenco"/>
        <w:numPr>
          <w:ilvl w:val="1"/>
          <w:numId w:val="13"/>
        </w:numPr>
        <w:spacing w:after="0" w:line="240" w:lineRule="auto"/>
        <w:contextualSpacing w:val="0"/>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 xml:space="preserve">Presenza di fratelli già frequentanti il Nido d’infanzia comunale nell’anno educativo di riferimento </w:t>
      </w:r>
    </w:p>
    <w:p w14:paraId="59F93620" w14:textId="77777777" w:rsidR="007B656D" w:rsidRPr="007B656D" w:rsidRDefault="007B656D" w:rsidP="007B656D">
      <w:pPr>
        <w:pStyle w:val="Paragrafoelenco"/>
        <w:spacing w:after="0" w:line="240" w:lineRule="auto"/>
        <w:ind w:left="1440"/>
        <w:rPr>
          <w:rFonts w:ascii="Times New Roman" w:eastAsia="Times New Roman" w:hAnsi="Times New Roman" w:cs="Times New Roman"/>
          <w:b/>
          <w:bCs/>
          <w:sz w:val="24"/>
          <w:szCs w:val="24"/>
          <w:lang w:eastAsia="it-IT"/>
        </w:rPr>
      </w:pPr>
      <w:r w:rsidRPr="007B656D">
        <w:rPr>
          <w:rFonts w:ascii="Times New Roman" w:eastAsia="Times New Roman" w:hAnsi="Times New Roman" w:cs="Times New Roman"/>
          <w:b/>
          <w:bCs/>
          <w:sz w:val="24"/>
          <w:szCs w:val="24"/>
          <w:lang w:eastAsia="it-IT"/>
        </w:rPr>
        <w:t>Punti 3</w:t>
      </w:r>
    </w:p>
    <w:p w14:paraId="489E4DF4" w14:textId="77777777" w:rsidR="007B656D" w:rsidRPr="007B656D" w:rsidRDefault="007B656D" w:rsidP="007B656D">
      <w:pPr>
        <w:pStyle w:val="Paragrafoelenco"/>
        <w:spacing w:after="0" w:line="240" w:lineRule="auto"/>
        <w:ind w:left="1440"/>
        <w:rPr>
          <w:rFonts w:ascii="Times New Roman" w:eastAsia="Times New Roman" w:hAnsi="Times New Roman" w:cs="Times New Roman"/>
          <w:sz w:val="24"/>
          <w:szCs w:val="24"/>
          <w:lang w:eastAsia="it-IT"/>
        </w:rPr>
      </w:pPr>
    </w:p>
    <w:p w14:paraId="7C216BCB" w14:textId="77777777" w:rsidR="007B656D" w:rsidRPr="007B656D" w:rsidRDefault="007B656D" w:rsidP="007B656D">
      <w:pPr>
        <w:pStyle w:val="Paragrafoelenco"/>
        <w:numPr>
          <w:ilvl w:val="1"/>
          <w:numId w:val="13"/>
        </w:numPr>
        <w:spacing w:after="0" w:line="240" w:lineRule="auto"/>
        <w:contextualSpacing w:val="0"/>
        <w:rPr>
          <w:rFonts w:ascii="Times New Roman" w:eastAsia="Times New Roman" w:hAnsi="Times New Roman" w:cs="Times New Roman"/>
          <w:b/>
          <w:bCs/>
          <w:sz w:val="24"/>
          <w:szCs w:val="24"/>
          <w:lang w:eastAsia="it-IT"/>
        </w:rPr>
      </w:pPr>
      <w:r w:rsidRPr="007B656D">
        <w:rPr>
          <w:rFonts w:ascii="Times New Roman" w:eastAsia="Times New Roman" w:hAnsi="Times New Roman" w:cs="Times New Roman"/>
          <w:sz w:val="24"/>
          <w:szCs w:val="24"/>
          <w:lang w:eastAsia="it-IT"/>
        </w:rPr>
        <w:t>Nucleo familiare con tre o più figli minori</w:t>
      </w:r>
      <w:r w:rsidRPr="007B656D">
        <w:rPr>
          <w:rFonts w:ascii="Times New Roman" w:eastAsia="Times New Roman" w:hAnsi="Times New Roman" w:cs="Times New Roman"/>
          <w:b/>
          <w:bCs/>
          <w:sz w:val="24"/>
          <w:szCs w:val="24"/>
          <w:lang w:eastAsia="it-IT"/>
        </w:rPr>
        <w:t xml:space="preserve"> </w:t>
      </w:r>
    </w:p>
    <w:p w14:paraId="29314901" w14:textId="77777777" w:rsidR="007B656D" w:rsidRPr="007B656D" w:rsidRDefault="007B656D" w:rsidP="007B656D">
      <w:pPr>
        <w:pStyle w:val="Paragrafoelenco"/>
        <w:spacing w:after="0" w:line="240" w:lineRule="auto"/>
        <w:ind w:left="1440"/>
        <w:rPr>
          <w:rFonts w:ascii="Times New Roman" w:eastAsia="Times New Roman" w:hAnsi="Times New Roman" w:cs="Times New Roman"/>
          <w:b/>
          <w:bCs/>
          <w:sz w:val="24"/>
          <w:szCs w:val="24"/>
          <w:lang w:eastAsia="it-IT"/>
        </w:rPr>
      </w:pPr>
      <w:r w:rsidRPr="007B656D">
        <w:rPr>
          <w:rFonts w:ascii="Times New Roman" w:eastAsia="Times New Roman" w:hAnsi="Times New Roman" w:cs="Times New Roman"/>
          <w:b/>
          <w:bCs/>
          <w:sz w:val="24"/>
          <w:szCs w:val="24"/>
          <w:lang w:eastAsia="it-IT"/>
        </w:rPr>
        <w:t>Punti 4</w:t>
      </w:r>
    </w:p>
    <w:p w14:paraId="62CA6163" w14:textId="77777777" w:rsidR="007B656D" w:rsidRPr="007B656D" w:rsidRDefault="007B656D" w:rsidP="007B656D">
      <w:pPr>
        <w:pStyle w:val="Paragrafoelenco"/>
        <w:spacing w:after="0" w:line="240" w:lineRule="auto"/>
        <w:ind w:left="1440"/>
        <w:rPr>
          <w:rFonts w:ascii="Times New Roman" w:eastAsia="Times New Roman" w:hAnsi="Times New Roman" w:cs="Times New Roman"/>
          <w:b/>
          <w:bCs/>
          <w:sz w:val="24"/>
          <w:szCs w:val="24"/>
          <w:lang w:eastAsia="it-IT"/>
        </w:rPr>
      </w:pPr>
    </w:p>
    <w:p w14:paraId="0906EB62" w14:textId="77777777" w:rsidR="007B656D" w:rsidRPr="007B656D" w:rsidRDefault="007B656D" w:rsidP="007B656D">
      <w:pPr>
        <w:pStyle w:val="Paragrafoelenco"/>
        <w:numPr>
          <w:ilvl w:val="1"/>
          <w:numId w:val="13"/>
        </w:numPr>
        <w:spacing w:after="0" w:line="240" w:lineRule="auto"/>
        <w:contextualSpacing w:val="0"/>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Nucleo familiare con presenza di figli minori di età inferiore a sei anni, ulteriori rispetto al minore per il quale è presentata l’istanza.</w:t>
      </w:r>
    </w:p>
    <w:p w14:paraId="6980CEF6" w14:textId="77777777" w:rsidR="007B656D" w:rsidRPr="007B656D" w:rsidRDefault="007B656D" w:rsidP="007B656D">
      <w:pPr>
        <w:pStyle w:val="Paragrafoelenco"/>
        <w:spacing w:after="0" w:line="240" w:lineRule="auto"/>
        <w:ind w:left="1440"/>
        <w:rPr>
          <w:rFonts w:ascii="Times New Roman" w:eastAsia="Times New Roman" w:hAnsi="Times New Roman" w:cs="Times New Roman"/>
          <w:b/>
          <w:bCs/>
          <w:sz w:val="24"/>
          <w:szCs w:val="24"/>
          <w:lang w:eastAsia="it-IT"/>
        </w:rPr>
      </w:pPr>
      <w:r w:rsidRPr="007B656D">
        <w:rPr>
          <w:rFonts w:ascii="Times New Roman" w:eastAsia="Times New Roman" w:hAnsi="Times New Roman" w:cs="Times New Roman"/>
          <w:b/>
          <w:bCs/>
          <w:sz w:val="24"/>
          <w:szCs w:val="24"/>
          <w:lang w:eastAsia="it-IT"/>
        </w:rPr>
        <w:t>Punti 1 per ogni figlio minore, fino ad un massimo di 3</w:t>
      </w:r>
    </w:p>
    <w:p w14:paraId="0D90B4B2" w14:textId="77777777" w:rsidR="007B656D" w:rsidRPr="007B656D" w:rsidRDefault="007B656D" w:rsidP="007B656D">
      <w:pPr>
        <w:pStyle w:val="Paragrafoelenco"/>
        <w:spacing w:after="0" w:line="240" w:lineRule="auto"/>
        <w:ind w:left="0"/>
        <w:jc w:val="both"/>
        <w:rPr>
          <w:rFonts w:ascii="Times New Roman" w:eastAsia="Times New Roman" w:hAnsi="Times New Roman" w:cs="Times New Roman"/>
          <w:sz w:val="24"/>
          <w:szCs w:val="24"/>
          <w:lang w:eastAsia="it-IT"/>
        </w:rPr>
      </w:pPr>
    </w:p>
    <w:p w14:paraId="0370D7C6" w14:textId="77777777" w:rsidR="007B656D" w:rsidRPr="007B656D" w:rsidRDefault="007B656D" w:rsidP="007B656D">
      <w:pPr>
        <w:numPr>
          <w:ilvl w:val="0"/>
          <w:numId w:val="14"/>
        </w:numPr>
        <w:tabs>
          <w:tab w:val="num" w:pos="360"/>
        </w:tabs>
        <w:spacing w:before="100" w:beforeAutospacing="1" w:after="100" w:afterAutospacing="1" w:line="240" w:lineRule="auto"/>
        <w:ind w:left="284" w:hanging="284"/>
        <w:jc w:val="both"/>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I punteggi attribuiti per ciascun criterio sono cumulabili tra loro.</w:t>
      </w:r>
    </w:p>
    <w:p w14:paraId="1B1288DF" w14:textId="77777777" w:rsidR="007B656D" w:rsidRPr="007B656D" w:rsidRDefault="007B656D" w:rsidP="007B656D">
      <w:pPr>
        <w:numPr>
          <w:ilvl w:val="0"/>
          <w:numId w:val="14"/>
        </w:numPr>
        <w:tabs>
          <w:tab w:val="num" w:pos="360"/>
        </w:tabs>
        <w:spacing w:before="100" w:beforeAutospacing="1" w:after="100" w:afterAutospacing="1" w:line="240" w:lineRule="auto"/>
        <w:ind w:left="284" w:hanging="284"/>
        <w:jc w:val="both"/>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A parità di punteggio, la precedenza in graduatoria è determinata secondo il seguente ordine di priorità:</w:t>
      </w:r>
    </w:p>
    <w:p w14:paraId="3119807F" w14:textId="77777777" w:rsidR="007B656D" w:rsidRPr="007B656D" w:rsidRDefault="007B656D" w:rsidP="007B656D">
      <w:pPr>
        <w:pStyle w:val="NormaleWeb"/>
        <w:ind w:left="567"/>
        <w:jc w:val="both"/>
      </w:pPr>
      <w:r w:rsidRPr="007B656D">
        <w:t xml:space="preserve">a) bambino con </w:t>
      </w:r>
      <w:r w:rsidRPr="007B656D">
        <w:rPr>
          <w:rStyle w:val="Enfasigrassetto"/>
        </w:rPr>
        <w:t>disabilità grave certificata</w:t>
      </w:r>
      <w:r w:rsidRPr="007B656D">
        <w:t xml:space="preserve"> ai sensi dell’art. 3, comma 3, della </w:t>
      </w:r>
      <w:r w:rsidRPr="007B656D">
        <w:rPr>
          <w:rStyle w:val="whitespace-normal"/>
        </w:rPr>
        <w:t>Legge 5 febbraio 1992 n. 104</w:t>
      </w:r>
      <w:r w:rsidRPr="007B656D">
        <w:t>;</w:t>
      </w:r>
    </w:p>
    <w:p w14:paraId="3A63456E" w14:textId="77777777" w:rsidR="007B656D" w:rsidRPr="007B656D" w:rsidRDefault="007B656D" w:rsidP="007B656D">
      <w:pPr>
        <w:pStyle w:val="NormaleWeb"/>
        <w:ind w:left="567"/>
        <w:jc w:val="both"/>
      </w:pPr>
      <w:r w:rsidRPr="007B656D">
        <w:t xml:space="preserve">b) bambino </w:t>
      </w:r>
      <w:r w:rsidRPr="007B656D">
        <w:rPr>
          <w:rStyle w:val="Enfasigrassetto"/>
        </w:rPr>
        <w:t>orfano di entrambi i genitori</w:t>
      </w:r>
      <w:r w:rsidRPr="007B656D">
        <w:t>;</w:t>
      </w:r>
    </w:p>
    <w:p w14:paraId="0D6B56C5" w14:textId="77777777" w:rsidR="007B656D" w:rsidRPr="007B656D" w:rsidRDefault="007B656D" w:rsidP="007B656D">
      <w:pPr>
        <w:pStyle w:val="NormaleWeb"/>
        <w:spacing w:before="0" w:beforeAutospacing="0" w:after="0" w:afterAutospacing="0"/>
        <w:ind w:left="567"/>
        <w:jc w:val="both"/>
      </w:pPr>
      <w:r w:rsidRPr="007B656D">
        <w:t xml:space="preserve">c) bambino inserito in </w:t>
      </w:r>
      <w:r w:rsidRPr="007B656D">
        <w:rPr>
          <w:rStyle w:val="Enfasigrassetto"/>
        </w:rPr>
        <w:t>struttura di accoglienza o affidamento</w:t>
      </w:r>
      <w:r w:rsidRPr="007B656D">
        <w:t xml:space="preserve"> a seguito di provvedimento dell’</w:t>
      </w:r>
      <w:r w:rsidRPr="007B656D">
        <w:rPr>
          <w:rStyle w:val="whitespace-normal"/>
        </w:rPr>
        <w:t>Autorità giudiziaria minorile</w:t>
      </w:r>
      <w:r w:rsidRPr="007B656D">
        <w:t>.</w:t>
      </w:r>
    </w:p>
    <w:p w14:paraId="69EC73D1" w14:textId="77777777" w:rsidR="007B656D" w:rsidRPr="007B656D" w:rsidRDefault="007B656D" w:rsidP="007B656D">
      <w:pPr>
        <w:pStyle w:val="NormaleWeb"/>
        <w:spacing w:before="0" w:beforeAutospacing="0" w:after="0" w:afterAutospacing="0"/>
        <w:jc w:val="both"/>
      </w:pPr>
    </w:p>
    <w:p w14:paraId="2F24183B" w14:textId="77777777" w:rsidR="007B656D" w:rsidRPr="007B656D" w:rsidRDefault="007B656D" w:rsidP="007B656D">
      <w:pPr>
        <w:numPr>
          <w:ilvl w:val="0"/>
          <w:numId w:val="14"/>
        </w:numPr>
        <w:tabs>
          <w:tab w:val="num" w:pos="360"/>
        </w:tabs>
        <w:spacing w:before="100" w:beforeAutospacing="1" w:after="100" w:afterAutospacing="1" w:line="240" w:lineRule="auto"/>
        <w:ind w:left="284" w:hanging="284"/>
        <w:jc w:val="both"/>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Qualora, applicati i criteri sopra indicati, permanga una situazione di ulteriore parità di punteggio, la precedenza in graduatoria è determinata dal valore dell’indicatore ISEE più basso, attestato ai sensi del D.P.C.M. 5 dicembre 2013 n. 159.</w:t>
      </w:r>
    </w:p>
    <w:p w14:paraId="16C25A37" w14:textId="77777777" w:rsidR="007B656D" w:rsidRPr="007B656D" w:rsidRDefault="007B656D" w:rsidP="007B656D">
      <w:pPr>
        <w:numPr>
          <w:ilvl w:val="0"/>
          <w:numId w:val="14"/>
        </w:numPr>
        <w:tabs>
          <w:tab w:val="num" w:pos="360"/>
        </w:tabs>
        <w:spacing w:before="100" w:beforeAutospacing="1" w:after="100" w:afterAutospacing="1" w:line="240" w:lineRule="auto"/>
        <w:ind w:left="284" w:hanging="284"/>
        <w:jc w:val="both"/>
        <w:rPr>
          <w:rFonts w:ascii="Times New Roman" w:eastAsia="Times New Roman" w:hAnsi="Times New Roman" w:cs="Times New Roman"/>
          <w:sz w:val="24"/>
          <w:szCs w:val="24"/>
          <w:lang w:eastAsia="it-IT"/>
        </w:rPr>
      </w:pPr>
      <w:r w:rsidRPr="007B656D">
        <w:rPr>
          <w:rFonts w:ascii="Times New Roman" w:eastAsia="Times New Roman" w:hAnsi="Times New Roman" w:cs="Times New Roman"/>
          <w:sz w:val="24"/>
          <w:szCs w:val="24"/>
          <w:lang w:eastAsia="it-IT"/>
        </w:rPr>
        <w:t>I bambini appartenenti a nuclei familiari non residenti nel Comune di Sulmona possono presentare domanda di iscrizione al servizio di Nido d’infanzia. Per tali utenti è predisposta apposita graduatoria, definita secondo i medesimi criteri previsti per i residenti. In caso di ammissione, essi sono soggetti al pagamento della retta massima prevista dal Comune, salvo eventuali convenzioni o accordi con il Comune di residenza.</w:t>
      </w:r>
    </w:p>
    <w:p w14:paraId="701D407D" w14:textId="77777777" w:rsidR="00135BED" w:rsidRPr="007B656D" w:rsidRDefault="002809B8" w:rsidP="0077249F">
      <w:pPr>
        <w:spacing w:line="360" w:lineRule="auto"/>
        <w:jc w:val="center"/>
        <w:rPr>
          <w:rFonts w:ascii="Times New Roman" w:hAnsi="Times New Roman" w:cs="Times New Roman"/>
          <w:b/>
          <w:sz w:val="24"/>
          <w:szCs w:val="24"/>
        </w:rPr>
      </w:pPr>
      <w:r w:rsidRPr="007B656D">
        <w:rPr>
          <w:rFonts w:ascii="Times New Roman" w:hAnsi="Times New Roman" w:cs="Times New Roman"/>
          <w:b/>
          <w:sz w:val="24"/>
          <w:szCs w:val="24"/>
        </w:rPr>
        <w:t>DICHIARA</w:t>
      </w:r>
    </w:p>
    <w:p w14:paraId="2D3FEB95" w14:textId="4B08E632" w:rsidR="00135BED" w:rsidRPr="007B656D" w:rsidRDefault="00135BED" w:rsidP="005226C0">
      <w:pPr>
        <w:pStyle w:val="Paragrafoelenco"/>
        <w:numPr>
          <w:ilvl w:val="0"/>
          <w:numId w:val="11"/>
        </w:num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lastRenderedPageBreak/>
        <w:t xml:space="preserve">di aver preso debita visione del “Regolamento di accesso al Servizio nido” di (disponibile sul sito istituzionale dell’Ente) e di accettarne senza riserva le condizioni; </w:t>
      </w:r>
    </w:p>
    <w:p w14:paraId="67917038" w14:textId="77777777" w:rsidR="005226C0" w:rsidRPr="007B656D" w:rsidRDefault="00135BED" w:rsidP="006F101F">
      <w:pPr>
        <w:pStyle w:val="Paragrafoelenco"/>
        <w:numPr>
          <w:ilvl w:val="0"/>
          <w:numId w:val="11"/>
        </w:num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 xml:space="preserve">di prendere atto che, in base all’art. 3bis del D.L. 7 giugno 2017, n. 73, convertito nella L. 31.07.2017, n. 119, nonché della normativa regionale che il Comune di Sulmona invierà gli elenchi degli iscritti alla ASL competente per la verifica dell’obbligo vaccinale. Tuttavia alla domanda di iscrizione all’asilo nido è opportuno allegare documentazione comprovante l’effettuazione delle vaccinazioni obbligatorie, ovvero l’esonero, l’omissione o il differimento delle stesse, o la presentazione della formale richiesta di vaccinazione all’Azienda Sanitaria Locale. </w:t>
      </w:r>
    </w:p>
    <w:p w14:paraId="398CF7D7" w14:textId="78B8E0B5" w:rsidR="006F101F" w:rsidRPr="007B656D" w:rsidRDefault="006F101F" w:rsidP="006F101F">
      <w:pPr>
        <w:pStyle w:val="Paragrafoelenco"/>
        <w:numPr>
          <w:ilvl w:val="0"/>
          <w:numId w:val="11"/>
        </w:num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che il genitore che sostiene la spesa delle rette e che risulterà il beneficiario della detrazione fiscale è il seguente: ____________________________________________________ (di cui si confermano i dati sopra riportati) il cui nominativo verrà comunicato all’Agenzia delle Entrate ai sensi del decreto Min. Economia e Finanze del 30 gennaio 2018 (per elaborazione dichiarazione dei redditi precompilata</w:t>
      </w:r>
      <w:r w:rsidR="009144A4" w:rsidRPr="007B656D">
        <w:rPr>
          <w:rFonts w:ascii="Times New Roman" w:hAnsi="Times New Roman" w:cs="Times New Roman"/>
          <w:sz w:val="24"/>
          <w:szCs w:val="24"/>
        </w:rPr>
        <w:t xml:space="preserve"> da parte del soggetto gestore</w:t>
      </w:r>
      <w:r w:rsidRPr="007B656D">
        <w:rPr>
          <w:rFonts w:ascii="Times New Roman" w:hAnsi="Times New Roman" w:cs="Times New Roman"/>
          <w:sz w:val="24"/>
          <w:szCs w:val="24"/>
        </w:rPr>
        <w:t>).</w:t>
      </w:r>
    </w:p>
    <w:p w14:paraId="50F0291A" w14:textId="77777777" w:rsidR="007B656D" w:rsidRPr="00102BE6" w:rsidRDefault="007B656D" w:rsidP="007B656D">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102BE6">
        <w:rPr>
          <w:rFonts w:ascii="Times New Roman" w:eastAsia="Times New Roman" w:hAnsi="Times New Roman" w:cs="Times New Roman"/>
          <w:b/>
          <w:bCs/>
          <w:sz w:val="24"/>
          <w:szCs w:val="24"/>
          <w:lang w:eastAsia="it-IT"/>
        </w:rPr>
        <w:t>DICHIARA ALTRESÌ</w:t>
      </w:r>
    </w:p>
    <w:p w14:paraId="28659F91" w14:textId="77777777" w:rsidR="007B656D" w:rsidRPr="00102BE6" w:rsidRDefault="007B656D" w:rsidP="007B65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Che l'importo dell'ISEE in corso di validità è pari a € _____________________.</w:t>
      </w:r>
    </w:p>
    <w:p w14:paraId="5DA75557" w14:textId="461232F2" w:rsidR="007B656D" w:rsidRPr="00102BE6" w:rsidRDefault="007B656D" w:rsidP="007B65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Che la Dichiarazione Sostitutiva Unica (DSU) è stata presentata in </w:t>
      </w:r>
      <w:proofErr w:type="gramStart"/>
      <w:r w:rsidRPr="00102BE6">
        <w:rPr>
          <w:rFonts w:ascii="Times New Roman" w:eastAsia="Times New Roman" w:hAnsi="Times New Roman" w:cs="Times New Roman"/>
          <w:sz w:val="24"/>
          <w:szCs w:val="24"/>
          <w:lang w:eastAsia="it-IT"/>
        </w:rPr>
        <w:t xml:space="preserve">data </w:t>
      </w:r>
      <w:r w:rsidR="00912780">
        <w:rPr>
          <w:rFonts w:ascii="Times New Roman" w:eastAsia="Times New Roman" w:hAnsi="Times New Roman" w:cs="Times New Roman"/>
          <w:b/>
          <w:bCs/>
          <w:sz w:val="24"/>
          <w:szCs w:val="24"/>
          <w:lang w:eastAsia="it-IT"/>
        </w:rPr>
        <w:t xml:space="preserve"> </w:t>
      </w:r>
      <w:r w:rsidRPr="00102BE6">
        <w:rPr>
          <w:rFonts w:ascii="Times New Roman" w:eastAsia="Times New Roman" w:hAnsi="Times New Roman" w:cs="Times New Roman"/>
          <w:sz w:val="24"/>
          <w:szCs w:val="24"/>
          <w:lang w:eastAsia="it-IT"/>
        </w:rPr>
        <w:t>_</w:t>
      </w:r>
      <w:proofErr w:type="gramEnd"/>
      <w:r w:rsidRPr="00102BE6">
        <w:rPr>
          <w:rFonts w:ascii="Times New Roman" w:eastAsia="Times New Roman" w:hAnsi="Times New Roman" w:cs="Times New Roman"/>
          <w:sz w:val="24"/>
          <w:szCs w:val="24"/>
          <w:lang w:eastAsia="it-IT"/>
        </w:rPr>
        <w:t>_______.</w:t>
      </w:r>
    </w:p>
    <w:p w14:paraId="7781D85F" w14:textId="54782A61" w:rsidR="007B656D" w:rsidRPr="00102BE6" w:rsidRDefault="007B656D" w:rsidP="007B65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Che l'attestazione ISEE è stata rilasciata in </w:t>
      </w:r>
      <w:proofErr w:type="gramStart"/>
      <w:r w:rsidRPr="00102BE6">
        <w:rPr>
          <w:rFonts w:ascii="Times New Roman" w:eastAsia="Times New Roman" w:hAnsi="Times New Roman" w:cs="Times New Roman"/>
          <w:sz w:val="24"/>
          <w:szCs w:val="24"/>
          <w:lang w:eastAsia="it-IT"/>
        </w:rPr>
        <w:t xml:space="preserve">data </w:t>
      </w:r>
      <w:r w:rsidR="00912780">
        <w:rPr>
          <w:rFonts w:ascii="Times New Roman" w:eastAsia="Times New Roman" w:hAnsi="Times New Roman" w:cs="Times New Roman"/>
          <w:b/>
          <w:bCs/>
          <w:sz w:val="24"/>
          <w:szCs w:val="24"/>
          <w:lang w:eastAsia="it-IT"/>
        </w:rPr>
        <w:t xml:space="preserve"> </w:t>
      </w:r>
      <w:r w:rsidRPr="00102BE6">
        <w:rPr>
          <w:rFonts w:ascii="Times New Roman" w:eastAsia="Times New Roman" w:hAnsi="Times New Roman" w:cs="Times New Roman"/>
          <w:sz w:val="24"/>
          <w:szCs w:val="24"/>
          <w:lang w:eastAsia="it-IT"/>
        </w:rPr>
        <w:t>_</w:t>
      </w:r>
      <w:proofErr w:type="gramEnd"/>
      <w:r w:rsidRPr="00102BE6">
        <w:rPr>
          <w:rFonts w:ascii="Times New Roman" w:eastAsia="Times New Roman" w:hAnsi="Times New Roman" w:cs="Times New Roman"/>
          <w:sz w:val="24"/>
          <w:szCs w:val="24"/>
          <w:lang w:eastAsia="it-IT"/>
        </w:rPr>
        <w:t>_______.</w:t>
      </w:r>
    </w:p>
    <w:p w14:paraId="4B56B8AF" w14:textId="630FED72" w:rsidR="007B656D" w:rsidRPr="00102BE6" w:rsidRDefault="007B656D" w:rsidP="007B65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Che la Dichiarazione Sostitutiva Unica è valida fino </w:t>
      </w:r>
      <w:proofErr w:type="gramStart"/>
      <w:r w:rsidRPr="00102BE6">
        <w:rPr>
          <w:rFonts w:ascii="Times New Roman" w:eastAsia="Times New Roman" w:hAnsi="Times New Roman" w:cs="Times New Roman"/>
          <w:sz w:val="24"/>
          <w:szCs w:val="24"/>
          <w:lang w:eastAsia="it-IT"/>
        </w:rPr>
        <w:t xml:space="preserve">al </w:t>
      </w:r>
      <w:r w:rsidR="00912780">
        <w:rPr>
          <w:rFonts w:ascii="Times New Roman" w:eastAsia="Times New Roman" w:hAnsi="Times New Roman" w:cs="Times New Roman"/>
          <w:b/>
          <w:bCs/>
          <w:sz w:val="24"/>
          <w:szCs w:val="24"/>
          <w:lang w:eastAsia="it-IT"/>
        </w:rPr>
        <w:t xml:space="preserve"> </w:t>
      </w:r>
      <w:r w:rsidRPr="00102BE6">
        <w:rPr>
          <w:rFonts w:ascii="Times New Roman" w:eastAsia="Times New Roman" w:hAnsi="Times New Roman" w:cs="Times New Roman"/>
          <w:sz w:val="24"/>
          <w:szCs w:val="24"/>
          <w:lang w:eastAsia="it-IT"/>
        </w:rPr>
        <w:t>_</w:t>
      </w:r>
      <w:proofErr w:type="gramEnd"/>
      <w:r w:rsidRPr="00102BE6">
        <w:rPr>
          <w:rFonts w:ascii="Times New Roman" w:eastAsia="Times New Roman" w:hAnsi="Times New Roman" w:cs="Times New Roman"/>
          <w:sz w:val="24"/>
          <w:szCs w:val="24"/>
          <w:lang w:eastAsia="it-IT"/>
        </w:rPr>
        <w:t>_______.</w:t>
      </w:r>
    </w:p>
    <w:p w14:paraId="58F7FB4C"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Il/La sottoscritto/a _________________________________________________</w:t>
      </w:r>
    </w:p>
    <w:p w14:paraId="3C7077C3"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dichiara di aver informato l'altro genitore</w:t>
      </w:r>
    </w:p>
    <w:p w14:paraId="41AF55EC" w14:textId="77777777" w:rsidR="007B656D" w:rsidRPr="00102BE6" w:rsidRDefault="008F1DCD" w:rsidP="007B656D">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5BBD25E7">
          <v:rect id="_x0000_i1025" style="width:0;height:1.5pt" o:hralign="center" o:hrstd="t" o:hr="t" fillcolor="#a0a0a0" stroked="f"/>
        </w:pict>
      </w:r>
    </w:p>
    <w:p w14:paraId="7E800FA7"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(cognome e nome)</w:t>
      </w:r>
    </w:p>
    <w:p w14:paraId="11E58078"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del minore</w:t>
      </w:r>
    </w:p>
    <w:p w14:paraId="2C7E2661" w14:textId="77777777" w:rsidR="007B656D" w:rsidRPr="00102BE6" w:rsidRDefault="008F1DCD" w:rsidP="007B656D">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0263FD11">
          <v:rect id="_x0000_i1026" style="width:0;height:1.5pt" o:hralign="center" o:hrstd="t" o:hr="t" fillcolor="#a0a0a0" stroked="f"/>
        </w:pict>
      </w:r>
    </w:p>
    <w:p w14:paraId="7E932636"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(cognome e nome del bambino/a)</w:t>
      </w:r>
    </w:p>
    <w:p w14:paraId="6E2DD0B0" w14:textId="6F8A18F5"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della presentazione della presente domanda di </w:t>
      </w:r>
      <w:r w:rsidRPr="007B656D">
        <w:rPr>
          <w:rFonts w:ascii="Times New Roman" w:eastAsia="Times New Roman" w:hAnsi="Times New Roman" w:cs="Times New Roman"/>
          <w:sz w:val="24"/>
          <w:szCs w:val="24"/>
          <w:lang w:eastAsia="it-IT"/>
        </w:rPr>
        <w:t xml:space="preserve"> </w:t>
      </w:r>
      <w:r w:rsidRPr="00102BE6">
        <w:rPr>
          <w:rFonts w:ascii="Times New Roman" w:eastAsia="Times New Roman" w:hAnsi="Times New Roman" w:cs="Times New Roman"/>
          <w:sz w:val="24"/>
          <w:szCs w:val="24"/>
          <w:lang w:eastAsia="it-IT"/>
        </w:rPr>
        <w:t xml:space="preserve"> iscrizione all'Asilo Nido Comunale </w:t>
      </w:r>
      <w:r w:rsidRPr="007B656D">
        <w:rPr>
          <w:rFonts w:ascii="Times New Roman" w:eastAsia="Times New Roman" w:hAnsi="Times New Roman" w:cs="Times New Roman"/>
          <w:sz w:val="24"/>
          <w:szCs w:val="24"/>
          <w:lang w:eastAsia="it-IT"/>
        </w:rPr>
        <w:t xml:space="preserve">a Tempo Pieno/a Tempo Parziale </w:t>
      </w:r>
      <w:r w:rsidRPr="00102BE6">
        <w:rPr>
          <w:rFonts w:ascii="Times New Roman" w:eastAsia="Times New Roman" w:hAnsi="Times New Roman" w:cs="Times New Roman"/>
          <w:sz w:val="24"/>
          <w:szCs w:val="24"/>
          <w:lang w:eastAsia="it-IT"/>
        </w:rPr>
        <w:t>per l'anno educativo 2026/2027 (cancellare la voce che non interessa).</w:t>
      </w:r>
    </w:p>
    <w:p w14:paraId="6EABDF81"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DICHIARA ALTRESÌ</w:t>
      </w:r>
    </w:p>
    <w:p w14:paraId="52AA4389"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che il recapito presso cui dovranno essere inviate le comunicazioni inerenti </w:t>
      </w:r>
      <w:proofErr w:type="gramStart"/>
      <w:r w:rsidRPr="00102BE6">
        <w:rPr>
          <w:rFonts w:ascii="Times New Roman" w:eastAsia="Times New Roman" w:hAnsi="Times New Roman" w:cs="Times New Roman"/>
          <w:sz w:val="24"/>
          <w:szCs w:val="24"/>
          <w:lang w:eastAsia="it-IT"/>
        </w:rPr>
        <w:t>la</w:t>
      </w:r>
      <w:proofErr w:type="gramEnd"/>
      <w:r w:rsidRPr="00102BE6">
        <w:rPr>
          <w:rFonts w:ascii="Times New Roman" w:eastAsia="Times New Roman" w:hAnsi="Times New Roman" w:cs="Times New Roman"/>
          <w:sz w:val="24"/>
          <w:szCs w:val="24"/>
          <w:lang w:eastAsia="it-IT"/>
        </w:rPr>
        <w:t xml:space="preserve"> pratica è il seguente:</w:t>
      </w:r>
    </w:p>
    <w:p w14:paraId="68EDB95B" w14:textId="00953E61"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lastRenderedPageBreak/>
        <w:t>Cognome __________________________ Nome _________________________</w:t>
      </w:r>
      <w:r w:rsidR="00912780">
        <w:rPr>
          <w:rFonts w:ascii="Times New Roman" w:eastAsia="Times New Roman" w:hAnsi="Times New Roman" w:cs="Times New Roman"/>
          <w:sz w:val="24"/>
          <w:szCs w:val="24"/>
          <w:lang w:eastAsia="it-IT"/>
        </w:rPr>
        <w:t>_____________</w:t>
      </w:r>
      <w:r w:rsidRPr="00102BE6">
        <w:rPr>
          <w:rFonts w:ascii="Times New Roman" w:eastAsia="Times New Roman" w:hAnsi="Times New Roman" w:cs="Times New Roman"/>
          <w:sz w:val="24"/>
          <w:szCs w:val="24"/>
          <w:lang w:eastAsia="it-IT"/>
        </w:rPr>
        <w:t>_</w:t>
      </w:r>
    </w:p>
    <w:p w14:paraId="02ECC90E" w14:textId="477A1445"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Via __________________________________________ n. _____</w:t>
      </w:r>
      <w:r w:rsidR="00912780">
        <w:rPr>
          <w:rFonts w:ascii="Times New Roman" w:eastAsia="Times New Roman" w:hAnsi="Times New Roman" w:cs="Times New Roman"/>
          <w:sz w:val="24"/>
          <w:szCs w:val="24"/>
          <w:lang w:eastAsia="it-IT"/>
        </w:rPr>
        <w:t>___________________________</w:t>
      </w:r>
    </w:p>
    <w:p w14:paraId="50E9CE44"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CAP __________</w:t>
      </w:r>
    </w:p>
    <w:p w14:paraId="349AD8AE" w14:textId="7A6D180B"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Città __________________________________ Provincia ______</w:t>
      </w:r>
      <w:r w:rsidR="00912780">
        <w:rPr>
          <w:rFonts w:ascii="Times New Roman" w:eastAsia="Times New Roman" w:hAnsi="Times New Roman" w:cs="Times New Roman"/>
          <w:sz w:val="24"/>
          <w:szCs w:val="24"/>
          <w:lang w:eastAsia="it-IT"/>
        </w:rPr>
        <w:t>__________________________</w:t>
      </w:r>
    </w:p>
    <w:p w14:paraId="33774AC0" w14:textId="59B86A54" w:rsidR="007B656D"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E-mail _________________________________________________</w:t>
      </w:r>
      <w:r w:rsidR="00912780">
        <w:rPr>
          <w:rFonts w:ascii="Times New Roman" w:eastAsia="Times New Roman" w:hAnsi="Times New Roman" w:cs="Times New Roman"/>
          <w:sz w:val="24"/>
          <w:szCs w:val="24"/>
          <w:lang w:eastAsia="it-IT"/>
        </w:rPr>
        <w:t>_________________________</w:t>
      </w:r>
    </w:p>
    <w:p w14:paraId="5BA799C9" w14:textId="750C81D6" w:rsidR="007626A2" w:rsidRPr="00102BE6" w:rsidRDefault="007626A2"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proofErr w:type="spellStart"/>
      <w:r w:rsidRPr="00912780">
        <w:rPr>
          <w:rFonts w:ascii="Times New Roman" w:eastAsia="Times New Roman" w:hAnsi="Times New Roman" w:cs="Times New Roman"/>
          <w:sz w:val="24"/>
          <w:szCs w:val="24"/>
          <w:lang w:eastAsia="it-IT"/>
        </w:rPr>
        <w:t>Pec</w:t>
      </w:r>
      <w:proofErr w:type="spellEnd"/>
      <w:r w:rsidRPr="00912780">
        <w:rPr>
          <w:rFonts w:ascii="Times New Roman" w:eastAsia="Times New Roman" w:hAnsi="Times New Roman" w:cs="Times New Roman"/>
          <w:sz w:val="24"/>
          <w:szCs w:val="24"/>
          <w:lang w:eastAsia="it-IT"/>
        </w:rPr>
        <w:t xml:space="preserve"> ________________________________________________</w:t>
      </w:r>
      <w:r w:rsidR="00912780">
        <w:rPr>
          <w:rFonts w:ascii="Times New Roman" w:eastAsia="Times New Roman" w:hAnsi="Times New Roman" w:cs="Times New Roman"/>
          <w:sz w:val="24"/>
          <w:szCs w:val="24"/>
          <w:lang w:eastAsia="it-IT"/>
        </w:rPr>
        <w:t>_____________________________</w:t>
      </w:r>
    </w:p>
    <w:p w14:paraId="027B82CB"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Recapiti telefonici:</w:t>
      </w:r>
    </w:p>
    <w:p w14:paraId="57554D75"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Madre</w:t>
      </w:r>
      <w:r w:rsidRPr="00102BE6">
        <w:rPr>
          <w:rFonts w:ascii="Times New Roman" w:eastAsia="Times New Roman" w:hAnsi="Times New Roman" w:cs="Times New Roman"/>
          <w:sz w:val="24"/>
          <w:szCs w:val="24"/>
          <w:lang w:eastAsia="it-IT"/>
        </w:rPr>
        <w:br/>
        <w:t>1° __________________________</w:t>
      </w:r>
      <w:r w:rsidRPr="00102BE6">
        <w:rPr>
          <w:rFonts w:ascii="Times New Roman" w:eastAsia="Times New Roman" w:hAnsi="Times New Roman" w:cs="Times New Roman"/>
          <w:sz w:val="24"/>
          <w:szCs w:val="24"/>
          <w:lang w:eastAsia="it-IT"/>
        </w:rPr>
        <w:br/>
        <w:t>2° __________________________</w:t>
      </w:r>
    </w:p>
    <w:p w14:paraId="7E8965AF"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Padre</w:t>
      </w:r>
      <w:r w:rsidRPr="00102BE6">
        <w:rPr>
          <w:rFonts w:ascii="Times New Roman" w:eastAsia="Times New Roman" w:hAnsi="Times New Roman" w:cs="Times New Roman"/>
          <w:sz w:val="24"/>
          <w:szCs w:val="24"/>
          <w:lang w:eastAsia="it-IT"/>
        </w:rPr>
        <w:br/>
        <w:t>1° __________________________</w:t>
      </w:r>
      <w:r w:rsidRPr="00102BE6">
        <w:rPr>
          <w:rFonts w:ascii="Times New Roman" w:eastAsia="Times New Roman" w:hAnsi="Times New Roman" w:cs="Times New Roman"/>
          <w:sz w:val="24"/>
          <w:szCs w:val="24"/>
          <w:lang w:eastAsia="it-IT"/>
        </w:rPr>
        <w:br/>
        <w:t>2° __________________________</w:t>
      </w:r>
    </w:p>
    <w:p w14:paraId="780ED5CB" w14:textId="77777777" w:rsidR="007B656D" w:rsidRPr="00102BE6"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Data __________________</w:t>
      </w:r>
    </w:p>
    <w:p w14:paraId="573B527F" w14:textId="4AF7A712" w:rsidR="007B656D" w:rsidRPr="007B656D" w:rsidRDefault="007B656D" w:rsidP="007B656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Firma __________________________________</w:t>
      </w:r>
    </w:p>
    <w:p w14:paraId="575CC5CD" w14:textId="77777777" w:rsidR="006F101F" w:rsidRPr="007B656D" w:rsidRDefault="006F101F" w:rsidP="006F101F">
      <w:p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si allega alla presente domanda:</w:t>
      </w:r>
    </w:p>
    <w:p w14:paraId="024DC0D3" w14:textId="77777777" w:rsidR="006F101F" w:rsidRPr="007B656D" w:rsidRDefault="006F101F" w:rsidP="006F101F">
      <w:pPr>
        <w:pStyle w:val="Paragrafoelenco"/>
        <w:numPr>
          <w:ilvl w:val="0"/>
          <w:numId w:val="10"/>
        </w:num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Copia del libretto delle vaccinazioni o altra documentazione che attesti l’esonero, l’omissione o il differimento delle stesse, o la presentazione della formale richiesta di vaccinazione all’Azienda sanitaria locale</w:t>
      </w:r>
    </w:p>
    <w:p w14:paraId="2B74A67E" w14:textId="77777777" w:rsidR="00BC28DA" w:rsidRDefault="006F101F" w:rsidP="006F101F">
      <w:pPr>
        <w:pStyle w:val="Paragrafoelenco"/>
        <w:numPr>
          <w:ilvl w:val="0"/>
          <w:numId w:val="10"/>
        </w:num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fotocopia del documento di identità del richiedente in corso di validità</w:t>
      </w:r>
    </w:p>
    <w:p w14:paraId="039953E0" w14:textId="77777777" w:rsidR="006F101F" w:rsidRPr="007B656D" w:rsidRDefault="006F101F" w:rsidP="006F101F">
      <w:pPr>
        <w:pStyle w:val="Paragrafoelenco"/>
        <w:numPr>
          <w:ilvl w:val="0"/>
          <w:numId w:val="10"/>
        </w:numPr>
        <w:spacing w:line="360" w:lineRule="auto"/>
        <w:jc w:val="both"/>
        <w:rPr>
          <w:rFonts w:ascii="Times New Roman" w:hAnsi="Times New Roman" w:cs="Times New Roman"/>
          <w:sz w:val="24"/>
          <w:szCs w:val="24"/>
        </w:rPr>
      </w:pPr>
      <w:r w:rsidRPr="007B656D">
        <w:rPr>
          <w:rFonts w:ascii="Times New Roman" w:hAnsi="Times New Roman" w:cs="Times New Roman"/>
          <w:sz w:val="24"/>
          <w:szCs w:val="24"/>
        </w:rPr>
        <w:t xml:space="preserve">Altro </w:t>
      </w:r>
      <w:proofErr w:type="gramStart"/>
      <w:r w:rsidRPr="007B656D">
        <w:rPr>
          <w:rFonts w:ascii="Times New Roman" w:hAnsi="Times New Roman" w:cs="Times New Roman"/>
          <w:sz w:val="24"/>
          <w:szCs w:val="24"/>
        </w:rPr>
        <w:t>( riconoscimento</w:t>
      </w:r>
      <w:proofErr w:type="gramEnd"/>
      <w:r w:rsidRPr="007B656D">
        <w:rPr>
          <w:rFonts w:ascii="Times New Roman" w:hAnsi="Times New Roman" w:cs="Times New Roman"/>
          <w:sz w:val="24"/>
          <w:szCs w:val="24"/>
        </w:rPr>
        <w:t xml:space="preserve"> della situazione di handicap ai sensi della L. 104/94 art. 3 comma 3, </w:t>
      </w:r>
      <w:proofErr w:type="spellStart"/>
      <w:r w:rsidRPr="007B656D">
        <w:rPr>
          <w:rFonts w:ascii="Times New Roman" w:hAnsi="Times New Roman" w:cs="Times New Roman"/>
          <w:sz w:val="24"/>
          <w:szCs w:val="24"/>
        </w:rPr>
        <w:t>etc</w:t>
      </w:r>
      <w:proofErr w:type="spellEnd"/>
      <w:r w:rsidRPr="007B656D">
        <w:rPr>
          <w:rFonts w:ascii="Times New Roman" w:hAnsi="Times New Roman" w:cs="Times New Roman"/>
          <w:sz w:val="24"/>
          <w:szCs w:val="24"/>
        </w:rPr>
        <w:t>……)</w:t>
      </w:r>
    </w:p>
    <w:p w14:paraId="3AB86741" w14:textId="77777777" w:rsidR="006F101F" w:rsidRPr="007B656D" w:rsidRDefault="006F101F" w:rsidP="006F101F">
      <w:pPr>
        <w:spacing w:line="360" w:lineRule="auto"/>
        <w:jc w:val="both"/>
        <w:rPr>
          <w:rFonts w:ascii="Times New Roman" w:hAnsi="Times New Roman" w:cs="Times New Roman"/>
          <w:sz w:val="24"/>
          <w:szCs w:val="24"/>
        </w:rPr>
      </w:pPr>
    </w:p>
    <w:p w14:paraId="4F5DEC7F" w14:textId="77777777" w:rsidR="006F101F" w:rsidRPr="007B656D" w:rsidRDefault="006F101F" w:rsidP="006F101F">
      <w:pPr>
        <w:spacing w:line="360" w:lineRule="auto"/>
        <w:ind w:left="4956" w:firstLine="708"/>
        <w:jc w:val="both"/>
        <w:rPr>
          <w:rFonts w:ascii="Times New Roman" w:hAnsi="Times New Roman" w:cs="Times New Roman"/>
          <w:sz w:val="24"/>
          <w:szCs w:val="24"/>
        </w:rPr>
      </w:pPr>
      <w:r w:rsidRPr="007B656D">
        <w:rPr>
          <w:rFonts w:ascii="Times New Roman" w:hAnsi="Times New Roman" w:cs="Times New Roman"/>
          <w:sz w:val="24"/>
          <w:szCs w:val="24"/>
        </w:rPr>
        <w:t xml:space="preserve"> Firma ________________</w:t>
      </w:r>
    </w:p>
    <w:p w14:paraId="6146B3B4" w14:textId="77777777" w:rsidR="006F101F" w:rsidRPr="007B656D" w:rsidRDefault="006F101F" w:rsidP="006F101F">
      <w:pPr>
        <w:spacing w:line="360" w:lineRule="auto"/>
        <w:jc w:val="both"/>
        <w:rPr>
          <w:rFonts w:ascii="Times New Roman" w:hAnsi="Times New Roman" w:cs="Times New Roman"/>
          <w:sz w:val="24"/>
          <w:szCs w:val="24"/>
        </w:rPr>
      </w:pPr>
    </w:p>
    <w:p w14:paraId="1326AAB7"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b/>
          <w:bCs/>
          <w:color w:val="000000"/>
        </w:rPr>
        <w:t xml:space="preserve">INFORMATIVA SULLA </w:t>
      </w:r>
      <w:r w:rsidRPr="00912780">
        <w:rPr>
          <w:rFonts w:ascii="Times New Roman" w:hAnsi="Times New Roman" w:cs="Times New Roman"/>
          <w:b/>
          <w:bCs/>
          <w:i/>
          <w:iCs/>
          <w:color w:val="000000"/>
        </w:rPr>
        <w:t xml:space="preserve">PRIVACY </w:t>
      </w:r>
      <w:r w:rsidRPr="00912780">
        <w:rPr>
          <w:rFonts w:ascii="Times New Roman" w:hAnsi="Times New Roman" w:cs="Times New Roman"/>
          <w:b/>
          <w:bCs/>
          <w:color w:val="000000"/>
        </w:rPr>
        <w:t xml:space="preserve">– AI SENSI DELL’ART. 13 REGOLAMENTO UE n. 2016/679 – GDPR </w:t>
      </w:r>
    </w:p>
    <w:p w14:paraId="4D6FFD14"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w:t>
      </w:r>
    </w:p>
    <w:p w14:paraId="5C4CD6DC"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1. </w:t>
      </w:r>
      <w:r w:rsidRPr="00912780">
        <w:rPr>
          <w:rFonts w:ascii="Times New Roman" w:hAnsi="Times New Roman" w:cs="Times New Roman"/>
          <w:b/>
          <w:bCs/>
          <w:color w:val="000000"/>
        </w:rPr>
        <w:t xml:space="preserve">Titolare del trattamento dei dati </w:t>
      </w:r>
    </w:p>
    <w:p w14:paraId="0ADB93A9"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p>
    <w:p w14:paraId="24BC76CA"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Il Comune di Sulmona, con sede in Sulmona, Via Mazara (di seguito definito il “Titolare”) che garantisce il rispetto della disciplina in materia di protezione dei dati personali fornendo le seguenti informazioni circa il trattamento dei dati comunicati o comunque raccolti. </w:t>
      </w:r>
    </w:p>
    <w:p w14:paraId="6D25E64B"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Il Titolare può nominare i Responsabili del trattamento dei dati ai sensi della normativa vigente che sono identificati con i dirigenti/responsabili titolari di posizione organizzativa delle strutture organizzative di massima rilevanza. </w:t>
      </w:r>
    </w:p>
    <w:p w14:paraId="6200ACF3"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2. </w:t>
      </w:r>
      <w:r w:rsidRPr="00912780">
        <w:rPr>
          <w:rFonts w:ascii="Times New Roman" w:hAnsi="Times New Roman" w:cs="Times New Roman"/>
          <w:b/>
          <w:bCs/>
          <w:color w:val="000000"/>
        </w:rPr>
        <w:t xml:space="preserve">Responsabile della protezione dei dati (DPO) </w:t>
      </w:r>
    </w:p>
    <w:p w14:paraId="4EF7E116"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p>
    <w:p w14:paraId="1682D7AB" w14:textId="72CD6781"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Il responsabile della protezione dei dati (DPO) è Dott. Aldo Lupi in qualità di Responsabile della Protezione dei </w:t>
      </w:r>
      <w:proofErr w:type="gramStart"/>
      <w:r w:rsidRPr="00912780">
        <w:rPr>
          <w:rFonts w:ascii="Times New Roman" w:hAnsi="Times New Roman" w:cs="Times New Roman"/>
          <w:color w:val="000000"/>
        </w:rPr>
        <w:t>Dati ,</w:t>
      </w:r>
      <w:proofErr w:type="gramEnd"/>
      <w:r w:rsidRPr="00912780">
        <w:rPr>
          <w:rFonts w:ascii="Times New Roman" w:hAnsi="Times New Roman" w:cs="Times New Roman"/>
          <w:color w:val="000000"/>
        </w:rPr>
        <w:t xml:space="preserve"> i</w:t>
      </w:r>
      <w:r w:rsidR="008F1DCD">
        <w:rPr>
          <w:rFonts w:ascii="Times New Roman" w:hAnsi="Times New Roman" w:cs="Times New Roman"/>
          <w:color w:val="000000"/>
        </w:rPr>
        <w:t xml:space="preserve"> </w:t>
      </w:r>
      <w:r w:rsidRPr="00912780">
        <w:rPr>
          <w:rFonts w:ascii="Times New Roman" w:hAnsi="Times New Roman" w:cs="Times New Roman"/>
          <w:color w:val="000000"/>
        </w:rPr>
        <w:t xml:space="preserve">contatti e i riferimenti del DPO sono pubblicati sul sito web istituzionale dell’Ente. </w:t>
      </w:r>
    </w:p>
    <w:p w14:paraId="34988A52" w14:textId="77777777" w:rsidR="00912780" w:rsidRPr="00912780" w:rsidRDefault="00912780" w:rsidP="00912780">
      <w:pPr>
        <w:autoSpaceDE w:val="0"/>
        <w:autoSpaceDN w:val="0"/>
        <w:adjustRightInd w:val="0"/>
        <w:spacing w:after="404" w:line="240" w:lineRule="auto"/>
        <w:jc w:val="both"/>
        <w:rPr>
          <w:rFonts w:ascii="Times New Roman" w:hAnsi="Times New Roman" w:cs="Times New Roman"/>
          <w:color w:val="000000"/>
        </w:rPr>
      </w:pPr>
      <w:r w:rsidRPr="00912780">
        <w:rPr>
          <w:rFonts w:ascii="Times New Roman" w:hAnsi="Times New Roman" w:cs="Times New Roman"/>
          <w:color w:val="000000"/>
        </w:rPr>
        <w:t xml:space="preserve">3. </w:t>
      </w:r>
      <w:r w:rsidRPr="00912780">
        <w:rPr>
          <w:rFonts w:ascii="Times New Roman" w:hAnsi="Times New Roman" w:cs="Times New Roman"/>
          <w:b/>
          <w:bCs/>
          <w:color w:val="000000"/>
        </w:rPr>
        <w:t xml:space="preserve">Dati trattati, finalità e basi giuridiche del trattamento </w:t>
      </w:r>
      <w:r w:rsidRPr="00912780">
        <w:rPr>
          <w:rFonts w:ascii="Times New Roman" w:hAnsi="Times New Roman" w:cs="Times New Roman"/>
          <w:i/>
          <w:iCs/>
          <w:color w:val="000000"/>
        </w:rPr>
        <w:t xml:space="preserve">3.1 Finalità. </w:t>
      </w:r>
    </w:p>
    <w:p w14:paraId="5AFF4567" w14:textId="77777777" w:rsidR="00912780" w:rsidRPr="00912780" w:rsidRDefault="00912780" w:rsidP="00912780">
      <w:pPr>
        <w:autoSpaceDE w:val="0"/>
        <w:autoSpaceDN w:val="0"/>
        <w:adjustRightInd w:val="0"/>
        <w:spacing w:after="195" w:line="240" w:lineRule="auto"/>
        <w:jc w:val="both"/>
        <w:rPr>
          <w:rFonts w:ascii="Times New Roman" w:hAnsi="Times New Roman" w:cs="Times New Roman"/>
          <w:color w:val="000000"/>
        </w:rPr>
      </w:pPr>
      <w:r w:rsidRPr="00912780">
        <w:rPr>
          <w:rFonts w:ascii="Times New Roman" w:hAnsi="Times New Roman" w:cs="Times New Roman"/>
          <w:i/>
          <w:iCs/>
          <w:color w:val="000000"/>
        </w:rPr>
        <w:t xml:space="preserve">3.2 Dati forniti volontariamente dall’utente. </w:t>
      </w:r>
      <w:r w:rsidRPr="00912780">
        <w:rPr>
          <w:rFonts w:ascii="Times New Roman" w:hAnsi="Times New Roman" w:cs="Times New Roman"/>
          <w:color w:val="000000"/>
        </w:rPr>
        <w:t xml:space="preserve">1) per lo svolgimento delle attività di relazione con l’utente; </w:t>
      </w:r>
    </w:p>
    <w:p w14:paraId="0E16638D" w14:textId="77777777" w:rsidR="00912780" w:rsidRPr="00912780" w:rsidRDefault="00912780" w:rsidP="00912780">
      <w:pPr>
        <w:autoSpaceDE w:val="0"/>
        <w:autoSpaceDN w:val="0"/>
        <w:adjustRightInd w:val="0"/>
        <w:spacing w:after="195" w:line="240" w:lineRule="auto"/>
        <w:jc w:val="both"/>
        <w:rPr>
          <w:rFonts w:ascii="Times New Roman" w:hAnsi="Times New Roman" w:cs="Times New Roman"/>
          <w:color w:val="000000"/>
        </w:rPr>
      </w:pPr>
      <w:r w:rsidRPr="00912780">
        <w:rPr>
          <w:rFonts w:ascii="Times New Roman" w:hAnsi="Times New Roman" w:cs="Times New Roman"/>
          <w:color w:val="000000"/>
        </w:rPr>
        <w:t xml:space="preserve">2) per finalità amministrative e per l’adempimento di obblighi di legge o per dar corso a richieste dell’autorità giudiziaria; </w:t>
      </w:r>
    </w:p>
    <w:p w14:paraId="0BF5D79E"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3) in presenza di specifico consenso, per l’invio periodico, tramite e-mail, di newsletter e materiale di comunicazione istituzionale. </w:t>
      </w:r>
    </w:p>
    <w:p w14:paraId="715D6F22"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p>
    <w:p w14:paraId="287D6809"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i/>
          <w:iCs/>
          <w:color w:val="000000"/>
        </w:rPr>
        <w:t>3.3 Dati generati dall’accesso al sito web istituzionale</w:t>
      </w:r>
      <w:r w:rsidRPr="00912780">
        <w:rPr>
          <w:rFonts w:ascii="Times New Roman" w:hAnsi="Times New Roman" w:cs="Times New Roman"/>
          <w:color w:val="000000"/>
        </w:rPr>
        <w:t xml:space="preserve">. </w:t>
      </w:r>
    </w:p>
    <w:p w14:paraId="6E0CDE55"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p>
    <w:p w14:paraId="4FAE8BFE"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I dati personali da Lei forniti sono necessari per gli adempimenti previsti per legge, incluse le opportune e necessarie comunicazioni. </w:t>
      </w:r>
    </w:p>
    <w:p w14:paraId="763D7519"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I dati personali forniti dall’utente tramite </w:t>
      </w:r>
      <w:proofErr w:type="spellStart"/>
      <w:r w:rsidRPr="00912780">
        <w:rPr>
          <w:rFonts w:ascii="Times New Roman" w:hAnsi="Times New Roman" w:cs="Times New Roman"/>
          <w:color w:val="000000"/>
        </w:rPr>
        <w:t>form</w:t>
      </w:r>
      <w:proofErr w:type="spellEnd"/>
      <w:r w:rsidRPr="00912780">
        <w:rPr>
          <w:rFonts w:ascii="Times New Roman" w:hAnsi="Times New Roman" w:cs="Times New Roman"/>
          <w:color w:val="000000"/>
        </w:rPr>
        <w:t xml:space="preserve"> di registrazione sono raccolti e trattati per le seguenti finalità: </w:t>
      </w:r>
    </w:p>
    <w:p w14:paraId="2EC23A84"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La base giuridica che legittima il trattamento è l’accettazione della privacy policy con consenso liberamente fornito dall’interessato. </w:t>
      </w:r>
    </w:p>
    <w:p w14:paraId="6C4BAC4C"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I sistemi informatici e le procedure software preposte al funzionamento di questo sito acquisiscono, nel corso del loro normale </w:t>
      </w:r>
      <w:proofErr w:type="spellStart"/>
      <w:proofErr w:type="gramStart"/>
      <w:r w:rsidRPr="00912780">
        <w:rPr>
          <w:rFonts w:ascii="Times New Roman" w:hAnsi="Times New Roman" w:cs="Times New Roman"/>
          <w:color w:val="000000"/>
        </w:rPr>
        <w:t>esercizio,alcuni</w:t>
      </w:r>
      <w:proofErr w:type="spellEnd"/>
      <w:proofErr w:type="gramEnd"/>
      <w:r w:rsidRPr="00912780">
        <w:rPr>
          <w:rFonts w:ascii="Times New Roman" w:hAnsi="Times New Roman" w:cs="Times New Roman"/>
          <w:color w:val="000000"/>
        </w:rPr>
        <w:t xml:space="preserve"> dati personali la cui trasmissione è implicita nell’uso dei protocolli di comunicazione di Internet. Questi dati (quali ad esempio nomi di dominio, indirizzi IP, sistema operativo utilizzato, tipo di device di browser utilizzati per la connessione) non sono accompagnati da alcuna informazione personale aggiuntiva e vengono utilizzati per: </w:t>
      </w:r>
    </w:p>
    <w:p w14:paraId="2E1DD15A" w14:textId="77777777" w:rsidR="00912780" w:rsidRPr="00912780" w:rsidRDefault="00912780" w:rsidP="00912780">
      <w:pPr>
        <w:autoSpaceDE w:val="0"/>
        <w:autoSpaceDN w:val="0"/>
        <w:adjustRightInd w:val="0"/>
        <w:spacing w:after="95" w:line="240" w:lineRule="auto"/>
        <w:jc w:val="both"/>
        <w:rPr>
          <w:rFonts w:ascii="Times New Roman" w:hAnsi="Times New Roman" w:cs="Times New Roman"/>
          <w:color w:val="000000"/>
        </w:rPr>
      </w:pPr>
      <w:r w:rsidRPr="00912780">
        <w:rPr>
          <w:rFonts w:ascii="Times New Roman" w:hAnsi="Times New Roman" w:cs="Times New Roman"/>
          <w:color w:val="000000"/>
        </w:rPr>
        <w:t xml:space="preserve">1. ricavare informazioni statistiche anonime sull’uso del sito; </w:t>
      </w:r>
    </w:p>
    <w:p w14:paraId="48F53958" w14:textId="77777777" w:rsidR="00912780" w:rsidRPr="00912780" w:rsidRDefault="00912780" w:rsidP="00912780">
      <w:pPr>
        <w:autoSpaceDE w:val="0"/>
        <w:autoSpaceDN w:val="0"/>
        <w:adjustRightInd w:val="0"/>
        <w:spacing w:after="95" w:line="240" w:lineRule="auto"/>
        <w:jc w:val="both"/>
        <w:rPr>
          <w:rFonts w:ascii="Times New Roman" w:hAnsi="Times New Roman" w:cs="Times New Roman"/>
          <w:color w:val="000000"/>
        </w:rPr>
      </w:pPr>
      <w:r w:rsidRPr="00912780">
        <w:rPr>
          <w:rFonts w:ascii="Times New Roman" w:hAnsi="Times New Roman" w:cs="Times New Roman"/>
          <w:color w:val="000000"/>
        </w:rPr>
        <w:t xml:space="preserve">2. gestire esigenze di controllo delle modalità di utilizzo dello stesso; </w:t>
      </w:r>
    </w:p>
    <w:p w14:paraId="02A5C209"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3. accertare responsabilità in caso di ipotetici reati informatici. </w:t>
      </w:r>
    </w:p>
    <w:p w14:paraId="2C117750"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p>
    <w:p w14:paraId="351AF9B4"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La base giuridica che legittima il trattamento di tali dati è la necessità di rendere utilizzabili le funzionalità del sito a seguito </w:t>
      </w:r>
    </w:p>
    <w:p w14:paraId="66EA3D5D" w14:textId="4D08B640"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dell’accesso</w:t>
      </w:r>
      <w:r w:rsidR="008F1DCD">
        <w:rPr>
          <w:rFonts w:ascii="Times New Roman" w:hAnsi="Times New Roman" w:cs="Times New Roman"/>
          <w:color w:val="000000"/>
        </w:rPr>
        <w:t xml:space="preserve"> </w:t>
      </w:r>
      <w:r w:rsidRPr="00912780">
        <w:rPr>
          <w:rFonts w:ascii="Times New Roman" w:hAnsi="Times New Roman" w:cs="Times New Roman"/>
          <w:color w:val="000000"/>
        </w:rPr>
        <w:t xml:space="preserve">dell’utente. </w:t>
      </w:r>
    </w:p>
    <w:p w14:paraId="434103DC"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4. </w:t>
      </w:r>
      <w:r w:rsidRPr="00912780">
        <w:rPr>
          <w:rFonts w:ascii="Times New Roman" w:hAnsi="Times New Roman" w:cs="Times New Roman"/>
          <w:b/>
          <w:bCs/>
          <w:color w:val="000000"/>
        </w:rPr>
        <w:t xml:space="preserve">Modalità di trattamento e conservazione </w:t>
      </w:r>
    </w:p>
    <w:p w14:paraId="303DD80E"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p>
    <w:p w14:paraId="24447F1E" w14:textId="62448ECA" w:rsidR="008F1DCD"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Il trattamento sarà svolto in forma automatizzata e/o manuale, nel rispetto di quanto previsto dall’art. 32 del GDPR 2016/679 e dall’Allegato B del </w:t>
      </w:r>
      <w:proofErr w:type="spellStart"/>
      <w:r w:rsidRPr="00912780">
        <w:rPr>
          <w:rFonts w:ascii="Times New Roman" w:hAnsi="Times New Roman" w:cs="Times New Roman"/>
          <w:color w:val="000000"/>
        </w:rPr>
        <w:t>D.Lgs.</w:t>
      </w:r>
      <w:proofErr w:type="spellEnd"/>
      <w:r w:rsidRPr="00912780">
        <w:rPr>
          <w:rFonts w:ascii="Times New Roman" w:hAnsi="Times New Roman" w:cs="Times New Roman"/>
          <w:color w:val="000000"/>
        </w:rPr>
        <w:t xml:space="preserve"> 196/2003 (artt. 33-36 del Codice) in materia di misure di sicurezza, ad opera di soggetti appositamente</w:t>
      </w:r>
      <w:r w:rsidR="008F1DCD">
        <w:rPr>
          <w:rFonts w:ascii="Times New Roman" w:hAnsi="Times New Roman" w:cs="Times New Roman"/>
          <w:color w:val="000000"/>
        </w:rPr>
        <w:t xml:space="preserve"> </w:t>
      </w:r>
      <w:r w:rsidRPr="00912780">
        <w:rPr>
          <w:rFonts w:ascii="Times New Roman" w:hAnsi="Times New Roman" w:cs="Times New Roman"/>
          <w:color w:val="000000"/>
        </w:rPr>
        <w:t xml:space="preserve">incaricati e in ottemperanza a quanto previsto dagli art. 29 GDPR 2016/ 679. 8 </w:t>
      </w:r>
    </w:p>
    <w:p w14:paraId="51115728" w14:textId="7B26B78B" w:rsidR="00912780" w:rsidRPr="00912780" w:rsidRDefault="00912780" w:rsidP="00912780">
      <w:pPr>
        <w:autoSpaceDE w:val="0"/>
        <w:autoSpaceDN w:val="0"/>
        <w:adjustRightInd w:val="0"/>
        <w:spacing w:after="0" w:line="240" w:lineRule="auto"/>
        <w:jc w:val="both"/>
        <w:rPr>
          <w:rFonts w:ascii="Times New Roman" w:hAnsi="Times New Roman" w:cs="Times New Roman"/>
        </w:rPr>
      </w:pPr>
      <w:r w:rsidRPr="00912780">
        <w:rPr>
          <w:rFonts w:ascii="Times New Roman" w:hAnsi="Times New Roman" w:cs="Times New Roman"/>
        </w:rPr>
        <w:t>Le segnaliamo che, nel rispetto dei principi di liceità, limitazione delle finalità e minimizzazione dei dati, ai sensi dell’art. 5 GDPR 2016/679, previo il Suo consenso libero ed esplicito espresso in calce alla presente informativa, i Suoi dati personali saranno conservati</w:t>
      </w:r>
      <w:r w:rsidR="008F1DCD">
        <w:rPr>
          <w:rFonts w:ascii="Times New Roman" w:hAnsi="Times New Roman" w:cs="Times New Roman"/>
        </w:rPr>
        <w:t xml:space="preserve"> </w:t>
      </w:r>
      <w:r w:rsidRPr="00912780">
        <w:rPr>
          <w:rFonts w:ascii="Times New Roman" w:hAnsi="Times New Roman" w:cs="Times New Roman"/>
        </w:rPr>
        <w:t xml:space="preserve">per il periodo di tempo necessario per il conseguimento delle finalità per le quali sono raccolti e trattati. </w:t>
      </w:r>
    </w:p>
    <w:p w14:paraId="214967FC"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r w:rsidRPr="00912780">
        <w:rPr>
          <w:rFonts w:ascii="Times New Roman" w:hAnsi="Times New Roman" w:cs="Times New Roman"/>
        </w:rPr>
        <w:t xml:space="preserve">5. </w:t>
      </w:r>
      <w:r w:rsidRPr="00912780">
        <w:rPr>
          <w:rFonts w:ascii="Times New Roman" w:hAnsi="Times New Roman" w:cs="Times New Roman"/>
          <w:b/>
          <w:bCs/>
        </w:rPr>
        <w:t xml:space="preserve">Soggetti autorizzati al trattamento, responsabili e comunicazione dei dati </w:t>
      </w:r>
    </w:p>
    <w:p w14:paraId="1826E8D8"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p>
    <w:p w14:paraId="27BF6616"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r w:rsidRPr="00912780">
        <w:rPr>
          <w:rFonts w:ascii="Times New Roman" w:hAnsi="Times New Roman" w:cs="Times New Roman"/>
        </w:rPr>
        <w:t xml:space="preserve">Il trattamento dei dati raccolti è effettuato da personale interno dell’Ente a tal fine individuato e autorizzato del trattamento secondo specifiche istruzioni impartite nel rispetto della normativa vigente. </w:t>
      </w:r>
    </w:p>
    <w:p w14:paraId="74BC15A2"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r w:rsidRPr="00912780">
        <w:rPr>
          <w:rFonts w:ascii="Times New Roman" w:hAnsi="Times New Roman" w:cs="Times New Roman"/>
        </w:rPr>
        <w:lastRenderedPageBreak/>
        <w:t xml:space="preserve">Informiamo inoltre che i dati raccolti non saranno mai diffusi e non saranno oggetto di comunicazione senza Suo esplicito consenso, salvo le comunicazioni necessarie che possono comportare il trasferimento di dati ad enti pubblici, a società, consulenti o ad altri soggetti strettamente legati all’Ente per l’adempimento degli obblighi di legge o a fini statistici. </w:t>
      </w:r>
    </w:p>
    <w:p w14:paraId="6E96D82B"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r w:rsidRPr="00912780">
        <w:rPr>
          <w:rFonts w:ascii="Times New Roman" w:hAnsi="Times New Roman" w:cs="Times New Roman"/>
        </w:rPr>
        <w:t xml:space="preserve">6. </w:t>
      </w:r>
      <w:r w:rsidRPr="00912780">
        <w:rPr>
          <w:rFonts w:ascii="Times New Roman" w:hAnsi="Times New Roman" w:cs="Times New Roman"/>
          <w:b/>
          <w:bCs/>
        </w:rPr>
        <w:t xml:space="preserve">Trasferimento dei dati personali </w:t>
      </w:r>
    </w:p>
    <w:p w14:paraId="2BEFCE40"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p>
    <w:p w14:paraId="29C844FE"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r w:rsidRPr="00912780">
        <w:rPr>
          <w:rFonts w:ascii="Times New Roman" w:hAnsi="Times New Roman" w:cs="Times New Roman"/>
        </w:rPr>
        <w:t xml:space="preserve">I suoi dati non saranno trasferiti né in Stati membri dell’Unione Europea né in Paesi terzi non appartenenti all’Unione Europea. </w:t>
      </w:r>
    </w:p>
    <w:p w14:paraId="030B92A7"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r w:rsidRPr="00912780">
        <w:rPr>
          <w:rFonts w:ascii="Times New Roman" w:hAnsi="Times New Roman" w:cs="Times New Roman"/>
        </w:rPr>
        <w:t xml:space="preserve">7. </w:t>
      </w:r>
      <w:r w:rsidRPr="00912780">
        <w:rPr>
          <w:rFonts w:ascii="Times New Roman" w:hAnsi="Times New Roman" w:cs="Times New Roman"/>
          <w:b/>
          <w:bCs/>
        </w:rPr>
        <w:t xml:space="preserve">Diritti dell’interessato </w:t>
      </w:r>
    </w:p>
    <w:p w14:paraId="6E05C3FE"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p>
    <w:p w14:paraId="6E3CD15F"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r w:rsidRPr="00912780">
        <w:rPr>
          <w:rFonts w:ascii="Times New Roman" w:hAnsi="Times New Roman" w:cs="Times New Roman"/>
        </w:rPr>
        <w:t xml:space="preserve">In ogni momento, Lei potrà esercitare, ai sensi dell’art. 7 del </w:t>
      </w:r>
      <w:proofErr w:type="spellStart"/>
      <w:r w:rsidRPr="00912780">
        <w:rPr>
          <w:rFonts w:ascii="Times New Roman" w:hAnsi="Times New Roman" w:cs="Times New Roman"/>
        </w:rPr>
        <w:t>D.Lgs.</w:t>
      </w:r>
      <w:proofErr w:type="spellEnd"/>
      <w:r w:rsidRPr="00912780">
        <w:rPr>
          <w:rFonts w:ascii="Times New Roman" w:hAnsi="Times New Roman" w:cs="Times New Roman"/>
        </w:rPr>
        <w:t xml:space="preserve"> 196/2003 e degli articoli dal 15 al 22 del Regolamento </w:t>
      </w:r>
    </w:p>
    <w:p w14:paraId="2E392239"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r w:rsidRPr="00912780">
        <w:rPr>
          <w:rFonts w:ascii="Times New Roman" w:hAnsi="Times New Roman" w:cs="Times New Roman"/>
        </w:rPr>
        <w:t xml:space="preserve">UE n.2016/679, il diritto di: </w:t>
      </w:r>
    </w:p>
    <w:p w14:paraId="60E2B028" w14:textId="77777777" w:rsidR="00912780" w:rsidRPr="00912780" w:rsidRDefault="00912780" w:rsidP="00912780">
      <w:pPr>
        <w:autoSpaceDE w:val="0"/>
        <w:autoSpaceDN w:val="0"/>
        <w:adjustRightInd w:val="0"/>
        <w:spacing w:after="82" w:line="240" w:lineRule="auto"/>
        <w:jc w:val="both"/>
        <w:rPr>
          <w:rFonts w:ascii="Times New Roman" w:hAnsi="Times New Roman" w:cs="Times New Roman"/>
        </w:rPr>
      </w:pPr>
      <w:r w:rsidRPr="00912780">
        <w:rPr>
          <w:rFonts w:ascii="Times New Roman" w:hAnsi="Times New Roman" w:cs="Times New Roman"/>
        </w:rPr>
        <w:t xml:space="preserve">1. chiedere la conferma dell’esistenza o meno di propri dati personali; </w:t>
      </w:r>
    </w:p>
    <w:p w14:paraId="738CEB5C" w14:textId="175C395F" w:rsidR="00912780" w:rsidRPr="00912780" w:rsidRDefault="00912780" w:rsidP="00912780">
      <w:pPr>
        <w:autoSpaceDE w:val="0"/>
        <w:autoSpaceDN w:val="0"/>
        <w:adjustRightInd w:val="0"/>
        <w:spacing w:after="82" w:line="240" w:lineRule="auto"/>
        <w:jc w:val="both"/>
        <w:rPr>
          <w:rFonts w:ascii="Times New Roman" w:hAnsi="Times New Roman" w:cs="Times New Roman"/>
        </w:rPr>
      </w:pPr>
      <w:r w:rsidRPr="00912780">
        <w:rPr>
          <w:rFonts w:ascii="Times New Roman" w:hAnsi="Times New Roman" w:cs="Times New Roman"/>
        </w:rPr>
        <w:t>2. ottenere le indicazioni circa le finalità del trattamento, le categorie dei dati personali, i destinatari o le categorie di destinatari a</w:t>
      </w:r>
      <w:r w:rsidR="008F1DCD">
        <w:rPr>
          <w:rFonts w:ascii="Times New Roman" w:hAnsi="Times New Roman" w:cs="Times New Roman"/>
        </w:rPr>
        <w:t xml:space="preserve"> </w:t>
      </w:r>
      <w:r w:rsidRPr="00912780">
        <w:rPr>
          <w:rFonts w:ascii="Times New Roman" w:hAnsi="Times New Roman" w:cs="Times New Roman"/>
        </w:rPr>
        <w:t xml:space="preserve">cui i dati personali sono stati o saranno comunicati e, quando possibile, il periodo di conservazione; </w:t>
      </w:r>
    </w:p>
    <w:p w14:paraId="002E19CB" w14:textId="77777777" w:rsidR="00912780" w:rsidRPr="00912780" w:rsidRDefault="00912780" w:rsidP="00912780">
      <w:pPr>
        <w:autoSpaceDE w:val="0"/>
        <w:autoSpaceDN w:val="0"/>
        <w:adjustRightInd w:val="0"/>
        <w:spacing w:after="82" w:line="240" w:lineRule="auto"/>
        <w:jc w:val="both"/>
        <w:rPr>
          <w:rFonts w:ascii="Times New Roman" w:hAnsi="Times New Roman" w:cs="Times New Roman"/>
        </w:rPr>
      </w:pPr>
      <w:r w:rsidRPr="00912780">
        <w:rPr>
          <w:rFonts w:ascii="Times New Roman" w:hAnsi="Times New Roman" w:cs="Times New Roman"/>
        </w:rPr>
        <w:t xml:space="preserve">3. ottenere la rettifica e la cancellazione dei dati, se possibile; </w:t>
      </w:r>
    </w:p>
    <w:p w14:paraId="03A02D7B" w14:textId="77777777" w:rsidR="00912780" w:rsidRPr="00912780" w:rsidRDefault="00912780" w:rsidP="00912780">
      <w:pPr>
        <w:autoSpaceDE w:val="0"/>
        <w:autoSpaceDN w:val="0"/>
        <w:adjustRightInd w:val="0"/>
        <w:spacing w:after="82" w:line="240" w:lineRule="auto"/>
        <w:jc w:val="both"/>
        <w:rPr>
          <w:rFonts w:ascii="Times New Roman" w:hAnsi="Times New Roman" w:cs="Times New Roman"/>
        </w:rPr>
      </w:pPr>
      <w:r w:rsidRPr="00912780">
        <w:rPr>
          <w:rFonts w:ascii="Times New Roman" w:hAnsi="Times New Roman" w:cs="Times New Roman"/>
        </w:rPr>
        <w:t xml:space="preserve">4. ottenere la limitazione del trattamento; </w:t>
      </w:r>
    </w:p>
    <w:p w14:paraId="32FD8C05" w14:textId="77777777" w:rsidR="00912780" w:rsidRPr="00912780" w:rsidRDefault="00912780" w:rsidP="00912780">
      <w:pPr>
        <w:autoSpaceDE w:val="0"/>
        <w:autoSpaceDN w:val="0"/>
        <w:adjustRightInd w:val="0"/>
        <w:spacing w:after="82" w:line="240" w:lineRule="auto"/>
        <w:jc w:val="both"/>
        <w:rPr>
          <w:rFonts w:ascii="Times New Roman" w:hAnsi="Times New Roman" w:cs="Times New Roman"/>
        </w:rPr>
      </w:pPr>
      <w:r w:rsidRPr="00912780">
        <w:rPr>
          <w:rFonts w:ascii="Times New Roman" w:hAnsi="Times New Roman" w:cs="Times New Roman"/>
        </w:rPr>
        <w:t xml:space="preserve">5. ottenere la portabilità dei dati, ossia riceverli da un titolare del trattamento, in un formato strutturato, di uso comune e </w:t>
      </w:r>
      <w:proofErr w:type="spellStart"/>
      <w:r w:rsidRPr="00912780">
        <w:rPr>
          <w:rFonts w:ascii="Times New Roman" w:hAnsi="Times New Roman" w:cs="Times New Roman"/>
        </w:rPr>
        <w:t>leggibileda</w:t>
      </w:r>
      <w:proofErr w:type="spellEnd"/>
      <w:r w:rsidRPr="00912780">
        <w:rPr>
          <w:rFonts w:ascii="Times New Roman" w:hAnsi="Times New Roman" w:cs="Times New Roman"/>
        </w:rPr>
        <w:t xml:space="preserve"> dispositivo automatico e trasmetterli ad un altro titolare del trattamento senza impedimenti; </w:t>
      </w:r>
    </w:p>
    <w:p w14:paraId="43F176D7" w14:textId="77777777" w:rsidR="00912780" w:rsidRPr="00912780" w:rsidRDefault="00912780" w:rsidP="00912780">
      <w:pPr>
        <w:autoSpaceDE w:val="0"/>
        <w:autoSpaceDN w:val="0"/>
        <w:adjustRightInd w:val="0"/>
        <w:spacing w:after="82" w:line="240" w:lineRule="auto"/>
        <w:jc w:val="both"/>
        <w:rPr>
          <w:rFonts w:ascii="Times New Roman" w:hAnsi="Times New Roman" w:cs="Times New Roman"/>
        </w:rPr>
      </w:pPr>
      <w:r w:rsidRPr="00912780">
        <w:rPr>
          <w:rFonts w:ascii="Times New Roman" w:hAnsi="Times New Roman" w:cs="Times New Roman"/>
        </w:rPr>
        <w:t xml:space="preserve">6. opporsi al trattamento in qualsiasi momento ed anche nel caso di trattamento per finalità di comunicazioni dirette; </w:t>
      </w:r>
    </w:p>
    <w:p w14:paraId="2168F3A8" w14:textId="77777777" w:rsidR="00912780" w:rsidRPr="00912780" w:rsidRDefault="00912780" w:rsidP="00912780">
      <w:pPr>
        <w:autoSpaceDE w:val="0"/>
        <w:autoSpaceDN w:val="0"/>
        <w:adjustRightInd w:val="0"/>
        <w:spacing w:after="82" w:line="240" w:lineRule="auto"/>
        <w:jc w:val="both"/>
        <w:rPr>
          <w:rFonts w:ascii="Times New Roman" w:hAnsi="Times New Roman" w:cs="Times New Roman"/>
        </w:rPr>
      </w:pPr>
      <w:r w:rsidRPr="00912780">
        <w:rPr>
          <w:rFonts w:ascii="Times New Roman" w:hAnsi="Times New Roman" w:cs="Times New Roman"/>
        </w:rPr>
        <w:t xml:space="preserve">7. opporsi ad un processo decisionale automatizzato relativo alle persone fisiche, compresa la profilazione; </w:t>
      </w:r>
    </w:p>
    <w:p w14:paraId="52583239" w14:textId="4811BE50" w:rsidR="00912780" w:rsidRPr="00912780" w:rsidRDefault="00912780" w:rsidP="00912780">
      <w:pPr>
        <w:autoSpaceDE w:val="0"/>
        <w:autoSpaceDN w:val="0"/>
        <w:adjustRightInd w:val="0"/>
        <w:spacing w:after="82" w:line="240" w:lineRule="auto"/>
        <w:jc w:val="both"/>
        <w:rPr>
          <w:rFonts w:ascii="Times New Roman" w:hAnsi="Times New Roman" w:cs="Times New Roman"/>
        </w:rPr>
      </w:pPr>
      <w:r w:rsidRPr="00912780">
        <w:rPr>
          <w:rFonts w:ascii="Times New Roman" w:hAnsi="Times New Roman" w:cs="Times New Roman"/>
        </w:rPr>
        <w:t>8. revocare il consenso in qualsiasi momento senza pregiudicare la liceità del trattamento basata sul consenso prestato prima</w:t>
      </w:r>
      <w:r w:rsidR="008F1DCD">
        <w:rPr>
          <w:rFonts w:ascii="Times New Roman" w:hAnsi="Times New Roman" w:cs="Times New Roman"/>
        </w:rPr>
        <w:t xml:space="preserve"> </w:t>
      </w:r>
      <w:r w:rsidRPr="00912780">
        <w:rPr>
          <w:rFonts w:ascii="Times New Roman" w:hAnsi="Times New Roman" w:cs="Times New Roman"/>
        </w:rPr>
        <w:t xml:space="preserve">della revoca; </w:t>
      </w:r>
    </w:p>
    <w:p w14:paraId="1C8B8568"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r w:rsidRPr="00912780">
        <w:rPr>
          <w:rFonts w:ascii="Times New Roman" w:hAnsi="Times New Roman" w:cs="Times New Roman"/>
        </w:rPr>
        <w:t xml:space="preserve">9. proporre reclamo all’autorità di controllo. </w:t>
      </w:r>
    </w:p>
    <w:p w14:paraId="2F89B24F"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p>
    <w:p w14:paraId="508A5E22"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FF"/>
        </w:rPr>
      </w:pPr>
      <w:r w:rsidRPr="00912780">
        <w:rPr>
          <w:rFonts w:ascii="Times New Roman" w:hAnsi="Times New Roman" w:cs="Times New Roman"/>
        </w:rPr>
        <w:t xml:space="preserve">Può esercitare i Suoi diritti con richiesta scritta inviata al Comune di Sulmona, via Mazara -67039 Sulmona (AQ) o al seguente indirizzo PEC: </w:t>
      </w:r>
      <w:r w:rsidRPr="00912780">
        <w:rPr>
          <w:rFonts w:ascii="Times New Roman" w:hAnsi="Times New Roman" w:cs="Times New Roman"/>
          <w:color w:val="0000FF"/>
        </w:rPr>
        <w:t xml:space="preserve">protocollo@pec.comune.sulmona.aq.it </w:t>
      </w:r>
    </w:p>
    <w:p w14:paraId="674A2B98"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Io sottoscritto/a dichiaro/a di aver ricevuto l’informativa che precede e alla luce della stessa: </w:t>
      </w:r>
    </w:p>
    <w:p w14:paraId="23775FFB" w14:textId="269C2CCC"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 </w:t>
      </w:r>
      <w:r w:rsidRPr="00912780">
        <w:rPr>
          <w:rFonts w:ascii="Times New Roman" w:hAnsi="Times New Roman" w:cs="Times New Roman"/>
          <w:b/>
          <w:bCs/>
          <w:i/>
          <w:iCs/>
          <w:color w:val="000000"/>
        </w:rPr>
        <w:t xml:space="preserve">Esprimo il consenso </w:t>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color w:val="000000"/>
        </w:rPr>
        <w:t xml:space="preserve">○ </w:t>
      </w:r>
      <w:r w:rsidRPr="00912780">
        <w:rPr>
          <w:rFonts w:ascii="Times New Roman" w:hAnsi="Times New Roman" w:cs="Times New Roman"/>
          <w:b/>
          <w:bCs/>
          <w:i/>
          <w:iCs/>
          <w:color w:val="000000"/>
        </w:rPr>
        <w:t xml:space="preserve">NON esprimo il consenso </w:t>
      </w:r>
    </w:p>
    <w:p w14:paraId="35A9DA07"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p>
    <w:p w14:paraId="501E2113"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al trattamento dei miei dati personali, inclusi quelli considerati come categorie particolari di dati. </w:t>
      </w:r>
    </w:p>
    <w:p w14:paraId="2EE7AA46" w14:textId="5DFFAAB5"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 </w:t>
      </w:r>
      <w:r w:rsidRPr="00912780">
        <w:rPr>
          <w:rFonts w:ascii="Times New Roman" w:hAnsi="Times New Roman" w:cs="Times New Roman"/>
          <w:b/>
          <w:bCs/>
          <w:i/>
          <w:iCs/>
          <w:color w:val="000000"/>
        </w:rPr>
        <w:t xml:space="preserve">Esprimo il consenso </w:t>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b/>
          <w:bCs/>
          <w:i/>
          <w:iCs/>
          <w:color w:val="000000"/>
        </w:rPr>
        <w:tab/>
      </w:r>
      <w:r w:rsidRPr="00912780">
        <w:rPr>
          <w:rFonts w:ascii="Times New Roman" w:hAnsi="Times New Roman" w:cs="Times New Roman"/>
          <w:color w:val="000000"/>
        </w:rPr>
        <w:t xml:space="preserve">○ </w:t>
      </w:r>
      <w:r w:rsidRPr="00912780">
        <w:rPr>
          <w:rFonts w:ascii="Times New Roman" w:hAnsi="Times New Roman" w:cs="Times New Roman"/>
          <w:b/>
          <w:bCs/>
          <w:i/>
          <w:iCs/>
          <w:color w:val="000000"/>
        </w:rPr>
        <w:t xml:space="preserve">NON esprimo il consenso </w:t>
      </w:r>
    </w:p>
    <w:p w14:paraId="087C0724"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p>
    <w:p w14:paraId="192A9D0A"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 xml:space="preserve">alla comunicazione dei miei dati personali ad enti pubblici e società di natura privata per le finalità indicate nell’informativa. </w:t>
      </w:r>
    </w:p>
    <w:p w14:paraId="4EBA86E9"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p>
    <w:p w14:paraId="155F8947"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p>
    <w:p w14:paraId="12D73B83" w14:textId="71259A8C" w:rsidR="00912780" w:rsidRPr="00912780" w:rsidRDefault="00912780" w:rsidP="00912780">
      <w:pPr>
        <w:autoSpaceDE w:val="0"/>
        <w:autoSpaceDN w:val="0"/>
        <w:adjustRightInd w:val="0"/>
        <w:spacing w:after="0" w:line="240" w:lineRule="auto"/>
        <w:jc w:val="both"/>
        <w:rPr>
          <w:rFonts w:ascii="Times New Roman" w:hAnsi="Times New Roman" w:cs="Times New Roman"/>
          <w:color w:val="000000"/>
        </w:rPr>
      </w:pPr>
      <w:r w:rsidRPr="00912780">
        <w:rPr>
          <w:rFonts w:ascii="Times New Roman" w:hAnsi="Times New Roman" w:cs="Times New Roman"/>
          <w:color w:val="000000"/>
        </w:rPr>
        <w:t>___________________</w:t>
      </w:r>
      <w:r w:rsidRPr="00912780">
        <w:rPr>
          <w:rFonts w:ascii="Times New Roman" w:hAnsi="Times New Roman" w:cs="Times New Roman"/>
          <w:color w:val="000000"/>
        </w:rPr>
        <w:t xml:space="preserve">, lì </w:t>
      </w:r>
      <w:r w:rsidRPr="00912780">
        <w:rPr>
          <w:rFonts w:ascii="Times New Roman" w:hAnsi="Times New Roman" w:cs="Times New Roman"/>
          <w:color w:val="000000"/>
        </w:rPr>
        <w:t>_________________________________________</w:t>
      </w:r>
    </w:p>
    <w:p w14:paraId="7F014614" w14:textId="77777777" w:rsidR="00912780" w:rsidRPr="00912780" w:rsidRDefault="00912780" w:rsidP="00912780">
      <w:pPr>
        <w:pStyle w:val="Default"/>
        <w:spacing w:line="360" w:lineRule="auto"/>
        <w:jc w:val="both"/>
        <w:rPr>
          <w:rFonts w:ascii="Times New Roman" w:hAnsi="Times New Roman" w:cs="Times New Roman"/>
          <w:sz w:val="22"/>
          <w:szCs w:val="22"/>
        </w:rPr>
      </w:pPr>
      <w:r w:rsidRPr="00912780">
        <w:rPr>
          <w:rFonts w:ascii="Times New Roman" w:hAnsi="Times New Roman" w:cs="Times New Roman"/>
          <w:sz w:val="22"/>
          <w:szCs w:val="22"/>
        </w:rPr>
        <w:t>(</w:t>
      </w:r>
      <w:r w:rsidRPr="00912780">
        <w:rPr>
          <w:rFonts w:ascii="Times New Roman" w:hAnsi="Times New Roman" w:cs="Times New Roman"/>
          <w:i/>
          <w:iCs/>
          <w:sz w:val="22"/>
          <w:szCs w:val="22"/>
        </w:rPr>
        <w:t>luogo e data</w:t>
      </w:r>
      <w:r w:rsidRPr="00912780">
        <w:rPr>
          <w:rFonts w:ascii="Times New Roman" w:hAnsi="Times New Roman" w:cs="Times New Roman"/>
          <w:sz w:val="22"/>
          <w:szCs w:val="22"/>
        </w:rPr>
        <w:t xml:space="preserve">) </w:t>
      </w:r>
    </w:p>
    <w:p w14:paraId="6612D0E0" w14:textId="4AA6E08C" w:rsidR="00912780" w:rsidRPr="00912780" w:rsidRDefault="00912780" w:rsidP="00912780">
      <w:pPr>
        <w:pStyle w:val="Default"/>
        <w:spacing w:line="360" w:lineRule="auto"/>
        <w:ind w:left="7080" w:firstLine="708"/>
        <w:jc w:val="both"/>
        <w:rPr>
          <w:rFonts w:ascii="Times New Roman" w:hAnsi="Times New Roman" w:cs="Times New Roman"/>
          <w:sz w:val="22"/>
          <w:szCs w:val="22"/>
        </w:rPr>
      </w:pPr>
      <w:r w:rsidRPr="00912780">
        <w:rPr>
          <w:rFonts w:ascii="Times New Roman" w:hAnsi="Times New Roman" w:cs="Times New Roman"/>
          <w:sz w:val="22"/>
          <w:szCs w:val="22"/>
        </w:rPr>
        <w:t>In fede</w:t>
      </w:r>
    </w:p>
    <w:p w14:paraId="11A06362" w14:textId="77777777" w:rsidR="00912780" w:rsidRPr="00912780" w:rsidRDefault="00912780" w:rsidP="00912780">
      <w:pPr>
        <w:autoSpaceDE w:val="0"/>
        <w:autoSpaceDN w:val="0"/>
        <w:adjustRightInd w:val="0"/>
        <w:spacing w:after="0" w:line="240" w:lineRule="auto"/>
        <w:jc w:val="both"/>
        <w:rPr>
          <w:rFonts w:ascii="Times New Roman" w:hAnsi="Times New Roman" w:cs="Times New Roman"/>
        </w:rPr>
      </w:pPr>
    </w:p>
    <w:sectPr w:rsidR="00912780" w:rsidRPr="00912780" w:rsidSect="00B069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1056"/>
    <w:multiLevelType w:val="hybridMultilevel"/>
    <w:tmpl w:val="10866ABE"/>
    <w:lvl w:ilvl="0" w:tplc="DA56925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E629F2"/>
    <w:multiLevelType w:val="hybridMultilevel"/>
    <w:tmpl w:val="2AB27350"/>
    <w:lvl w:ilvl="0" w:tplc="3F74A060">
      <w:start w:val="1"/>
      <w:numFmt w:val="decimal"/>
      <w:lvlText w:val="%1"/>
      <w:lvlJc w:val="left"/>
      <w:pPr>
        <w:ind w:left="1095" w:hanging="7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7113C3"/>
    <w:multiLevelType w:val="hybridMultilevel"/>
    <w:tmpl w:val="87AE9358"/>
    <w:lvl w:ilvl="0" w:tplc="84C4B23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E00184"/>
    <w:multiLevelType w:val="multilevel"/>
    <w:tmpl w:val="C3B8071E"/>
    <w:styleLink w:val="WWNum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E926E91"/>
    <w:multiLevelType w:val="multilevel"/>
    <w:tmpl w:val="08C61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376FE"/>
    <w:multiLevelType w:val="multilevel"/>
    <w:tmpl w:val="7D1623AC"/>
    <w:styleLink w:val="WWNum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458F36F6"/>
    <w:multiLevelType w:val="multilevel"/>
    <w:tmpl w:val="7BA013DE"/>
    <w:styleLink w:val="WWNum1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54266C27"/>
    <w:multiLevelType w:val="multilevel"/>
    <w:tmpl w:val="B3B4B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5F648F"/>
    <w:multiLevelType w:val="multilevel"/>
    <w:tmpl w:val="1786CC6A"/>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6F42092A"/>
    <w:multiLevelType w:val="multilevel"/>
    <w:tmpl w:val="6AE8BE3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74B45E01"/>
    <w:multiLevelType w:val="multilevel"/>
    <w:tmpl w:val="7BA013DE"/>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78E069FA"/>
    <w:multiLevelType w:val="multilevel"/>
    <w:tmpl w:val="08C61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5"/>
  </w:num>
  <w:num w:numId="4">
    <w:abstractNumId w:val="8"/>
  </w:num>
  <w:num w:numId="5">
    <w:abstractNumId w:val="9"/>
    <w:lvlOverride w:ilvl="0">
      <w:startOverride w:val="1"/>
    </w:lvlOverride>
  </w:num>
  <w:num w:numId="6">
    <w:abstractNumId w:val="6"/>
    <w:lvlOverride w:ilvl="0">
      <w:startOverride w:val="1"/>
    </w:lvlOverride>
  </w:num>
  <w:num w:numId="7">
    <w:abstractNumId w:val="5"/>
    <w:lvlOverride w:ilvl="0">
      <w:startOverride w:val="1"/>
    </w:lvlOverride>
  </w:num>
  <w:num w:numId="8">
    <w:abstractNumId w:val="2"/>
  </w:num>
  <w:num w:numId="9">
    <w:abstractNumId w:val="10"/>
  </w:num>
  <w:num w:numId="10">
    <w:abstractNumId w:val="1"/>
  </w:num>
  <w:num w:numId="11">
    <w:abstractNumId w:val="0"/>
  </w:num>
  <w:num w:numId="12">
    <w:abstractNumId w:val="3"/>
  </w:num>
  <w:num w:numId="13">
    <w:abstractNumId w:val="1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CE"/>
    <w:rsid w:val="00060028"/>
    <w:rsid w:val="000C2EF9"/>
    <w:rsid w:val="00135BED"/>
    <w:rsid w:val="0019287C"/>
    <w:rsid w:val="002809B8"/>
    <w:rsid w:val="003E4EA6"/>
    <w:rsid w:val="00411B37"/>
    <w:rsid w:val="005226C0"/>
    <w:rsid w:val="006F101F"/>
    <w:rsid w:val="007626A2"/>
    <w:rsid w:val="00770725"/>
    <w:rsid w:val="0077249F"/>
    <w:rsid w:val="007B656D"/>
    <w:rsid w:val="008F1DCD"/>
    <w:rsid w:val="00912780"/>
    <w:rsid w:val="009144A4"/>
    <w:rsid w:val="009F66E5"/>
    <w:rsid w:val="00A9191B"/>
    <w:rsid w:val="00B069E5"/>
    <w:rsid w:val="00BC28DA"/>
    <w:rsid w:val="00BE6594"/>
    <w:rsid w:val="00D03559"/>
    <w:rsid w:val="00E237F3"/>
    <w:rsid w:val="00E95B13"/>
    <w:rsid w:val="00E96FCE"/>
    <w:rsid w:val="00F862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A2ED"/>
  <w15:docId w15:val="{265EAED3-DB19-4669-B92B-FE89E2F4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6F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E96FCE"/>
    <w:pPr>
      <w:ind w:left="720"/>
      <w:contextualSpacing/>
    </w:pPr>
  </w:style>
  <w:style w:type="paragraph" w:customStyle="1" w:styleId="Standard">
    <w:name w:val="Standard"/>
    <w:rsid w:val="00E96FCE"/>
    <w:pPr>
      <w:suppressAutoHyphens/>
      <w:autoSpaceDN w:val="0"/>
      <w:textAlignment w:val="baseline"/>
    </w:pPr>
    <w:rPr>
      <w:rFonts w:ascii="Calibri" w:eastAsia="SimSun" w:hAnsi="Calibri" w:cs="Tahoma"/>
      <w:kern w:val="3"/>
    </w:rPr>
  </w:style>
  <w:style w:type="numbering" w:customStyle="1" w:styleId="WWNum9">
    <w:name w:val="WWNum9"/>
    <w:basedOn w:val="Nessunelenco"/>
    <w:rsid w:val="00E96FCE"/>
    <w:pPr>
      <w:numPr>
        <w:numId w:val="1"/>
      </w:numPr>
    </w:pPr>
  </w:style>
  <w:style w:type="numbering" w:customStyle="1" w:styleId="WWNum10">
    <w:name w:val="WWNum10"/>
    <w:basedOn w:val="Nessunelenco"/>
    <w:rsid w:val="00E96FCE"/>
    <w:pPr>
      <w:numPr>
        <w:numId w:val="2"/>
      </w:numPr>
    </w:pPr>
  </w:style>
  <w:style w:type="numbering" w:customStyle="1" w:styleId="WWNum11">
    <w:name w:val="WWNum11"/>
    <w:basedOn w:val="Nessunelenco"/>
    <w:rsid w:val="00E96FCE"/>
    <w:pPr>
      <w:numPr>
        <w:numId w:val="3"/>
      </w:numPr>
    </w:pPr>
  </w:style>
  <w:style w:type="numbering" w:customStyle="1" w:styleId="WWNum12">
    <w:name w:val="WWNum12"/>
    <w:basedOn w:val="Nessunelenco"/>
    <w:rsid w:val="00E96FCE"/>
    <w:pPr>
      <w:numPr>
        <w:numId w:val="4"/>
      </w:numPr>
    </w:pPr>
  </w:style>
  <w:style w:type="paragraph" w:customStyle="1" w:styleId="Default">
    <w:name w:val="Default"/>
    <w:rsid w:val="006F101F"/>
    <w:pPr>
      <w:autoSpaceDE w:val="0"/>
      <w:autoSpaceDN w:val="0"/>
      <w:adjustRightInd w:val="0"/>
      <w:spacing w:after="0" w:line="240" w:lineRule="auto"/>
    </w:pPr>
    <w:rPr>
      <w:rFonts w:ascii="Book Antiqua" w:hAnsi="Book Antiqua" w:cs="Book Antiqua"/>
      <w:color w:val="000000"/>
      <w:sz w:val="24"/>
      <w:szCs w:val="24"/>
    </w:rPr>
  </w:style>
  <w:style w:type="numbering" w:customStyle="1" w:styleId="WWNum5">
    <w:name w:val="WWNum5"/>
    <w:basedOn w:val="Nessunelenco"/>
    <w:rsid w:val="007B656D"/>
    <w:pPr>
      <w:numPr>
        <w:numId w:val="12"/>
      </w:numPr>
    </w:pPr>
  </w:style>
  <w:style w:type="paragraph" w:styleId="NormaleWeb">
    <w:name w:val="Normal (Web)"/>
    <w:basedOn w:val="Normale"/>
    <w:uiPriority w:val="99"/>
    <w:semiHidden/>
    <w:unhideWhenUsed/>
    <w:rsid w:val="007B65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B656D"/>
    <w:rPr>
      <w:b/>
      <w:bCs/>
    </w:rPr>
  </w:style>
  <w:style w:type="character" w:customStyle="1" w:styleId="whitespace-normal">
    <w:name w:val="whitespace-normal"/>
    <w:basedOn w:val="Carpredefinitoparagrafo"/>
    <w:rsid w:val="007B6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1978</Words>
  <Characters>11281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Spagnoli</dc:creator>
  <cp:lastModifiedBy>Anna Spagnoli</cp:lastModifiedBy>
  <cp:revision>2</cp:revision>
  <dcterms:created xsi:type="dcterms:W3CDTF">2026-06-25T07:33:00Z</dcterms:created>
  <dcterms:modified xsi:type="dcterms:W3CDTF">2026-06-25T07:33:00Z</dcterms:modified>
</cp:coreProperties>
</file>