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DD3D" w14:textId="77777777" w:rsidR="002B2C1F" w:rsidRDefault="002B2C1F" w:rsidP="002B2C1F">
      <w:bookmarkStart w:id="0" w:name="_heading=h.gjdgxs" w:colFirst="0" w:colLast="0"/>
      <w:bookmarkEnd w:id="0"/>
      <w:r w:rsidRPr="00C035E7">
        <w:t>Il Comune di Torre Boldone in qualità di Titolare del trattamento, La informa che, i Suoi dati personali,</w:t>
      </w:r>
      <w:r>
        <w:t xml:space="preserve"> saranno trattati nel rispetto delle normative di legge sulla protezione dei dati, del diritto dell’Unione Europea e dei regolamenti interni dell’ente.</w:t>
      </w:r>
    </w:p>
    <w:p w14:paraId="350C2B47" w14:textId="77777777" w:rsidR="002B2C1F" w:rsidRDefault="002B2C1F" w:rsidP="002B2C1F">
      <w: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2EE50C86" w14:textId="77777777" w:rsidR="002B2C1F" w:rsidRDefault="002B2C1F" w:rsidP="002B2C1F">
      <w:pPr>
        <w:rPr>
          <w:b/>
        </w:rPr>
      </w:pPr>
    </w:p>
    <w:p w14:paraId="241E4055" w14:textId="77777777" w:rsidR="002B2C1F" w:rsidRDefault="002B2C1F" w:rsidP="002B2C1F">
      <w:pPr>
        <w:rPr>
          <w:b/>
        </w:rPr>
      </w:pPr>
      <w:r>
        <w:rPr>
          <w:b/>
        </w:rPr>
        <w:t>Finalità e Base Giuridica del Trattamento</w:t>
      </w:r>
    </w:p>
    <w:p w14:paraId="3796B394" w14:textId="77777777" w:rsidR="00C64202" w:rsidRDefault="002B2C1F" w:rsidP="00C64202">
      <w:bookmarkStart w:id="1" w:name="_heading=h.30j0zll" w:colFirst="0" w:colLast="0"/>
      <w:bookmarkEnd w:id="1"/>
      <w:r>
        <w:t>Tutti i dati personali</w:t>
      </w:r>
      <w:r w:rsidR="00C64202">
        <w:t xml:space="preserve"> </w:t>
      </w:r>
      <w:r>
        <w:t xml:space="preserve">sono trattati dal Titolare </w:t>
      </w:r>
      <w:r w:rsidR="00C64202">
        <w:t>attraverso sistemi di video registrazione o piattaforme di gestione di incontri da remoto al fine di acquisire</w:t>
      </w:r>
      <w:r w:rsidR="007276A4">
        <w:t xml:space="preserve"> e conservare</w:t>
      </w:r>
      <w:r w:rsidR="00C64202">
        <w:t xml:space="preserve"> elementi </w:t>
      </w:r>
      <w:r w:rsidR="007276A4">
        <w:t xml:space="preserve">e dati </w:t>
      </w:r>
      <w:r w:rsidR="00C64202">
        <w:t>durante lo svolgimento di riunioni o incontri</w:t>
      </w:r>
      <w:r w:rsidR="007276A4">
        <w:t>.</w:t>
      </w:r>
    </w:p>
    <w:p w14:paraId="2B73FF2C" w14:textId="77777777" w:rsidR="00D960CC" w:rsidRDefault="00D960CC" w:rsidP="00C64202">
      <w:r w:rsidRPr="001D0A46">
        <w:t>I dati personali sono trattati per assicurare il funzionamento e lo svolgimento dei compiti e delle funzioni istituzionali dell</w:t>
      </w:r>
      <w:r>
        <w:t>’ente come previsto dal D. Lgs</w:t>
      </w:r>
      <w:r w:rsidRPr="00D960CC">
        <w:t xml:space="preserve"> n.267/200</w:t>
      </w:r>
      <w:r>
        <w:t>0</w:t>
      </w:r>
      <w:r w:rsidRPr="00D960CC">
        <w:t xml:space="preserve">, aggiornato fino alle modifiche apportate </w:t>
      </w:r>
      <w:r>
        <w:t>da</w:t>
      </w:r>
      <w:r w:rsidRPr="00D960CC">
        <w:t>lla legge 21 giugno 2023, n.74</w:t>
      </w:r>
      <w:r>
        <w:t>.</w:t>
      </w:r>
    </w:p>
    <w:p w14:paraId="1C10FCA0" w14:textId="77777777" w:rsidR="00D960CC" w:rsidRDefault="00A31CD9" w:rsidP="00C64202">
      <w:r>
        <w:t>L</w:t>
      </w:r>
      <w:r w:rsidR="00D960CC">
        <w:t>a registrazione della voce</w:t>
      </w:r>
      <w:r>
        <w:t xml:space="preserve"> e/o  del  video </w:t>
      </w:r>
      <w:r w:rsidR="00D960CC">
        <w:t>durante le riunioni sono trattate previo il consenso dei soggetti che vi partecipano</w:t>
      </w:r>
      <w:r w:rsidR="007276A4">
        <w:t>.</w:t>
      </w:r>
    </w:p>
    <w:p w14:paraId="52B83E18" w14:textId="77777777" w:rsidR="00FF5D12" w:rsidRDefault="00FF5D12" w:rsidP="00FF5D12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1080"/>
      </w:pPr>
    </w:p>
    <w:p w14:paraId="013312DD" w14:textId="77777777" w:rsidR="002B2C1F" w:rsidRDefault="002B2C1F" w:rsidP="002B2C1F">
      <w:pPr>
        <w:rPr>
          <w:b/>
        </w:rPr>
      </w:pPr>
      <w:r>
        <w:rPr>
          <w:b/>
        </w:rPr>
        <w:t xml:space="preserve">Oggetto del Trattamento </w:t>
      </w:r>
    </w:p>
    <w:p w14:paraId="1F674A3B" w14:textId="77777777" w:rsidR="002B2C1F" w:rsidRPr="002B2C1F" w:rsidRDefault="002B2C1F" w:rsidP="00D960CC">
      <w:pPr>
        <w:rPr>
          <w:highlight w:val="yellow"/>
        </w:rPr>
      </w:pPr>
      <w:r>
        <w:t xml:space="preserve">I dati che verranno trattati da parte del titolare sono </w:t>
      </w:r>
      <w:r w:rsidR="00D960CC">
        <w:t xml:space="preserve">costituiti dai dati anagrafici personali, dati di contatto quali email o </w:t>
      </w:r>
      <w:r w:rsidR="007276A4">
        <w:t xml:space="preserve">numero di </w:t>
      </w:r>
      <w:r w:rsidR="00D960CC">
        <w:t>cellulare, immagini della persona e registrazione della voce</w:t>
      </w:r>
      <w:r w:rsidR="007276A4">
        <w:t xml:space="preserve"> o delle immagini</w:t>
      </w:r>
      <w:r w:rsidR="00D960CC">
        <w:t>.</w:t>
      </w:r>
    </w:p>
    <w:p w14:paraId="589777C6" w14:textId="77777777" w:rsidR="002B2C1F" w:rsidRDefault="002B2C1F" w:rsidP="002B2C1F"/>
    <w:p w14:paraId="45DAD111" w14:textId="77777777" w:rsidR="002B2C1F" w:rsidRDefault="002B2C1F" w:rsidP="002B2C1F">
      <w:pPr>
        <w:rPr>
          <w:b/>
        </w:rPr>
      </w:pPr>
      <w:bookmarkStart w:id="2" w:name="_heading=h.2et92p0" w:colFirst="0" w:colLast="0"/>
      <w:bookmarkEnd w:id="2"/>
      <w:r>
        <w:rPr>
          <w:b/>
        </w:rPr>
        <w:t>Principi e regole per il Trattamento</w:t>
      </w:r>
    </w:p>
    <w:p w14:paraId="76934B25" w14:textId="77777777" w:rsidR="002B2C1F" w:rsidRDefault="002B2C1F" w:rsidP="002B2C1F">
      <w:r>
        <w:t>Il trattamento delle informazioni sarà improntato ai principi di correttezza, liceità e trasparenza e di tutela della Sua riservatezza e dei Suoi diritti. Inoltre i dati che verranno raccolti sono quelli essenziali per gestire il procedimento nel rispetto del principio di minimizzazione previsto dal Reg. UE 2016/679.</w:t>
      </w:r>
    </w:p>
    <w:p w14:paraId="0BB6BFB5" w14:textId="77777777" w:rsidR="002B2C1F" w:rsidRDefault="002B2C1F" w:rsidP="002B2C1F"/>
    <w:p w14:paraId="7CE54091" w14:textId="77777777" w:rsidR="002B2C1F" w:rsidRDefault="002B2C1F" w:rsidP="002B2C1F">
      <w:pPr>
        <w:rPr>
          <w:b/>
        </w:rPr>
      </w:pPr>
      <w:r>
        <w:rPr>
          <w:b/>
        </w:rPr>
        <w:t>Modalità Trattamento dei Dati</w:t>
      </w:r>
    </w:p>
    <w:p w14:paraId="01EAF543" w14:textId="77777777" w:rsidR="002B2C1F" w:rsidRDefault="002B2C1F" w:rsidP="002B2C1F">
      <w:r>
        <w:t>I dati saranno registrati in una o più banche dati e/o conservati in archivi cartacei o in formato digitale e saranno trattati manualmente oppure attraverso l’ausilio di sistemi elettronici, telematici e archiviati sull’infrastruttura informatica dell’ente, e/o su apparati esterni di proprietà di società terze idoneamente nominate responsabili del trattamento.</w:t>
      </w:r>
    </w:p>
    <w:p w14:paraId="2DCFC51C" w14:textId="77777777" w:rsidR="0093376D" w:rsidRDefault="0093376D" w:rsidP="002B2C1F">
      <w:r w:rsidRPr="007276A4">
        <w:rPr>
          <w:highlight w:val="yellow"/>
        </w:rPr>
        <w:t>Le registrazioni che costituiscono un allegato del verbale della riunione verranno archiviati e mandati in conservazione</w:t>
      </w:r>
      <w:r w:rsidR="007276A4" w:rsidRPr="007276A4">
        <w:rPr>
          <w:highlight w:val="yellow"/>
        </w:rPr>
        <w:t>.</w:t>
      </w:r>
    </w:p>
    <w:p w14:paraId="16C99EBD" w14:textId="77777777" w:rsidR="002B2C1F" w:rsidRDefault="002B2C1F" w:rsidP="002B2C1F">
      <w:r>
        <w:t>Il trattamento non comporta l'attivazione di un processo decisionale automatizzato.</w:t>
      </w:r>
    </w:p>
    <w:p w14:paraId="4FDB81CA" w14:textId="77777777" w:rsidR="002B2C1F" w:rsidRDefault="002B2C1F" w:rsidP="002B2C1F"/>
    <w:p w14:paraId="330F0703" w14:textId="77777777" w:rsidR="002B2C1F" w:rsidRDefault="002B2C1F" w:rsidP="002B2C1F">
      <w:pPr>
        <w:pStyle w:val="Sottotitolo"/>
      </w:pPr>
      <w:bookmarkStart w:id="3" w:name="_heading=h.tyjcwt" w:colFirst="0" w:colLast="0"/>
      <w:bookmarkEnd w:id="3"/>
      <w:r>
        <w:t xml:space="preserve">Natura della raccolta e conseguenze di un eventuale mancato conferimento dei dati personali </w:t>
      </w:r>
    </w:p>
    <w:p w14:paraId="628CD5C1" w14:textId="77777777" w:rsidR="002B2C1F" w:rsidRDefault="002B2C1F" w:rsidP="002B2C1F">
      <w:r>
        <w:t xml:space="preserve">In funzione delle finalità descritte nella presente informativa il conferimento dei dati è </w:t>
      </w:r>
      <w:r w:rsidR="0093376D">
        <w:t xml:space="preserve">necessario per la gestione delle riunioni e degli incontri, la mancata autorizzazione al trattamento dei dati comporta </w:t>
      </w:r>
      <w:r w:rsidR="007276A4">
        <w:t>l’impossibilità di partecipare alla riunione.</w:t>
      </w:r>
    </w:p>
    <w:p w14:paraId="4FF13AE2" w14:textId="77777777" w:rsidR="002B2C1F" w:rsidRDefault="002B2C1F" w:rsidP="002B2C1F">
      <w:r>
        <w:t xml:space="preserve">  </w:t>
      </w:r>
    </w:p>
    <w:p w14:paraId="746CCDE9" w14:textId="77777777" w:rsidR="002B2C1F" w:rsidRDefault="002B2C1F" w:rsidP="002B2C1F">
      <w:pPr>
        <w:pStyle w:val="Sottotitolo"/>
      </w:pPr>
      <w:r>
        <w:t xml:space="preserve">Criteri utilizzati al fine di determinare il periodo di conservazione </w:t>
      </w:r>
    </w:p>
    <w:p w14:paraId="0D244D5F" w14:textId="77777777" w:rsidR="002B2C1F" w:rsidRDefault="002B2C1F" w:rsidP="002B2C1F">
      <w:bookmarkStart w:id="4" w:name="_heading=h.3dy6vkm" w:colFirst="0" w:colLast="0"/>
      <w:bookmarkEnd w:id="4"/>
      <w:r>
        <w:t>I dati personali dell’interessato vengono conservati per il tempo necessario al compimento delle attività legate alla gestione</w:t>
      </w:r>
      <w:r w:rsidR="0093376D">
        <w:t xml:space="preserve"> delle riunioni tra il personale dell’ente</w:t>
      </w:r>
      <w:r>
        <w:t xml:space="preserve">. L'ente dichiara che i dati personali dell’interessato, oggetto del trattamento, saranno conservati per il periodo necessario </w:t>
      </w:r>
      <w:r w:rsidR="0093376D">
        <w:t>previsto dalla norma di legge o dal piano di conservazione formulato da ANCI</w:t>
      </w:r>
      <w:r>
        <w:t>.</w:t>
      </w:r>
    </w:p>
    <w:p w14:paraId="44B8F460" w14:textId="77777777" w:rsidR="007276A4" w:rsidRDefault="007276A4" w:rsidP="002B2C1F">
      <w:pPr>
        <w:rPr>
          <w:b/>
        </w:rPr>
      </w:pPr>
      <w:bookmarkStart w:id="5" w:name="_heading=h.1t3h5sf" w:colFirst="0" w:colLast="0"/>
      <w:bookmarkEnd w:id="5"/>
    </w:p>
    <w:p w14:paraId="0683EFEE" w14:textId="77777777" w:rsidR="002B2C1F" w:rsidRDefault="002B2C1F" w:rsidP="002B2C1F">
      <w:pPr>
        <w:rPr>
          <w:b/>
        </w:rPr>
      </w:pPr>
      <w:r>
        <w:rPr>
          <w:b/>
        </w:rPr>
        <w:t>Chi ha accesso ai dati</w:t>
      </w:r>
    </w:p>
    <w:p w14:paraId="0E9823E7" w14:textId="77777777" w:rsidR="002B2C1F" w:rsidRDefault="002B2C1F" w:rsidP="002B2C1F">
      <w:bookmarkStart w:id="6" w:name="_heading=h.4d34og8" w:colFirst="0" w:colLast="0"/>
      <w:bookmarkEnd w:id="6"/>
      <w:r>
        <w:t>I Suoi dati saranno trattati per le finalità precedentemente descritte:</w:t>
      </w:r>
    </w:p>
    <w:p w14:paraId="7DA60F5C" w14:textId="77777777" w:rsidR="002B2C1F" w:rsidRDefault="002B2C1F" w:rsidP="002B2C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da dipendenti e collaboratori del Comune che svolgano attività funzionalmente collegate alle finalità definite;</w:t>
      </w:r>
    </w:p>
    <w:p w14:paraId="66A83055" w14:textId="77777777" w:rsidR="002B2C1F" w:rsidRDefault="002B2C1F" w:rsidP="002B2C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lastRenderedPageBreak/>
        <w:t xml:space="preserve">da società terze o altri soggetti (a titolo indicativo, aziende, professionisti, società cooperative, etc.) che svolgono attività per conto del Titolare, nella loro qualità di responsabili del trattamento ai sensi dell’art 28 del </w:t>
      </w:r>
      <w:r>
        <w:t>Reg. UE 2016</w:t>
      </w:r>
      <w:r>
        <w:rPr>
          <w:color w:val="000000"/>
        </w:rPr>
        <w:t>/679;</w:t>
      </w:r>
    </w:p>
    <w:p w14:paraId="5D532D14" w14:textId="77777777" w:rsidR="002B2C1F" w:rsidRDefault="002B2C1F" w:rsidP="002B2C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bookmarkStart w:id="7" w:name="_heading=h.2s8eyo1" w:colFirst="0" w:colLast="0"/>
      <w:bookmarkEnd w:id="7"/>
      <w:r>
        <w:rPr>
          <w:color w:val="000000"/>
        </w:rPr>
        <w:t>i dati in formato elettronico potranno essere trattati anche da società esterne che erogano servizi tecnologici e/o di assistenza inerenti la gestione e manutenzione dei sistemi informativi.</w:t>
      </w:r>
    </w:p>
    <w:p w14:paraId="5AF5504D" w14:textId="77777777" w:rsidR="002B2C1F" w:rsidRDefault="002B2C1F" w:rsidP="002B2C1F">
      <w:r>
        <w:t>L’elenco dettagliato dei soggetti che per conto del Comune svolgono dei servizi e che trattano le banche dati dell’ente è disponibile presso l’ufficio della segreteria del Comune.</w:t>
      </w:r>
    </w:p>
    <w:p w14:paraId="1016735E" w14:textId="77777777" w:rsidR="002B2C1F" w:rsidRDefault="002B2C1F" w:rsidP="002B2C1F"/>
    <w:p w14:paraId="48548503" w14:textId="77777777" w:rsidR="002B2C1F" w:rsidRDefault="002B2C1F" w:rsidP="002B2C1F">
      <w:pPr>
        <w:rPr>
          <w:b/>
        </w:rPr>
      </w:pPr>
      <w:r>
        <w:rPr>
          <w:b/>
        </w:rPr>
        <w:t>Comunicazione e Diffusione dei dati.</w:t>
      </w:r>
    </w:p>
    <w:p w14:paraId="6D7F8FD7" w14:textId="77777777" w:rsidR="002B2C1F" w:rsidRDefault="0093376D" w:rsidP="0093376D">
      <w:bookmarkStart w:id="8" w:name="_heading=h.17dp8vu" w:colFirst="0" w:colLast="0"/>
      <w:bookmarkEnd w:id="8"/>
      <w:r>
        <w:t>I dati relativi alla registrazione delle riunioni verranno trattati al solo fine di verbalizzare lo svolgersi dell’incontro</w:t>
      </w:r>
    </w:p>
    <w:p w14:paraId="51BE1D72" w14:textId="77777777" w:rsidR="002B2C1F" w:rsidRDefault="002B2C1F" w:rsidP="002B2C1F"/>
    <w:p w14:paraId="057C7F73" w14:textId="77777777" w:rsidR="002B2C1F" w:rsidRDefault="002B2C1F" w:rsidP="0093376D">
      <w:bookmarkStart w:id="9" w:name="_heading=h.3rdcrjn" w:colFirst="0" w:colLast="0"/>
      <w:bookmarkEnd w:id="9"/>
      <w:r>
        <w:t>I dati personali non sono soggetti a diffusione da parte di codesto ente</w:t>
      </w:r>
      <w:r w:rsidR="0093376D">
        <w:t>.</w:t>
      </w:r>
    </w:p>
    <w:p w14:paraId="14321ADF" w14:textId="77777777" w:rsidR="002B2C1F" w:rsidRDefault="002B2C1F" w:rsidP="002B2C1F">
      <w:r>
        <w:t>I dati trattati dal titolare non sono soggetti a trasferimento in altro stato che non appartenga all’Unione Europea.</w:t>
      </w:r>
    </w:p>
    <w:p w14:paraId="613DAA69" w14:textId="77777777" w:rsidR="002B2C1F" w:rsidRDefault="002B2C1F" w:rsidP="002B2C1F"/>
    <w:p w14:paraId="15BF7057" w14:textId="77777777" w:rsidR="002B2C1F" w:rsidRDefault="002B2C1F" w:rsidP="002B2C1F">
      <w:pPr>
        <w:rPr>
          <w:b/>
        </w:rPr>
      </w:pPr>
      <w:bookmarkStart w:id="10" w:name="_heading=h.26in1rg" w:colFirst="0" w:colLast="0"/>
      <w:bookmarkEnd w:id="10"/>
      <w:r>
        <w:rPr>
          <w:b/>
        </w:rPr>
        <w:t>Diritti dell’Interessato (previsti dagli art. 15 – 22 del Reg. UE 2016/679)</w:t>
      </w:r>
    </w:p>
    <w:p w14:paraId="6C45662F" w14:textId="77777777" w:rsidR="002B2C1F" w:rsidRDefault="002B2C1F" w:rsidP="002B2C1F">
      <w:r>
        <w:t>Il Regolamento Europeo conferisce all’interessato l’esercizio di specifici diritti</w:t>
      </w:r>
    </w:p>
    <w:p w14:paraId="3D6E1C33" w14:textId="77777777" w:rsidR="002B2C1F" w:rsidRPr="009628F1" w:rsidRDefault="002B2C1F" w:rsidP="009628F1">
      <w:pPr>
        <w:pStyle w:val="Paragrafoelenco"/>
        <w:numPr>
          <w:ilvl w:val="0"/>
          <w:numId w:val="13"/>
        </w:numPr>
        <w:ind w:right="-1"/>
        <w:rPr>
          <w:sz w:val="19"/>
          <w:szCs w:val="19"/>
        </w:rPr>
      </w:pPr>
      <w:r w:rsidRPr="009628F1">
        <w:rPr>
          <w:sz w:val="19"/>
          <w:szCs w:val="19"/>
        </w:rPr>
        <w:t xml:space="preserve">diritto di chiedere al Titolare del trattamento, art. 15 Reg. UE 2016/679, di poter accedere ai propri dati personali; </w:t>
      </w:r>
    </w:p>
    <w:p w14:paraId="443CA592" w14:textId="77777777" w:rsidR="002B2C1F" w:rsidRPr="009628F1" w:rsidRDefault="002B2C1F" w:rsidP="009628F1">
      <w:pPr>
        <w:pStyle w:val="Paragrafoelenco"/>
        <w:numPr>
          <w:ilvl w:val="0"/>
          <w:numId w:val="13"/>
        </w:numPr>
        <w:ind w:right="-1"/>
        <w:rPr>
          <w:sz w:val="19"/>
          <w:szCs w:val="19"/>
        </w:rPr>
      </w:pPr>
      <w:r w:rsidRPr="009628F1">
        <w:rPr>
          <w:sz w:val="19"/>
          <w:szCs w:val="19"/>
        </w:rPr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65A8B218" w14:textId="77777777" w:rsidR="002B2C1F" w:rsidRPr="009628F1" w:rsidRDefault="002B2C1F" w:rsidP="009628F1">
      <w:pPr>
        <w:pStyle w:val="Paragrafoelenco"/>
        <w:numPr>
          <w:ilvl w:val="0"/>
          <w:numId w:val="13"/>
        </w:numPr>
        <w:ind w:right="-1"/>
        <w:rPr>
          <w:sz w:val="19"/>
          <w:szCs w:val="19"/>
        </w:rPr>
      </w:pPr>
      <w:r w:rsidRPr="009628F1">
        <w:rPr>
          <w:sz w:val="19"/>
          <w:szCs w:val="19"/>
        </w:rP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13C53DAE" w14:textId="77777777" w:rsidR="002B2C1F" w:rsidRPr="009628F1" w:rsidRDefault="002B2C1F" w:rsidP="009628F1">
      <w:pPr>
        <w:pStyle w:val="Paragrafoelenco"/>
        <w:numPr>
          <w:ilvl w:val="0"/>
          <w:numId w:val="13"/>
        </w:numPr>
        <w:ind w:right="-1"/>
        <w:rPr>
          <w:sz w:val="19"/>
          <w:szCs w:val="19"/>
        </w:rPr>
      </w:pPr>
      <w:r w:rsidRPr="009628F1">
        <w:rPr>
          <w:sz w:val="19"/>
          <w:szCs w:val="19"/>
        </w:rPr>
        <w:t xml:space="preserve">diritto di chiedere al Titolare del trattamento, art. 18 Reg. UE 2016/679, di poter limitare il trattamento dei propri dati personali; </w:t>
      </w:r>
    </w:p>
    <w:p w14:paraId="10DBF276" w14:textId="77777777" w:rsidR="002B2C1F" w:rsidRPr="009628F1" w:rsidRDefault="002B2C1F" w:rsidP="009628F1">
      <w:pPr>
        <w:pStyle w:val="Paragrafoelenco"/>
        <w:numPr>
          <w:ilvl w:val="0"/>
          <w:numId w:val="13"/>
        </w:numPr>
        <w:ind w:right="-1"/>
        <w:rPr>
          <w:sz w:val="19"/>
          <w:szCs w:val="19"/>
        </w:rPr>
      </w:pPr>
      <w:r w:rsidRPr="009628F1">
        <w:rPr>
          <w:sz w:val="19"/>
          <w:szCs w:val="19"/>
        </w:rPr>
        <w:t>diritto di opporsi al trattamento, art. 21 Reg. UE 2016/679</w:t>
      </w:r>
    </w:p>
    <w:p w14:paraId="60F15FD3" w14:textId="77777777" w:rsidR="009628F1" w:rsidRPr="001B2923" w:rsidRDefault="009628F1" w:rsidP="009628F1">
      <w:pPr>
        <w:pStyle w:val="Paragrafoelenco"/>
        <w:numPr>
          <w:ilvl w:val="0"/>
          <w:numId w:val="13"/>
        </w:numPr>
        <w:ind w:right="-1"/>
        <w:rPr>
          <w:sz w:val="19"/>
          <w:szCs w:val="19"/>
        </w:rPr>
      </w:pPr>
      <w:bookmarkStart w:id="11" w:name="_heading=h.lnxbz9" w:colFirst="0" w:colLast="0"/>
      <w:bookmarkStart w:id="12" w:name="_Hlk137280878"/>
      <w:bookmarkEnd w:id="11"/>
      <w:r w:rsidRPr="001B2923">
        <w:rPr>
          <w:sz w:val="19"/>
          <w:szCs w:val="19"/>
        </w:rPr>
        <w:t xml:space="preserve">diritto di revocare il consenso in qualsiasi momento senza pregiudicare la liceità del trattamento basata sul consenso prestato prima della revoca, </w:t>
      </w:r>
      <w:r>
        <w:rPr>
          <w:sz w:val="19"/>
          <w:szCs w:val="19"/>
        </w:rPr>
        <w:t>art.</w:t>
      </w:r>
      <w:r w:rsidRPr="001B2923">
        <w:rPr>
          <w:sz w:val="19"/>
          <w:szCs w:val="19"/>
        </w:rPr>
        <w:t xml:space="preserve"> 7</w:t>
      </w:r>
      <w:r>
        <w:rPr>
          <w:sz w:val="19"/>
          <w:szCs w:val="19"/>
        </w:rPr>
        <w:t xml:space="preserve"> del </w:t>
      </w:r>
      <w:r w:rsidRPr="001B2923">
        <w:rPr>
          <w:sz w:val="19"/>
          <w:szCs w:val="19"/>
        </w:rPr>
        <w:t>Regolamento</w:t>
      </w:r>
      <w:r>
        <w:rPr>
          <w:sz w:val="19"/>
          <w:szCs w:val="19"/>
        </w:rPr>
        <w:t xml:space="preserve"> U.E.</w:t>
      </w:r>
      <w:r w:rsidRPr="001B2923">
        <w:rPr>
          <w:sz w:val="19"/>
          <w:szCs w:val="19"/>
        </w:rPr>
        <w:t xml:space="preserve"> </w:t>
      </w:r>
      <w:r>
        <w:rPr>
          <w:sz w:val="19"/>
          <w:szCs w:val="19"/>
        </w:rPr>
        <w:t>2016/679</w:t>
      </w:r>
      <w:r w:rsidRPr="001B2923">
        <w:rPr>
          <w:sz w:val="19"/>
          <w:szCs w:val="19"/>
        </w:rPr>
        <w:t xml:space="preserve">; </w:t>
      </w:r>
    </w:p>
    <w:bookmarkEnd w:id="12"/>
    <w:p w14:paraId="26F5FC05" w14:textId="77777777" w:rsidR="009628F1" w:rsidRDefault="009628F1" w:rsidP="009628F1">
      <w:r w:rsidRPr="009628F1">
        <w:t>il trattamento non comporta una decisione basata su processi automatizzati automatizzato, e non prevede attività di profilazione.</w:t>
      </w:r>
    </w:p>
    <w:p w14:paraId="45D2018A" w14:textId="77777777" w:rsidR="002B2C1F" w:rsidRDefault="002B2C1F" w:rsidP="002B2C1F"/>
    <w:p w14:paraId="2491EE0A" w14:textId="77777777" w:rsidR="002B2C1F" w:rsidRDefault="002B2C1F" w:rsidP="002B2C1F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r>
        <w:rPr>
          <w:b/>
          <w:color w:val="000000"/>
        </w:rPr>
        <w:t>Diritto di presentare reclamo (Art. 13.2.d Reg. UE 2016/679)</w:t>
      </w:r>
    </w:p>
    <w:p w14:paraId="0D65C67C" w14:textId="77777777" w:rsidR="002B2C1F" w:rsidRDefault="002B2C1F" w:rsidP="002B2C1F">
      <w:bookmarkStart w:id="13" w:name="_heading=h.35nkun2" w:colFirst="0" w:colLast="0"/>
      <w:bookmarkEnd w:id="13"/>
      <w:r>
        <w:t>L’interessato ha il diritto di proporre un reclamo all'Autorità Garante per la protezione dei dati personali per l’esercizio dei diritti in materia di trattamento dei suoi dati personali.</w:t>
      </w:r>
    </w:p>
    <w:p w14:paraId="147C3627" w14:textId="77777777" w:rsidR="002B2C1F" w:rsidRDefault="002B2C1F" w:rsidP="002B2C1F">
      <w:pPr>
        <w:rPr>
          <w:b/>
        </w:rPr>
      </w:pPr>
    </w:p>
    <w:p w14:paraId="7C3624FF" w14:textId="77777777" w:rsidR="002B2C1F" w:rsidRDefault="002B2C1F" w:rsidP="002B2C1F">
      <w:pPr>
        <w:rPr>
          <w:b/>
        </w:rPr>
      </w:pPr>
      <w:r>
        <w:rPr>
          <w:b/>
        </w:rPr>
        <w:t>Responsabile per la protezione dei dati</w:t>
      </w:r>
    </w:p>
    <w:p w14:paraId="2E4B7636" w14:textId="055E4FEF" w:rsidR="00BF3C76" w:rsidRPr="00BF3C76" w:rsidRDefault="00BF3C76" w:rsidP="00BF3C76">
      <w:r w:rsidRPr="00BF3C76">
        <w:t xml:space="preserve">Il </w:t>
      </w:r>
      <w:r>
        <w:t xml:space="preserve">nominativo del </w:t>
      </w:r>
      <w:r w:rsidRPr="00BF3C76">
        <w:t>Responsabile della Protezione dei Dati (DPO), nominato dall’Ente, è consultabile al seguente link, completo dei relativi dati di contatto.</w:t>
      </w:r>
    </w:p>
    <w:p w14:paraId="2002D00F" w14:textId="77777777" w:rsidR="00BF3C76" w:rsidRPr="00BF3C76" w:rsidRDefault="00BF3C76" w:rsidP="00BF3C76">
      <w:r w:rsidRPr="00BF3C76">
        <w:t>Il cittadino può rivolgersi a tale figura per esercitare i propri diritti in materia di trattamento dei dati personali:</w:t>
      </w:r>
    </w:p>
    <w:p w14:paraId="26F48C25" w14:textId="77777777" w:rsidR="00BF3C76" w:rsidRPr="00BF3C76" w:rsidRDefault="00BF3C76" w:rsidP="00BF3C76">
      <w:hyperlink r:id="rId7" w:tgtFrame="_blank" w:history="1">
        <w:r w:rsidRPr="00BF3C76">
          <w:rPr>
            <w:rStyle w:val="Collegamentoipertestuale"/>
          </w:rPr>
          <w:t>https://comune.torreboldone.bg.it/documenti/3409396/informative-privacy-comune-torre-boldone</w:t>
        </w:r>
      </w:hyperlink>
    </w:p>
    <w:p w14:paraId="56488740" w14:textId="77777777" w:rsidR="002B2C1F" w:rsidRDefault="002B2C1F" w:rsidP="002B2C1F"/>
    <w:p w14:paraId="377988AE" w14:textId="77777777" w:rsidR="002B2C1F" w:rsidRDefault="002B2C1F" w:rsidP="002B2C1F">
      <w:pPr>
        <w:rPr>
          <w:b/>
        </w:rPr>
      </w:pPr>
      <w:r>
        <w:rPr>
          <w:b/>
        </w:rPr>
        <w:t>Titolare del Trattamento</w:t>
      </w:r>
    </w:p>
    <w:p w14:paraId="4C7D3A4D" w14:textId="77777777" w:rsidR="002B2C1F" w:rsidRDefault="002B2C1F" w:rsidP="002B2C1F">
      <w:bookmarkStart w:id="14" w:name="_heading=h.44sinio" w:colFirst="0" w:colLast="0"/>
      <w:bookmarkEnd w:id="14"/>
      <w:r>
        <w:t>Il Titolare del trattamento è Il Comune di Torre Boldone</w:t>
      </w:r>
    </w:p>
    <w:p w14:paraId="7B32738F" w14:textId="77777777" w:rsidR="002B2C1F" w:rsidRDefault="002B2C1F" w:rsidP="002B2C1F">
      <w:r>
        <w:t>con sede in Piazza Guglielmo Marconi 1</w:t>
      </w:r>
    </w:p>
    <w:p w14:paraId="5988421D" w14:textId="77777777" w:rsidR="002B2C1F" w:rsidRDefault="002B2C1F" w:rsidP="002B2C1F">
      <w:bookmarkStart w:id="15" w:name="_Hlk134276453"/>
      <w:r>
        <w:t xml:space="preserve">tel. 035-4169411 </w:t>
      </w:r>
    </w:p>
    <w:p w14:paraId="5B5D3477" w14:textId="77777777" w:rsidR="002B2C1F" w:rsidRDefault="002B2C1F" w:rsidP="002B2C1F">
      <w:r>
        <w:t>P.E.C: comune@comune.torreboldone.bg.it</w:t>
      </w:r>
    </w:p>
    <w:p w14:paraId="21B2A295" w14:textId="77777777" w:rsidR="002B2C1F" w:rsidRPr="008622C9" w:rsidRDefault="002B2C1F" w:rsidP="002B2C1F">
      <w:pPr>
        <w:rPr>
          <w:color w:val="0563C1" w:themeColor="hyperlink"/>
          <w:u w:val="single"/>
        </w:rPr>
      </w:pPr>
      <w:bookmarkStart w:id="16" w:name="_Hlk137315318"/>
      <w:r>
        <w:t xml:space="preserve">Email: comune.torreboldone@pec.regione.lombardia.it </w:t>
      </w:r>
      <w:bookmarkEnd w:id="15"/>
      <w:bookmarkEnd w:id="16"/>
    </w:p>
    <w:p w14:paraId="5D13F070" w14:textId="77777777" w:rsidR="002B2C1F" w:rsidRDefault="002B2C1F" w:rsidP="002B2C1F">
      <w:pPr>
        <w:rPr>
          <w:color w:val="0563C1"/>
          <w:u w:val="single"/>
        </w:rPr>
      </w:pPr>
    </w:p>
    <w:p w14:paraId="29738107" w14:textId="77777777" w:rsidR="00430F0D" w:rsidRDefault="00430F0D" w:rsidP="00430F0D">
      <w:bookmarkStart w:id="17" w:name="_heading=h.2jxsxqh" w:colFirst="0" w:colLast="0"/>
      <w:bookmarkEnd w:id="17"/>
      <w:r>
        <w:t>Aggiornamento dell’informativa al 25 giugno 2026</w:t>
      </w:r>
    </w:p>
    <w:p w14:paraId="3C1B04ED" w14:textId="77777777" w:rsidR="009628F1" w:rsidRDefault="009628F1" w:rsidP="008622C9">
      <w:pPr>
        <w:ind w:left="3540" w:firstLine="708"/>
        <w:rPr>
          <w:sz w:val="19"/>
          <w:szCs w:val="19"/>
        </w:rPr>
      </w:pPr>
    </w:p>
    <w:p w14:paraId="7398C3C6" w14:textId="77777777" w:rsidR="009628F1" w:rsidRDefault="009628F1" w:rsidP="008622C9">
      <w:pPr>
        <w:ind w:left="3540" w:firstLine="708"/>
        <w:rPr>
          <w:sz w:val="19"/>
          <w:szCs w:val="19"/>
        </w:rPr>
      </w:pPr>
    </w:p>
    <w:p w14:paraId="469B6E4D" w14:textId="77777777" w:rsidR="00E00F8B" w:rsidRDefault="00E00F8B" w:rsidP="009628F1">
      <w:pPr>
        <w:ind w:firstLine="708"/>
        <w:rPr>
          <w:sz w:val="19"/>
          <w:szCs w:val="19"/>
        </w:rPr>
      </w:pPr>
    </w:p>
    <w:p w14:paraId="53E3650D" w14:textId="77777777" w:rsidR="00E00F8B" w:rsidRDefault="00E00F8B" w:rsidP="009628F1">
      <w:pPr>
        <w:ind w:firstLine="708"/>
        <w:rPr>
          <w:sz w:val="19"/>
          <w:szCs w:val="19"/>
        </w:rPr>
      </w:pPr>
    </w:p>
    <w:p w14:paraId="55A87ED6" w14:textId="77777777" w:rsidR="00E00F8B" w:rsidRPr="00E00F8B" w:rsidRDefault="00E00F8B" w:rsidP="009628F1">
      <w:pPr>
        <w:ind w:firstLine="708"/>
        <w:rPr>
          <w:b/>
          <w:bCs/>
          <w:sz w:val="19"/>
          <w:szCs w:val="19"/>
        </w:rPr>
      </w:pPr>
      <w:r w:rsidRPr="00E00F8B">
        <w:rPr>
          <w:b/>
          <w:bCs/>
          <w:sz w:val="19"/>
          <w:szCs w:val="19"/>
        </w:rPr>
        <w:t>Consenso per la registrazione della voce o delle immagini durante il corso della riunione</w:t>
      </w:r>
    </w:p>
    <w:p w14:paraId="3C16ACC9" w14:textId="77777777" w:rsidR="00E00F8B" w:rsidRDefault="00E00F8B" w:rsidP="009628F1">
      <w:pPr>
        <w:ind w:firstLine="708"/>
        <w:rPr>
          <w:sz w:val="19"/>
          <w:szCs w:val="19"/>
        </w:rPr>
      </w:pPr>
    </w:p>
    <w:p w14:paraId="4CEF7B14" w14:textId="77777777" w:rsidR="009628F1" w:rsidRDefault="009628F1" w:rsidP="009628F1">
      <w:pPr>
        <w:ind w:firstLine="708"/>
        <w:rPr>
          <w:sz w:val="19"/>
          <w:szCs w:val="19"/>
        </w:rPr>
      </w:pPr>
      <w:r>
        <w:rPr>
          <w:sz w:val="19"/>
          <w:szCs w:val="19"/>
        </w:rPr>
        <w:t>Oggetto della Riunione:</w:t>
      </w:r>
    </w:p>
    <w:p w14:paraId="1A5182DD" w14:textId="77777777" w:rsidR="009628F1" w:rsidRDefault="009628F1" w:rsidP="009628F1">
      <w:pPr>
        <w:ind w:firstLine="708"/>
        <w:rPr>
          <w:sz w:val="19"/>
          <w:szCs w:val="19"/>
        </w:rPr>
      </w:pPr>
    </w:p>
    <w:p w14:paraId="44160E89" w14:textId="77777777" w:rsidR="009628F1" w:rsidRDefault="009628F1" w:rsidP="009628F1">
      <w:pPr>
        <w:ind w:firstLine="708"/>
        <w:rPr>
          <w:sz w:val="19"/>
          <w:szCs w:val="19"/>
        </w:rPr>
      </w:pPr>
    </w:p>
    <w:p w14:paraId="1D3864BB" w14:textId="77777777" w:rsidR="009628F1" w:rsidRDefault="009628F1" w:rsidP="009628F1">
      <w:pPr>
        <w:ind w:firstLine="708"/>
        <w:rPr>
          <w:sz w:val="19"/>
          <w:szCs w:val="19"/>
        </w:rPr>
      </w:pPr>
    </w:p>
    <w:p w14:paraId="177D0DF0" w14:textId="77777777" w:rsidR="009628F1" w:rsidRDefault="009628F1" w:rsidP="009628F1">
      <w:pPr>
        <w:ind w:firstLine="708"/>
        <w:rPr>
          <w:sz w:val="19"/>
          <w:szCs w:val="19"/>
        </w:rPr>
      </w:pPr>
      <w:r>
        <w:rPr>
          <w:sz w:val="19"/>
          <w:szCs w:val="19"/>
        </w:rPr>
        <w:t>Data Riunione</w:t>
      </w:r>
    </w:p>
    <w:p w14:paraId="338C65EA" w14:textId="77777777" w:rsidR="009628F1" w:rsidRDefault="009628F1" w:rsidP="009628F1">
      <w:pPr>
        <w:ind w:firstLine="708"/>
        <w:rPr>
          <w:sz w:val="19"/>
          <w:szCs w:val="19"/>
        </w:rPr>
      </w:pPr>
    </w:p>
    <w:p w14:paraId="2C2E7E8D" w14:textId="77777777" w:rsidR="009628F1" w:rsidRDefault="009628F1" w:rsidP="009628F1">
      <w:pPr>
        <w:ind w:firstLine="708"/>
        <w:rPr>
          <w:sz w:val="19"/>
          <w:szCs w:val="19"/>
        </w:rPr>
      </w:pPr>
    </w:p>
    <w:p w14:paraId="0EB9B813" w14:textId="77777777" w:rsidR="009628F1" w:rsidRDefault="009628F1" w:rsidP="009628F1">
      <w:pPr>
        <w:ind w:firstLine="708"/>
        <w:rPr>
          <w:sz w:val="19"/>
          <w:szCs w:val="19"/>
        </w:rPr>
      </w:pPr>
      <w:r>
        <w:rPr>
          <w:sz w:val="19"/>
          <w:szCs w:val="19"/>
        </w:rPr>
        <w:t>Partecipanti che autorizzano la registrazione della voce e/o delle immagini</w:t>
      </w:r>
    </w:p>
    <w:p w14:paraId="05D76402" w14:textId="77777777" w:rsidR="009628F1" w:rsidRDefault="009628F1" w:rsidP="009628F1">
      <w:pPr>
        <w:ind w:firstLine="708"/>
        <w:rPr>
          <w:sz w:val="19"/>
          <w:szCs w:val="19"/>
        </w:rPr>
      </w:pPr>
    </w:p>
    <w:p w14:paraId="33244F8F" w14:textId="77777777" w:rsidR="009628F1" w:rsidRDefault="009628F1" w:rsidP="009628F1">
      <w:pPr>
        <w:ind w:firstLine="708"/>
        <w:rPr>
          <w:sz w:val="19"/>
          <w:szCs w:val="19"/>
        </w:rPr>
      </w:pPr>
    </w:p>
    <w:p w14:paraId="130CE895" w14:textId="77777777" w:rsidR="009628F1" w:rsidRDefault="009628F1" w:rsidP="009628F1">
      <w:pPr>
        <w:rPr>
          <w:sz w:val="19"/>
          <w:szCs w:val="19"/>
        </w:rPr>
      </w:pPr>
      <w:r>
        <w:rPr>
          <w:sz w:val="19"/>
          <w:szCs w:val="19"/>
        </w:rPr>
        <w:t>Nome e Cognome…………………………………………………………………Firma…………………………..</w:t>
      </w:r>
    </w:p>
    <w:p w14:paraId="7143687A" w14:textId="77777777" w:rsidR="009628F1" w:rsidRDefault="009628F1" w:rsidP="009628F1">
      <w:pPr>
        <w:ind w:firstLine="708"/>
        <w:rPr>
          <w:sz w:val="19"/>
          <w:szCs w:val="19"/>
        </w:rPr>
      </w:pPr>
    </w:p>
    <w:p w14:paraId="420C140B" w14:textId="77777777" w:rsidR="009628F1" w:rsidRDefault="009628F1" w:rsidP="009628F1">
      <w:pPr>
        <w:rPr>
          <w:sz w:val="19"/>
          <w:szCs w:val="19"/>
        </w:rPr>
      </w:pPr>
      <w:r>
        <w:rPr>
          <w:sz w:val="19"/>
          <w:szCs w:val="19"/>
        </w:rPr>
        <w:t>Nome e Cognome…………………………………………………………………Firma…………………………..</w:t>
      </w:r>
    </w:p>
    <w:p w14:paraId="6469D06C" w14:textId="77777777" w:rsidR="009628F1" w:rsidRDefault="009628F1" w:rsidP="009628F1">
      <w:pPr>
        <w:rPr>
          <w:sz w:val="19"/>
          <w:szCs w:val="19"/>
        </w:rPr>
      </w:pPr>
    </w:p>
    <w:p w14:paraId="4A6DA4B0" w14:textId="77777777" w:rsidR="009628F1" w:rsidRDefault="009628F1" w:rsidP="009628F1">
      <w:pPr>
        <w:rPr>
          <w:sz w:val="19"/>
          <w:szCs w:val="19"/>
        </w:rPr>
      </w:pPr>
      <w:r>
        <w:rPr>
          <w:sz w:val="19"/>
          <w:szCs w:val="19"/>
        </w:rPr>
        <w:t>Nome e Cognome…………………………………………………………………Firma…………………………..</w:t>
      </w:r>
    </w:p>
    <w:p w14:paraId="6B53CB87" w14:textId="77777777" w:rsidR="009628F1" w:rsidRDefault="009628F1" w:rsidP="009628F1">
      <w:pPr>
        <w:rPr>
          <w:sz w:val="19"/>
          <w:szCs w:val="19"/>
        </w:rPr>
      </w:pPr>
    </w:p>
    <w:p w14:paraId="08B3E0D9" w14:textId="77777777" w:rsidR="009628F1" w:rsidRDefault="009628F1" w:rsidP="009628F1">
      <w:pPr>
        <w:rPr>
          <w:sz w:val="19"/>
          <w:szCs w:val="19"/>
        </w:rPr>
      </w:pPr>
      <w:r>
        <w:rPr>
          <w:sz w:val="19"/>
          <w:szCs w:val="19"/>
        </w:rPr>
        <w:t>Nome e Cognome…………………………………………………………………Firma…………………………..</w:t>
      </w:r>
    </w:p>
    <w:p w14:paraId="77C5A066" w14:textId="77777777" w:rsidR="009628F1" w:rsidRDefault="009628F1" w:rsidP="009628F1">
      <w:pPr>
        <w:ind w:firstLine="708"/>
        <w:rPr>
          <w:sz w:val="19"/>
          <w:szCs w:val="19"/>
        </w:rPr>
      </w:pPr>
    </w:p>
    <w:p w14:paraId="73A75267" w14:textId="77777777" w:rsidR="00AF757E" w:rsidRDefault="00AF757E" w:rsidP="00AF757E">
      <w:pPr>
        <w:rPr>
          <w:sz w:val="19"/>
          <w:szCs w:val="19"/>
        </w:rPr>
      </w:pPr>
      <w:r>
        <w:rPr>
          <w:sz w:val="19"/>
          <w:szCs w:val="19"/>
        </w:rPr>
        <w:t>Nome e Cognome…………………………………………………………………Firma…………………………..</w:t>
      </w:r>
    </w:p>
    <w:p w14:paraId="7511223D" w14:textId="77777777" w:rsidR="00AF757E" w:rsidRDefault="00AF757E" w:rsidP="00AF757E">
      <w:pPr>
        <w:rPr>
          <w:sz w:val="19"/>
          <w:szCs w:val="19"/>
        </w:rPr>
      </w:pPr>
    </w:p>
    <w:p w14:paraId="2D5B82DC" w14:textId="77777777" w:rsidR="00AF757E" w:rsidRDefault="00AF757E" w:rsidP="00AF757E">
      <w:pPr>
        <w:rPr>
          <w:sz w:val="19"/>
          <w:szCs w:val="19"/>
        </w:rPr>
      </w:pPr>
      <w:r>
        <w:rPr>
          <w:sz w:val="19"/>
          <w:szCs w:val="19"/>
        </w:rPr>
        <w:t>Nome e Cognome…………………………………………………………………Firma…………………………..</w:t>
      </w:r>
    </w:p>
    <w:p w14:paraId="2AB7FFC6" w14:textId="77777777" w:rsidR="00AF757E" w:rsidRDefault="00AF757E" w:rsidP="00AF757E">
      <w:pPr>
        <w:rPr>
          <w:sz w:val="19"/>
          <w:szCs w:val="19"/>
        </w:rPr>
      </w:pPr>
    </w:p>
    <w:p w14:paraId="6FDC1E34" w14:textId="77777777" w:rsidR="00AF757E" w:rsidRDefault="00AF757E" w:rsidP="00AF757E">
      <w:pPr>
        <w:rPr>
          <w:sz w:val="19"/>
          <w:szCs w:val="19"/>
        </w:rPr>
      </w:pPr>
      <w:r>
        <w:rPr>
          <w:sz w:val="19"/>
          <w:szCs w:val="19"/>
        </w:rPr>
        <w:t>Nome e Cognome…………………………………………………………………Firma…………………………..</w:t>
      </w:r>
    </w:p>
    <w:p w14:paraId="6A7F9179" w14:textId="77777777" w:rsidR="00AF757E" w:rsidRDefault="00AF757E" w:rsidP="00AF757E">
      <w:pPr>
        <w:rPr>
          <w:sz w:val="19"/>
          <w:szCs w:val="19"/>
        </w:rPr>
      </w:pPr>
    </w:p>
    <w:p w14:paraId="3AFCAE0B" w14:textId="77777777" w:rsidR="00AF757E" w:rsidRDefault="00AF757E" w:rsidP="00AF757E">
      <w:pPr>
        <w:rPr>
          <w:sz w:val="19"/>
          <w:szCs w:val="19"/>
        </w:rPr>
      </w:pPr>
      <w:r>
        <w:rPr>
          <w:sz w:val="19"/>
          <w:szCs w:val="19"/>
        </w:rPr>
        <w:t>Nome e Cognome…………………………………………………………………Firma…………………………..</w:t>
      </w:r>
    </w:p>
    <w:p w14:paraId="0AADA2BB" w14:textId="77777777" w:rsidR="00AF757E" w:rsidRDefault="00AF757E" w:rsidP="00AF757E">
      <w:pPr>
        <w:rPr>
          <w:sz w:val="19"/>
          <w:szCs w:val="19"/>
        </w:rPr>
      </w:pPr>
    </w:p>
    <w:p w14:paraId="4248A564" w14:textId="77777777" w:rsidR="009F3AB9" w:rsidRPr="00F918FB" w:rsidRDefault="008622C9" w:rsidP="009628F1">
      <w:pPr>
        <w:ind w:firstLine="708"/>
        <w:rPr>
          <w:rFonts w:asciiTheme="minorHAnsi" w:hAnsiTheme="minorHAnsi" w:cstheme="minorHAnsi"/>
          <w:sz w:val="22"/>
        </w:rPr>
      </w:pPr>
      <w:r>
        <w:rPr>
          <w:sz w:val="19"/>
          <w:szCs w:val="19"/>
        </w:rPr>
        <w:t xml:space="preserve">                                                   </w:t>
      </w:r>
    </w:p>
    <w:sectPr w:rsidR="009F3AB9" w:rsidRPr="00F918FB" w:rsidSect="00DB5814">
      <w:headerReference w:type="default" r:id="rId8"/>
      <w:footerReference w:type="default" r:id="rId9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32C6" w14:textId="77777777" w:rsidR="00E05679" w:rsidRDefault="00E05679" w:rsidP="002B2C1F">
      <w:pPr>
        <w:spacing w:line="240" w:lineRule="auto"/>
      </w:pPr>
      <w:r>
        <w:separator/>
      </w:r>
    </w:p>
  </w:endnote>
  <w:endnote w:type="continuationSeparator" w:id="0">
    <w:p w14:paraId="700EC3D8" w14:textId="77777777" w:rsidR="00E05679" w:rsidRDefault="00E05679" w:rsidP="002B2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A6F3" w14:textId="77777777" w:rsidR="009628F1" w:rsidRDefault="009628F1" w:rsidP="009628F1">
    <w:pPr>
      <w:pStyle w:val="Pidipagina"/>
      <w:jc w:val="center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1513" w14:textId="77777777" w:rsidR="00E05679" w:rsidRDefault="00E05679" w:rsidP="002B2C1F">
      <w:pPr>
        <w:spacing w:line="240" w:lineRule="auto"/>
      </w:pPr>
      <w:r>
        <w:separator/>
      </w:r>
    </w:p>
  </w:footnote>
  <w:footnote w:type="continuationSeparator" w:id="0">
    <w:p w14:paraId="2150AEDA" w14:textId="77777777" w:rsidR="00E05679" w:rsidRDefault="00E05679" w:rsidP="002B2C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8515"/>
    </w:tblGrid>
    <w:tr w:rsidR="002B2C1F" w14:paraId="2430C438" w14:textId="77777777" w:rsidTr="001D526D">
      <w:trPr>
        <w:trHeight w:val="1266"/>
        <w:jc w:val="center"/>
      </w:trPr>
      <w:tc>
        <w:tcPr>
          <w:tcW w:w="1271" w:type="dxa"/>
          <w:vAlign w:val="center"/>
        </w:tcPr>
        <w:p w14:paraId="10DF8A61" w14:textId="77777777" w:rsidR="002B2C1F" w:rsidRDefault="002B2C1F" w:rsidP="002B2C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A27DFBD" wp14:editId="46BF3ABD">
                <wp:extent cx="635000" cy="635000"/>
                <wp:effectExtent l="0" t="0" r="0" b="0"/>
                <wp:docPr id="1969077945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515" w:type="dxa"/>
          <w:vAlign w:val="center"/>
        </w:tcPr>
        <w:p w14:paraId="6ACC5E57" w14:textId="77777777" w:rsidR="007276A4" w:rsidRDefault="002B2C1F" w:rsidP="00C64202">
          <w:pPr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INFORMATIVA sul TRATTAMENTO DEI DATI </w:t>
          </w:r>
          <w:r w:rsidR="007276A4" w:rsidRPr="00C64202">
            <w:rPr>
              <w:b/>
              <w:color w:val="000000"/>
              <w:sz w:val="24"/>
              <w:szCs w:val="24"/>
            </w:rPr>
            <w:t xml:space="preserve">RELATIVA </w:t>
          </w:r>
        </w:p>
        <w:p w14:paraId="3D4C104D" w14:textId="77777777" w:rsidR="00C64202" w:rsidRPr="00C64202" w:rsidRDefault="007276A4" w:rsidP="00C64202">
          <w:pPr>
            <w:jc w:val="center"/>
            <w:rPr>
              <w:b/>
              <w:color w:val="000000"/>
              <w:sz w:val="24"/>
              <w:szCs w:val="24"/>
            </w:rPr>
          </w:pPr>
          <w:r w:rsidRPr="00C64202">
            <w:rPr>
              <w:b/>
              <w:color w:val="000000"/>
              <w:sz w:val="24"/>
              <w:szCs w:val="24"/>
            </w:rPr>
            <w:t>ALLA REGISTRAZIONE DELLE RIUNIONI</w:t>
          </w:r>
        </w:p>
        <w:p w14:paraId="2A1A305E" w14:textId="77777777" w:rsidR="002B2C1F" w:rsidRDefault="002B2C1F" w:rsidP="002B2C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ai sensi dell’art 13-14 Reg. UE 2016/679</w:t>
          </w:r>
        </w:p>
        <w:p w14:paraId="49BE4A2F" w14:textId="77777777" w:rsidR="002B2C1F" w:rsidRDefault="002B2C1F" w:rsidP="002B2C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  <w:highlight w:val="white"/>
            </w:rPr>
          </w:pPr>
          <w:r>
            <w:rPr>
              <w:color w:val="000000"/>
            </w:rPr>
            <w:t>Comune di Torre Boldone</w:t>
          </w:r>
        </w:p>
      </w:tc>
    </w:tr>
  </w:tbl>
  <w:p w14:paraId="7DE45555" w14:textId="77777777" w:rsidR="002B2C1F" w:rsidRDefault="002B2C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3AB"/>
    <w:multiLevelType w:val="hybridMultilevel"/>
    <w:tmpl w:val="0AC22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19FB"/>
    <w:multiLevelType w:val="hybridMultilevel"/>
    <w:tmpl w:val="CCE4C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E617A"/>
    <w:multiLevelType w:val="multilevel"/>
    <w:tmpl w:val="8A6A8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3355B"/>
    <w:multiLevelType w:val="hybridMultilevel"/>
    <w:tmpl w:val="290AE0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0A5CC8"/>
    <w:multiLevelType w:val="multilevel"/>
    <w:tmpl w:val="613CC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134898"/>
    <w:multiLevelType w:val="hybridMultilevel"/>
    <w:tmpl w:val="81B44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B33F3"/>
    <w:multiLevelType w:val="hybridMultilevel"/>
    <w:tmpl w:val="6E7E6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A41"/>
    <w:multiLevelType w:val="hybridMultilevel"/>
    <w:tmpl w:val="2DF67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F03DE"/>
    <w:multiLevelType w:val="multilevel"/>
    <w:tmpl w:val="223CDD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536234D"/>
    <w:multiLevelType w:val="hybridMultilevel"/>
    <w:tmpl w:val="F58C9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45766"/>
    <w:multiLevelType w:val="hybridMultilevel"/>
    <w:tmpl w:val="57B2E0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AE0185"/>
    <w:multiLevelType w:val="multilevel"/>
    <w:tmpl w:val="05304C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961E8"/>
    <w:multiLevelType w:val="multilevel"/>
    <w:tmpl w:val="A8B0EB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19312313">
    <w:abstractNumId w:val="5"/>
  </w:num>
  <w:num w:numId="2" w16cid:durableId="1817993871">
    <w:abstractNumId w:val="8"/>
  </w:num>
  <w:num w:numId="3" w16cid:durableId="1147935881">
    <w:abstractNumId w:val="12"/>
  </w:num>
  <w:num w:numId="4" w16cid:durableId="750657595">
    <w:abstractNumId w:val="4"/>
  </w:num>
  <w:num w:numId="5" w16cid:durableId="1029840266">
    <w:abstractNumId w:val="9"/>
  </w:num>
  <w:num w:numId="6" w16cid:durableId="415441182">
    <w:abstractNumId w:val="3"/>
  </w:num>
  <w:num w:numId="7" w16cid:durableId="1849174136">
    <w:abstractNumId w:val="6"/>
  </w:num>
  <w:num w:numId="8" w16cid:durableId="874003819">
    <w:abstractNumId w:val="10"/>
  </w:num>
  <w:num w:numId="9" w16cid:durableId="34618598">
    <w:abstractNumId w:val="11"/>
  </w:num>
  <w:num w:numId="10" w16cid:durableId="1555849244">
    <w:abstractNumId w:val="2"/>
  </w:num>
  <w:num w:numId="11" w16cid:durableId="122770133">
    <w:abstractNumId w:val="1"/>
  </w:num>
  <w:num w:numId="12" w16cid:durableId="877157114">
    <w:abstractNumId w:val="0"/>
  </w:num>
  <w:num w:numId="13" w16cid:durableId="1000429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17"/>
    <w:rsid w:val="00022ACA"/>
    <w:rsid w:val="000A0884"/>
    <w:rsid w:val="000A3ECC"/>
    <w:rsid w:val="000C3717"/>
    <w:rsid w:val="002B2C1F"/>
    <w:rsid w:val="00430F0D"/>
    <w:rsid w:val="005023F4"/>
    <w:rsid w:val="00635314"/>
    <w:rsid w:val="00703687"/>
    <w:rsid w:val="007054DA"/>
    <w:rsid w:val="007276A4"/>
    <w:rsid w:val="00846984"/>
    <w:rsid w:val="008622C9"/>
    <w:rsid w:val="0093376D"/>
    <w:rsid w:val="009628F1"/>
    <w:rsid w:val="009F3AB9"/>
    <w:rsid w:val="00A31CD9"/>
    <w:rsid w:val="00A95ACE"/>
    <w:rsid w:val="00AC650A"/>
    <w:rsid w:val="00AF757E"/>
    <w:rsid w:val="00BB1664"/>
    <w:rsid w:val="00BF3C76"/>
    <w:rsid w:val="00C40AFD"/>
    <w:rsid w:val="00C64202"/>
    <w:rsid w:val="00CF29BD"/>
    <w:rsid w:val="00D960CC"/>
    <w:rsid w:val="00DB5814"/>
    <w:rsid w:val="00E00F8B"/>
    <w:rsid w:val="00E05679"/>
    <w:rsid w:val="00E77D53"/>
    <w:rsid w:val="00F32C26"/>
    <w:rsid w:val="00F918FB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63FA"/>
  <w15:chartTrackingRefBased/>
  <w15:docId w15:val="{C2AADEF5-1847-4A83-AE82-F0EFD468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18FB"/>
    <w:pPr>
      <w:spacing w:after="0" w:line="280" w:lineRule="exact"/>
      <w:jc w:val="both"/>
    </w:pPr>
    <w:rPr>
      <w:rFonts w:ascii="Century Gothic" w:eastAsiaTheme="minorEastAsia" w:hAnsi="Century Gothic"/>
      <w:kern w:val="0"/>
      <w:sz w:val="1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918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B2C1F"/>
    <w:pPr>
      <w:spacing w:line="240" w:lineRule="auto"/>
      <w:ind w:left="720"/>
      <w:contextualSpacing/>
    </w:pPr>
    <w:rPr>
      <w:rFonts w:eastAsia="Century Gothic" w:cs="Century Gothic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B2C1F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2C1F"/>
    <w:pPr>
      <w:spacing w:line="240" w:lineRule="auto"/>
    </w:pPr>
    <w:rPr>
      <w:rFonts w:eastAsia="Century Gothic" w:cs="Century Gothic"/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2C1F"/>
    <w:rPr>
      <w:rFonts w:ascii="Century Gothic" w:eastAsia="Century Gothic" w:hAnsi="Century Gothic" w:cs="Century Gothic"/>
      <w:b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B2C1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C1F"/>
    <w:rPr>
      <w:rFonts w:ascii="Century Gothic" w:eastAsiaTheme="minorEastAsia" w:hAnsi="Century Gothic"/>
      <w:kern w:val="0"/>
      <w:sz w:val="18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2C1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C1F"/>
    <w:rPr>
      <w:rFonts w:ascii="Century Gothic" w:eastAsiaTheme="minorEastAsia" w:hAnsi="Century Gothic"/>
      <w:kern w:val="0"/>
      <w:sz w:val="18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2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une.torreboldone.bg.it/documenti/3409396/informative-privacy-comune-torre-bold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Mario Bariselli</dc:creator>
  <cp:lastModifiedBy>Servizio Digitale</cp:lastModifiedBy>
  <cp:revision>10</cp:revision>
  <dcterms:created xsi:type="dcterms:W3CDTF">2024-11-18T07:52:00Z</dcterms:created>
  <dcterms:modified xsi:type="dcterms:W3CDTF">2026-06-25T10:05:00Z</dcterms:modified>
</cp:coreProperties>
</file>