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4B83F" w14:textId="6D3E2120" w:rsidR="001A1DBC" w:rsidRDefault="001A1DBC" w:rsidP="009612D1">
      <w:pPr>
        <w:tabs>
          <w:tab w:val="left" w:pos="2260"/>
        </w:tabs>
        <w:spacing w:line="223" w:lineRule="exact"/>
        <w:jc w:val="both"/>
        <w:rPr>
          <w:rFonts w:ascii="Trebuchet MS" w:hAnsi="Trebuchet MS"/>
          <w:b/>
          <w:color w:val="4F81BC"/>
          <w:lang w:val="it-IT"/>
        </w:rPr>
      </w:pPr>
    </w:p>
    <w:p w14:paraId="2FDC2F96" w14:textId="77777777" w:rsidR="001A1DBC" w:rsidRDefault="001A1DBC" w:rsidP="009612D1">
      <w:pPr>
        <w:spacing w:line="223" w:lineRule="exact"/>
        <w:jc w:val="both"/>
        <w:rPr>
          <w:rFonts w:ascii="Trebuchet MS" w:hAnsi="Trebuchet MS"/>
          <w:b/>
          <w:color w:val="4F81BC"/>
          <w:lang w:val="it-IT"/>
        </w:rPr>
      </w:pPr>
    </w:p>
    <w:p w14:paraId="2D1A680B" w14:textId="77777777" w:rsidR="001A1DBC" w:rsidRDefault="001A1DBC" w:rsidP="009612D1">
      <w:pPr>
        <w:spacing w:line="223" w:lineRule="exact"/>
        <w:jc w:val="center"/>
        <w:rPr>
          <w:rFonts w:ascii="Trebuchet MS" w:hAnsi="Trebuchet MS"/>
          <w:b/>
          <w:color w:val="4F81BC"/>
          <w:lang w:val="it-IT"/>
        </w:rPr>
      </w:pPr>
    </w:p>
    <w:p w14:paraId="69164852" w14:textId="6C1FD923" w:rsidR="001A1DBC" w:rsidRDefault="00F004F8" w:rsidP="009612D1">
      <w:pPr>
        <w:spacing w:line="223" w:lineRule="exact"/>
        <w:jc w:val="center"/>
        <w:rPr>
          <w:rFonts w:ascii="Trebuchet MS" w:hAnsi="Trebuchet MS"/>
          <w:b/>
          <w:lang w:val="it-IT"/>
        </w:rPr>
      </w:pPr>
      <w:r>
        <w:rPr>
          <w:rFonts w:ascii="Trebuchet MS" w:hAnsi="Trebuchet MS"/>
          <w:b/>
          <w:color w:val="4F81BC"/>
          <w:lang w:val="it-IT"/>
        </w:rPr>
        <w:t>INFORMATIVA PRIVACY</w:t>
      </w:r>
    </w:p>
    <w:p w14:paraId="16E15D94" w14:textId="7AE1C1CD" w:rsidR="001A1DBC" w:rsidRDefault="00F004F8" w:rsidP="009612D1">
      <w:pPr>
        <w:spacing w:before="36"/>
        <w:ind w:right="17"/>
        <w:jc w:val="center"/>
        <w:rPr>
          <w:rFonts w:ascii="Trebuchet MS" w:hAnsi="Trebuchet MS"/>
          <w:b/>
          <w:lang w:val="it-IT"/>
        </w:rPr>
      </w:pPr>
      <w:r>
        <w:rPr>
          <w:rFonts w:ascii="Trebuchet MS" w:hAnsi="Trebuchet MS"/>
          <w:b/>
          <w:color w:val="4F81BC"/>
          <w:lang w:val="it-IT"/>
        </w:rPr>
        <w:t>(</w:t>
      </w:r>
      <w:r w:rsidR="00A03909">
        <w:rPr>
          <w:rFonts w:ascii="Trebuchet MS" w:hAnsi="Trebuchet MS"/>
          <w:b/>
          <w:i/>
          <w:color w:val="4F81BC"/>
          <w:lang w:val="it-IT"/>
        </w:rPr>
        <w:t xml:space="preserve">CER …………… </w:t>
      </w:r>
      <w:r>
        <w:rPr>
          <w:rFonts w:ascii="Trebuchet MS" w:hAnsi="Trebuchet MS"/>
          <w:b/>
          <w:color w:val="4F81BC"/>
          <w:lang w:val="it-IT"/>
        </w:rPr>
        <w:t>)</w:t>
      </w:r>
    </w:p>
    <w:p w14:paraId="5ECFA239" w14:textId="77777777" w:rsidR="001A1DBC" w:rsidRDefault="00F004F8" w:rsidP="009612D1">
      <w:pPr>
        <w:spacing w:before="28"/>
        <w:jc w:val="center"/>
        <w:rPr>
          <w:rFonts w:ascii="Trebuchet MS" w:hAnsi="Trebuchet MS"/>
          <w:b/>
          <w:lang w:val="it-IT"/>
        </w:rPr>
      </w:pPr>
      <w:r>
        <w:rPr>
          <w:rFonts w:ascii="Trebuchet MS" w:hAnsi="Trebuchet MS"/>
          <w:b/>
          <w:color w:val="4F81BC"/>
          <w:lang w:val="it-IT"/>
        </w:rPr>
        <w:t>ai sensi e per gli effetti di cui all’art. 13, del Regolamento UE n. 2016/679</w:t>
      </w:r>
    </w:p>
    <w:p w14:paraId="5E8F4C08" w14:textId="1B0416E3" w:rsidR="001A1DBC" w:rsidRDefault="00F004F8" w:rsidP="009612D1">
      <w:pPr>
        <w:pStyle w:val="Didefault"/>
        <w:spacing w:line="288" w:lineRule="auto"/>
        <w:ind w:right="-336"/>
        <w:jc w:val="center"/>
        <w:rPr>
          <w:rFonts w:ascii="Trebuchet MS"/>
          <w:sz w:val="18"/>
          <w:szCs w:val="18"/>
        </w:rPr>
      </w:pPr>
      <w:r>
        <w:rPr>
          <w:rFonts w:ascii="Trebuchet MS" w:hAnsi="Trebuchet MS"/>
          <w:b/>
          <w:i/>
          <w:color w:val="4F81BC"/>
          <w:sz w:val="24"/>
          <w:szCs w:val="24"/>
        </w:rPr>
        <w:t>relativo alla protezione delle persone fisiche con riguardo al trattamento dei dati personali, nonché alla libera circolazione di tali dati</w:t>
      </w:r>
    </w:p>
    <w:p w14:paraId="3A64BB41" w14:textId="77777777" w:rsidR="001A1DBC" w:rsidRDefault="001A1DBC" w:rsidP="009612D1">
      <w:pPr>
        <w:pStyle w:val="Didefault"/>
        <w:spacing w:line="288" w:lineRule="auto"/>
        <w:ind w:left="-709" w:right="-336"/>
        <w:jc w:val="both"/>
        <w:rPr>
          <w:rFonts w:ascii="Trebuchet MS"/>
          <w:sz w:val="18"/>
          <w:szCs w:val="18"/>
        </w:rPr>
      </w:pPr>
    </w:p>
    <w:p w14:paraId="4570791D" w14:textId="77777777" w:rsidR="001A1DBC" w:rsidRDefault="00F004F8" w:rsidP="009612D1">
      <w:pPr>
        <w:pStyle w:val="Corpotesto"/>
        <w:jc w:val="both"/>
        <w:rPr>
          <w:rFonts w:ascii="Trebuchet MS" w:hAnsi="Trebuchet MS"/>
        </w:rPr>
      </w:pPr>
      <w:r>
        <w:rPr>
          <w:rFonts w:ascii="Trebuchet MS" w:hAnsi="Trebuchet MS"/>
        </w:rPr>
        <w:t xml:space="preserve">Gentile Signore/a </w:t>
      </w:r>
    </w:p>
    <w:p w14:paraId="06E338D6" w14:textId="77777777" w:rsidR="001A1DBC" w:rsidRDefault="001A1DBC" w:rsidP="009612D1">
      <w:pPr>
        <w:pStyle w:val="Corpotesto"/>
        <w:jc w:val="both"/>
        <w:rPr>
          <w:rFonts w:ascii="Trebuchet MS" w:hAnsi="Trebuchet MS"/>
        </w:rPr>
      </w:pPr>
    </w:p>
    <w:p w14:paraId="5608216A" w14:textId="41D4C75D" w:rsidR="001A1DBC" w:rsidRDefault="00F004F8" w:rsidP="009612D1">
      <w:pPr>
        <w:pStyle w:val="Didefault"/>
        <w:tabs>
          <w:tab w:val="center" w:pos="4253"/>
        </w:tabs>
        <w:spacing w:line="288" w:lineRule="auto"/>
        <w:ind w:left="-709" w:right="-336"/>
        <w:jc w:val="both"/>
        <w:rPr>
          <w:rFonts w:ascii="Trebuchet MS" w:hAnsi="Trebuchet MS"/>
          <w:b/>
          <w:sz w:val="28"/>
          <w:szCs w:val="28"/>
        </w:rPr>
      </w:pPr>
      <w:r>
        <w:rPr>
          <w:rFonts w:ascii="Trebuchet MS" w:hAnsi="Trebuchet MS"/>
          <w:b/>
          <w:sz w:val="20"/>
          <w:szCs w:val="20"/>
        </w:rPr>
        <w:tab/>
      </w:r>
    </w:p>
    <w:p w14:paraId="10F6B7C7" w14:textId="77777777" w:rsidR="001A1DBC" w:rsidRDefault="00F004F8" w:rsidP="009612D1">
      <w:pPr>
        <w:pStyle w:val="Corpotesto"/>
        <w:jc w:val="both"/>
        <w:rPr>
          <w:rFonts w:ascii="Trebuchet MS" w:hAnsi="Trebuchet MS"/>
        </w:rPr>
      </w:pPr>
      <w:r>
        <w:rPr>
          <w:rFonts w:ascii="Trebuchet MS" w:hAnsi="Trebuchet MS"/>
        </w:rPr>
        <w:t>Desideriamo informarLa che il Regolamento Europeo n. 679 del 27 aprile 2016 sul trattamento dei dati personali prevede la tutela delle persone fisiche con riguardo al trattamento dei dati personali.</w:t>
      </w:r>
    </w:p>
    <w:p w14:paraId="63F4FFB8" w14:textId="77777777" w:rsidR="001A1DBC" w:rsidRDefault="001A1DBC" w:rsidP="009612D1">
      <w:pPr>
        <w:pStyle w:val="Didefault"/>
        <w:spacing w:line="288" w:lineRule="auto"/>
        <w:ind w:left="-709" w:right="-336"/>
        <w:jc w:val="both"/>
        <w:rPr>
          <w:rFonts w:ascii="Trebuchet MS" w:hAnsi="Trebuchet MS"/>
          <w:sz w:val="20"/>
          <w:szCs w:val="20"/>
        </w:rPr>
      </w:pPr>
    </w:p>
    <w:p w14:paraId="4903190C" w14:textId="77777777" w:rsidR="001A1DBC" w:rsidRDefault="00F004F8" w:rsidP="009612D1">
      <w:pPr>
        <w:pStyle w:val="Corpotesto"/>
        <w:jc w:val="both"/>
        <w:rPr>
          <w:rFonts w:ascii="Trebuchet MS" w:hAnsi="Trebuchet MS"/>
        </w:rPr>
      </w:pPr>
      <w:r>
        <w:rPr>
          <w:rFonts w:ascii="Trebuchet MS" w:hAnsi="Trebuchet MS"/>
        </w:rPr>
        <w:t>Ai sensi dell'articolo 13 del REG. UE 2016/679, Le forniamo, pertanto, le seguenti informazioni:</w:t>
      </w:r>
    </w:p>
    <w:p w14:paraId="16E4CE15" w14:textId="77777777" w:rsidR="001A1DBC" w:rsidRDefault="001A1DBC" w:rsidP="009612D1">
      <w:pPr>
        <w:pStyle w:val="Didefault"/>
        <w:spacing w:line="288" w:lineRule="auto"/>
        <w:ind w:left="-709" w:right="-336"/>
        <w:jc w:val="both"/>
        <w:rPr>
          <w:rFonts w:ascii="Trebuchet MS" w:hAnsi="Trebuchet MS"/>
          <w:sz w:val="20"/>
          <w:szCs w:val="20"/>
        </w:rPr>
      </w:pPr>
    </w:p>
    <w:p w14:paraId="62C2C49B" w14:textId="77777777" w:rsidR="001A1DBC" w:rsidRDefault="001A1DBC" w:rsidP="009612D1">
      <w:pPr>
        <w:pStyle w:val="Didefault"/>
        <w:spacing w:line="288" w:lineRule="auto"/>
        <w:ind w:left="-709" w:right="-336"/>
        <w:jc w:val="both"/>
        <w:rPr>
          <w:rFonts w:ascii="Trebuchet MS" w:hAnsi="Trebuchet MS"/>
          <w:sz w:val="20"/>
          <w:szCs w:val="20"/>
        </w:rPr>
      </w:pPr>
    </w:p>
    <w:p w14:paraId="64FD6B5D" w14:textId="77777777" w:rsidR="001A1DBC" w:rsidRDefault="00F004F8" w:rsidP="009612D1">
      <w:pPr>
        <w:pStyle w:val="Paragrafoelenco"/>
        <w:numPr>
          <w:ilvl w:val="0"/>
          <w:numId w:val="5"/>
        </w:numPr>
        <w:spacing w:line="223" w:lineRule="exact"/>
        <w:jc w:val="both"/>
        <w:rPr>
          <w:rFonts w:ascii="Trebuchet MS" w:hAnsi="Trebuchet MS"/>
          <w:b/>
          <w:color w:val="1F4F69" w:themeColor="accent1" w:themeShade="80"/>
          <w:sz w:val="20"/>
          <w:szCs w:val="20"/>
          <w:lang w:val="it-IT"/>
        </w:rPr>
      </w:pPr>
      <w:r>
        <w:rPr>
          <w:rFonts w:ascii="Trebuchet MS" w:hAnsi="Trebuchet MS"/>
          <w:b/>
          <w:color w:val="1F4F69" w:themeColor="accent1" w:themeShade="80"/>
          <w:sz w:val="20"/>
          <w:szCs w:val="20"/>
          <w:lang w:val="it-IT"/>
        </w:rPr>
        <w:t>Estremi identificativi del Titolare (e di eventuali altri soggetti)</w:t>
      </w:r>
    </w:p>
    <w:p w14:paraId="690CAEB1" w14:textId="77777777" w:rsidR="001A1DBC" w:rsidRDefault="001A1DBC" w:rsidP="009612D1">
      <w:pPr>
        <w:pStyle w:val="Didefault"/>
        <w:spacing w:line="288" w:lineRule="auto"/>
        <w:ind w:left="11" w:right="-336"/>
        <w:jc w:val="both"/>
        <w:rPr>
          <w:rFonts w:ascii="Trebuchet MS" w:hAnsi="Trebuchet MS"/>
          <w:sz w:val="20"/>
          <w:szCs w:val="20"/>
        </w:rPr>
      </w:pPr>
    </w:p>
    <w:p w14:paraId="2696A953" w14:textId="49269E07" w:rsidR="001A1DBC" w:rsidRDefault="00F004F8" w:rsidP="009612D1">
      <w:pPr>
        <w:pStyle w:val="Corpotesto"/>
        <w:jc w:val="both"/>
        <w:rPr>
          <w:rFonts w:ascii="Trebuchet MS" w:hAnsi="Trebuchet MS"/>
        </w:rPr>
      </w:pPr>
      <w:r>
        <w:rPr>
          <w:rFonts w:ascii="Trebuchet MS" w:hAnsi="Trebuchet MS"/>
        </w:rPr>
        <w:t xml:space="preserve">Il Titolare del trattamento è </w:t>
      </w:r>
      <w:r w:rsidR="00A03909" w:rsidRPr="009612D1">
        <w:rPr>
          <w:rFonts w:ascii="Trebuchet MS" w:hAnsi="Trebuchet MS"/>
          <w:i/>
          <w:iCs/>
          <w:highlight w:val="yellow"/>
        </w:rPr>
        <w:t>………….(nome della CER)……</w:t>
      </w:r>
      <w:r w:rsidR="00A03909" w:rsidRPr="009612D1">
        <w:rPr>
          <w:rFonts w:ascii="Trebuchet MS" w:hAnsi="Trebuchet MS"/>
          <w:highlight w:val="yellow"/>
        </w:rPr>
        <w:t>……………</w:t>
      </w:r>
      <w:r w:rsidR="00A03909">
        <w:rPr>
          <w:rFonts w:ascii="Trebuchet MS" w:hAnsi="Trebuchet MS"/>
        </w:rPr>
        <w:t xml:space="preserve"> </w:t>
      </w:r>
      <w:r>
        <w:rPr>
          <w:rFonts w:ascii="Trebuchet MS" w:hAnsi="Trebuchet MS"/>
        </w:rPr>
        <w:t xml:space="preserve">con sede in </w:t>
      </w:r>
      <w:r w:rsidR="00A03909">
        <w:rPr>
          <w:rFonts w:ascii="Trebuchet MS" w:hAnsi="Trebuchet MS"/>
        </w:rPr>
        <w:t>……………………………..</w:t>
      </w:r>
      <w:r>
        <w:rPr>
          <w:rFonts w:ascii="Trebuchet MS" w:hAnsi="Trebuchet MS"/>
        </w:rPr>
        <w:t xml:space="preserve"> – telefono </w:t>
      </w:r>
      <w:r w:rsidR="00A03909">
        <w:rPr>
          <w:rFonts w:ascii="Trebuchet MS" w:hAnsi="Trebuchet MS"/>
        </w:rPr>
        <w:t>………………………..</w:t>
      </w:r>
      <w:r>
        <w:rPr>
          <w:rFonts w:ascii="Trebuchet MS" w:hAnsi="Trebuchet MS"/>
        </w:rPr>
        <w:t xml:space="preserve">- email: </w:t>
      </w:r>
      <w:r w:rsidR="00A03909">
        <w:rPr>
          <w:rFonts w:ascii="Trebuchet MS" w:hAnsi="Trebuchet MS"/>
        </w:rPr>
        <w:t>………………………………………………………….</w:t>
      </w:r>
      <w:r>
        <w:rPr>
          <w:rFonts w:ascii="Trebuchet MS" w:hAnsi="Trebuchet MS"/>
        </w:rPr>
        <w:t xml:space="preserve"> </w:t>
      </w:r>
    </w:p>
    <w:p w14:paraId="7CEA93A4" w14:textId="141D9AD9" w:rsidR="001A1DBC" w:rsidRDefault="00E1263D" w:rsidP="009612D1">
      <w:pPr>
        <w:pStyle w:val="Didefault"/>
        <w:spacing w:line="288" w:lineRule="auto"/>
        <w:ind w:left="11" w:right="-336"/>
        <w:jc w:val="both"/>
        <w:rPr>
          <w:rFonts w:ascii="Trebuchet MS" w:hAnsi="Trebuchet MS"/>
          <w:sz w:val="20"/>
          <w:szCs w:val="20"/>
        </w:rPr>
      </w:pPr>
      <w:r>
        <w:rPr>
          <w:rFonts w:ascii="Trebuchet MS" w:hAnsi="Trebuchet MS"/>
          <w:sz w:val="20"/>
          <w:szCs w:val="20"/>
        </w:rPr>
        <w:t xml:space="preserve">Il Titolare ha provveduto a nomina un Responsabile per la Protezione dei Dati personali (RPD/DPO) raggiungibile alla mail </w:t>
      </w:r>
      <w:r w:rsidR="00A03909">
        <w:rPr>
          <w:rFonts w:ascii="Trebuchet MS" w:hAnsi="Trebuchet MS"/>
          <w:sz w:val="20"/>
          <w:szCs w:val="20"/>
        </w:rPr>
        <w:t>…………………………………………………………….</w:t>
      </w:r>
    </w:p>
    <w:p w14:paraId="4E2EE726" w14:textId="77777777" w:rsidR="001A1DBC" w:rsidRDefault="001A1DBC" w:rsidP="009612D1">
      <w:pPr>
        <w:pStyle w:val="Didefault"/>
        <w:spacing w:line="288" w:lineRule="auto"/>
        <w:ind w:left="11" w:right="-336"/>
        <w:jc w:val="both"/>
        <w:rPr>
          <w:rFonts w:ascii="Trebuchet MS" w:hAnsi="Trebuchet MS"/>
          <w:sz w:val="20"/>
          <w:szCs w:val="20"/>
        </w:rPr>
      </w:pPr>
    </w:p>
    <w:p w14:paraId="78667E49" w14:textId="3CA35A72" w:rsidR="001A1DBC" w:rsidRPr="00DD2ED5" w:rsidRDefault="00F004F8" w:rsidP="009612D1">
      <w:pPr>
        <w:pStyle w:val="Paragrafoelenco"/>
        <w:numPr>
          <w:ilvl w:val="0"/>
          <w:numId w:val="5"/>
        </w:numPr>
        <w:spacing w:line="223" w:lineRule="exact"/>
        <w:jc w:val="both"/>
        <w:rPr>
          <w:rFonts w:ascii="Trebuchet MS" w:hAnsi="Trebuchet MS"/>
          <w:b/>
          <w:color w:val="1F4F69" w:themeColor="accent1" w:themeShade="80"/>
          <w:sz w:val="20"/>
          <w:szCs w:val="20"/>
          <w:lang w:val="it-IT"/>
        </w:rPr>
      </w:pPr>
      <w:r w:rsidRPr="00DD2ED5">
        <w:rPr>
          <w:rFonts w:ascii="Trebuchet MS" w:hAnsi="Trebuchet MS"/>
          <w:b/>
          <w:color w:val="1F4F69" w:themeColor="accent1" w:themeShade="80"/>
          <w:sz w:val="20"/>
          <w:szCs w:val="20"/>
          <w:lang w:val="it-IT"/>
        </w:rPr>
        <w:t>Finalità del trattamento</w:t>
      </w:r>
      <w:r w:rsidR="00DD2ED5" w:rsidRPr="00DD2ED5">
        <w:rPr>
          <w:rFonts w:ascii="Trebuchet MS" w:hAnsi="Trebuchet MS"/>
          <w:b/>
          <w:color w:val="1F4F69" w:themeColor="accent1" w:themeShade="80"/>
          <w:sz w:val="20"/>
          <w:szCs w:val="20"/>
          <w:lang w:val="it-IT"/>
        </w:rPr>
        <w:t xml:space="preserve"> e t</w:t>
      </w:r>
      <w:r w:rsidR="00DD2ED5">
        <w:rPr>
          <w:rFonts w:ascii="Trebuchet MS" w:hAnsi="Trebuchet MS"/>
          <w:b/>
          <w:color w:val="1F4F69" w:themeColor="accent1" w:themeShade="80"/>
          <w:sz w:val="20"/>
          <w:szCs w:val="20"/>
          <w:lang w:val="it-IT"/>
        </w:rPr>
        <w:t>ipologia di dati</w:t>
      </w:r>
    </w:p>
    <w:p w14:paraId="0F079C6D" w14:textId="77777777" w:rsidR="001A1DBC" w:rsidRDefault="001A1DBC" w:rsidP="009612D1">
      <w:pPr>
        <w:pStyle w:val="Didefault"/>
        <w:spacing w:line="288" w:lineRule="auto"/>
        <w:ind w:left="11" w:right="-336"/>
        <w:jc w:val="both"/>
        <w:rPr>
          <w:rFonts w:ascii="Trebuchet MS" w:hAnsi="Trebuchet MS"/>
          <w:sz w:val="20"/>
          <w:szCs w:val="20"/>
        </w:rPr>
      </w:pPr>
    </w:p>
    <w:p w14:paraId="00700BE9" w14:textId="77777777" w:rsidR="003670B9" w:rsidRDefault="003670B9" w:rsidP="009612D1">
      <w:pPr>
        <w:pStyle w:val="Corpotesto"/>
        <w:jc w:val="both"/>
        <w:rPr>
          <w:rFonts w:ascii="Trebuchet MS" w:hAnsi="Trebuchet MS"/>
        </w:rPr>
      </w:pPr>
      <w:r>
        <w:rPr>
          <w:rFonts w:ascii="Trebuchet MS" w:hAnsi="Trebuchet MS"/>
        </w:rPr>
        <w:t xml:space="preserve">I </w:t>
      </w:r>
      <w:r w:rsidR="00F004F8">
        <w:rPr>
          <w:rFonts w:ascii="Trebuchet MS" w:hAnsi="Trebuchet MS"/>
        </w:rPr>
        <w:t>dati personali, anche particolari (ex dati sensibili), forniti in sede di assunzione</w:t>
      </w:r>
      <w:r>
        <w:rPr>
          <w:rFonts w:ascii="Trebuchet MS" w:hAnsi="Trebuchet MS"/>
        </w:rPr>
        <w:t xml:space="preserve"> e raccolti anche successivamente dal Titolare sono trattati per le seguenti finalità:</w:t>
      </w:r>
    </w:p>
    <w:p w14:paraId="3A85F1AE" w14:textId="77777777" w:rsidR="00696394" w:rsidRDefault="00696394" w:rsidP="009612D1">
      <w:pPr>
        <w:pStyle w:val="Corpotesto"/>
        <w:jc w:val="both"/>
        <w:rPr>
          <w:rFonts w:ascii="Trebuchet MS" w:hAnsi="Trebuchet MS"/>
        </w:rPr>
      </w:pPr>
    </w:p>
    <w:p w14:paraId="7474E270" w14:textId="77777777" w:rsidR="00696394" w:rsidRDefault="00696394" w:rsidP="009612D1">
      <w:pPr>
        <w:pStyle w:val="Corpotesto"/>
        <w:jc w:val="both"/>
        <w:rPr>
          <w:rFonts w:ascii="Trebuchet MS" w:hAnsi="Trebuchet MS"/>
        </w:rPr>
      </w:pPr>
    </w:p>
    <w:tbl>
      <w:tblPr>
        <w:tblStyle w:val="Grigliatabella"/>
        <w:tblW w:w="0" w:type="auto"/>
        <w:tblInd w:w="20" w:type="dxa"/>
        <w:tblLook w:val="04A0" w:firstRow="1" w:lastRow="0" w:firstColumn="1" w:lastColumn="0" w:noHBand="0" w:noVBand="1"/>
      </w:tblPr>
      <w:tblGrid>
        <w:gridCol w:w="4236"/>
        <w:gridCol w:w="4232"/>
      </w:tblGrid>
      <w:tr w:rsidR="00696394" w:rsidRPr="00997A64" w14:paraId="359E22FB" w14:textId="77777777" w:rsidTr="00696394">
        <w:tc>
          <w:tcPr>
            <w:tcW w:w="4236" w:type="dxa"/>
          </w:tcPr>
          <w:p w14:paraId="15F4D5DD" w14:textId="6657CEBB" w:rsidR="00696394" w:rsidRPr="00997A64" w:rsidRDefault="00696394" w:rsidP="009612D1">
            <w:pPr>
              <w:pStyle w:val="Corpotesto"/>
              <w:ind w:left="0"/>
              <w:jc w:val="both"/>
              <w:rPr>
                <w:rFonts w:ascii="Trebuchet MS" w:hAnsi="Trebuchet MS"/>
                <w:b/>
                <w:bCs/>
              </w:rPr>
            </w:pPr>
            <w:r w:rsidRPr="00997A64">
              <w:rPr>
                <w:rFonts w:ascii="Trebuchet MS" w:hAnsi="Trebuchet MS"/>
                <w:b/>
                <w:bCs/>
              </w:rPr>
              <w:t>FINALITA’</w:t>
            </w:r>
          </w:p>
        </w:tc>
        <w:tc>
          <w:tcPr>
            <w:tcW w:w="4232" w:type="dxa"/>
          </w:tcPr>
          <w:p w14:paraId="6CBD4F75" w14:textId="3301044D" w:rsidR="00696394" w:rsidRPr="00997A64" w:rsidRDefault="00696394" w:rsidP="009612D1">
            <w:pPr>
              <w:pStyle w:val="Corpotesto"/>
              <w:ind w:left="0"/>
              <w:jc w:val="both"/>
              <w:rPr>
                <w:rFonts w:ascii="Trebuchet MS" w:hAnsi="Trebuchet MS"/>
                <w:b/>
                <w:bCs/>
              </w:rPr>
            </w:pPr>
            <w:r w:rsidRPr="00997A64">
              <w:rPr>
                <w:rFonts w:ascii="Trebuchet MS" w:hAnsi="Trebuchet MS"/>
                <w:b/>
                <w:bCs/>
              </w:rPr>
              <w:t>BASE GIURIDICA</w:t>
            </w:r>
          </w:p>
        </w:tc>
      </w:tr>
      <w:tr w:rsidR="00696394" w:rsidRPr="00B6795F" w14:paraId="6AD9C3C1" w14:textId="77777777" w:rsidTr="00696394">
        <w:tc>
          <w:tcPr>
            <w:tcW w:w="4236" w:type="dxa"/>
          </w:tcPr>
          <w:p w14:paraId="74124AA5" w14:textId="621152C7" w:rsidR="00696394" w:rsidRDefault="00A03909" w:rsidP="009612D1">
            <w:pPr>
              <w:pStyle w:val="Corpotesto"/>
              <w:ind w:left="0"/>
              <w:jc w:val="both"/>
              <w:rPr>
                <w:rFonts w:ascii="Trebuchet MS" w:hAnsi="Trebuchet MS"/>
              </w:rPr>
            </w:pPr>
            <w:r>
              <w:rPr>
                <w:rFonts w:ascii="Trebuchet MS" w:hAnsi="Trebuchet MS"/>
              </w:rPr>
              <w:t>Gestione delle adesioni</w:t>
            </w:r>
          </w:p>
        </w:tc>
        <w:tc>
          <w:tcPr>
            <w:tcW w:w="4232" w:type="dxa"/>
          </w:tcPr>
          <w:p w14:paraId="7CC69F4A" w14:textId="33148BB0" w:rsidR="00696394" w:rsidRPr="003B7303" w:rsidRDefault="00696394" w:rsidP="009612D1">
            <w:pPr>
              <w:pStyle w:val="Corpotesto"/>
              <w:ind w:left="0"/>
              <w:jc w:val="both"/>
              <w:rPr>
                <w:rFonts w:ascii="Trebuchet MS" w:hAnsi="Trebuchet MS"/>
              </w:rPr>
            </w:pPr>
            <w:r w:rsidRPr="003B7303">
              <w:rPr>
                <w:rFonts w:ascii="Trebuchet MS" w:hAnsi="Trebuchet MS"/>
              </w:rPr>
              <w:t>art. 6 § 1 lett. b</w:t>
            </w:r>
            <w:r w:rsidR="003B7303" w:rsidRPr="003B7303">
              <w:rPr>
                <w:rFonts w:ascii="Trebuchet MS" w:hAnsi="Trebuchet MS"/>
              </w:rPr>
              <w:t xml:space="preserve"> – adempimenti contrattua</w:t>
            </w:r>
            <w:r w:rsidR="003B7303">
              <w:rPr>
                <w:rFonts w:ascii="Trebuchet MS" w:hAnsi="Trebuchet MS"/>
              </w:rPr>
              <w:t>li</w:t>
            </w:r>
          </w:p>
        </w:tc>
      </w:tr>
      <w:tr w:rsidR="00696394" w:rsidRPr="00B6795F" w14:paraId="7E659B5D" w14:textId="77777777" w:rsidTr="00696394">
        <w:tc>
          <w:tcPr>
            <w:tcW w:w="4236" w:type="dxa"/>
          </w:tcPr>
          <w:p w14:paraId="3F37B647" w14:textId="314EEA59" w:rsidR="00696394" w:rsidRDefault="00A03909" w:rsidP="009612D1">
            <w:pPr>
              <w:pStyle w:val="Corpotesto"/>
              <w:ind w:left="0"/>
              <w:jc w:val="both"/>
              <w:rPr>
                <w:rFonts w:ascii="Trebuchet MS" w:hAnsi="Trebuchet MS"/>
              </w:rPr>
            </w:pPr>
            <w:r>
              <w:rPr>
                <w:rFonts w:ascii="Trebuchet MS" w:hAnsi="Trebuchet MS"/>
              </w:rPr>
              <w:t>Ripartizione dell’energia</w:t>
            </w:r>
          </w:p>
        </w:tc>
        <w:tc>
          <w:tcPr>
            <w:tcW w:w="4232" w:type="dxa"/>
          </w:tcPr>
          <w:p w14:paraId="5758A2AD" w14:textId="296C29F2" w:rsidR="00696394" w:rsidRPr="003B7303" w:rsidRDefault="00696394" w:rsidP="009612D1">
            <w:pPr>
              <w:pStyle w:val="Corpotesto"/>
              <w:ind w:left="0"/>
              <w:jc w:val="both"/>
              <w:rPr>
                <w:rFonts w:ascii="Trebuchet MS" w:hAnsi="Trebuchet MS"/>
              </w:rPr>
            </w:pPr>
            <w:r w:rsidRPr="003B7303">
              <w:rPr>
                <w:rFonts w:ascii="Trebuchet MS" w:hAnsi="Trebuchet MS"/>
              </w:rPr>
              <w:t>art. 6 § 1 lett. c</w:t>
            </w:r>
            <w:r w:rsidR="003B7303" w:rsidRPr="003B7303">
              <w:rPr>
                <w:rFonts w:ascii="Trebuchet MS" w:hAnsi="Trebuchet MS"/>
              </w:rPr>
              <w:t xml:space="preserve"> – obblighi di le</w:t>
            </w:r>
            <w:r w:rsidR="003B7303">
              <w:rPr>
                <w:rFonts w:ascii="Trebuchet MS" w:hAnsi="Trebuchet MS"/>
              </w:rPr>
              <w:t>gge</w:t>
            </w:r>
          </w:p>
        </w:tc>
      </w:tr>
      <w:tr w:rsidR="00696394" w:rsidRPr="00B6795F" w14:paraId="7A9B8082" w14:textId="77777777" w:rsidTr="00696394">
        <w:tc>
          <w:tcPr>
            <w:tcW w:w="4236" w:type="dxa"/>
          </w:tcPr>
          <w:p w14:paraId="1B063ACB" w14:textId="735A85F2" w:rsidR="00696394" w:rsidRDefault="00A03909" w:rsidP="009612D1">
            <w:pPr>
              <w:pStyle w:val="Corpotesto"/>
              <w:ind w:left="0"/>
              <w:jc w:val="both"/>
              <w:rPr>
                <w:rFonts w:ascii="Trebuchet MS" w:hAnsi="Trebuchet MS"/>
              </w:rPr>
            </w:pPr>
            <w:r w:rsidRPr="009612D1">
              <w:rPr>
                <w:rFonts w:ascii="Trebuchet MS" w:hAnsi="Trebuchet MS"/>
              </w:rPr>
              <w:t>Gestione benefici economici</w:t>
            </w:r>
            <w:r>
              <w:rPr>
                <w:rFonts w:ascii="Trebuchet MS" w:hAnsi="Trebuchet MS"/>
              </w:rPr>
              <w:t xml:space="preserve"> </w:t>
            </w:r>
          </w:p>
        </w:tc>
        <w:tc>
          <w:tcPr>
            <w:tcW w:w="4232" w:type="dxa"/>
          </w:tcPr>
          <w:p w14:paraId="590A48E6" w14:textId="5D3F3F10" w:rsidR="00696394" w:rsidRDefault="00696394" w:rsidP="009612D1">
            <w:pPr>
              <w:pStyle w:val="Corpotesto"/>
              <w:ind w:left="0"/>
              <w:jc w:val="both"/>
              <w:rPr>
                <w:rFonts w:ascii="Trebuchet MS" w:hAnsi="Trebuchet MS"/>
              </w:rPr>
            </w:pPr>
            <w:r>
              <w:rPr>
                <w:rFonts w:ascii="Trebuchet MS" w:hAnsi="Trebuchet MS"/>
              </w:rPr>
              <w:t>art. 6 § 1 lett. c</w:t>
            </w:r>
            <w:r w:rsidR="003B7303" w:rsidRPr="003B7303">
              <w:rPr>
                <w:rFonts w:ascii="Trebuchet MS" w:hAnsi="Trebuchet MS"/>
              </w:rPr>
              <w:t xml:space="preserve"> – obblighi di le</w:t>
            </w:r>
            <w:r w:rsidR="003B7303">
              <w:rPr>
                <w:rFonts w:ascii="Trebuchet MS" w:hAnsi="Trebuchet MS"/>
              </w:rPr>
              <w:t>gge</w:t>
            </w:r>
          </w:p>
        </w:tc>
      </w:tr>
      <w:tr w:rsidR="00696394" w:rsidRPr="00B6795F" w14:paraId="35A125B5" w14:textId="77777777" w:rsidTr="00696394">
        <w:tc>
          <w:tcPr>
            <w:tcW w:w="4236" w:type="dxa"/>
          </w:tcPr>
          <w:p w14:paraId="3A9DFD14" w14:textId="652E3221" w:rsidR="00696394" w:rsidRDefault="00A03909" w:rsidP="009612D1">
            <w:pPr>
              <w:pStyle w:val="Corpotesto"/>
              <w:ind w:left="0"/>
              <w:jc w:val="both"/>
              <w:rPr>
                <w:rFonts w:ascii="Trebuchet MS" w:hAnsi="Trebuchet MS"/>
              </w:rPr>
            </w:pPr>
            <w:r>
              <w:rPr>
                <w:rFonts w:ascii="Trebuchet MS" w:hAnsi="Trebuchet MS"/>
              </w:rPr>
              <w:t>Adempimenti amministrativi</w:t>
            </w:r>
          </w:p>
        </w:tc>
        <w:tc>
          <w:tcPr>
            <w:tcW w:w="4232" w:type="dxa"/>
          </w:tcPr>
          <w:p w14:paraId="5A02B9DC" w14:textId="41760BF2" w:rsidR="00696394" w:rsidRDefault="00696394" w:rsidP="009612D1">
            <w:pPr>
              <w:pStyle w:val="Corpotesto"/>
              <w:ind w:left="0"/>
              <w:jc w:val="both"/>
              <w:rPr>
                <w:rFonts w:ascii="Trebuchet MS" w:hAnsi="Trebuchet MS"/>
              </w:rPr>
            </w:pPr>
            <w:r>
              <w:rPr>
                <w:rFonts w:ascii="Trebuchet MS" w:hAnsi="Trebuchet MS"/>
              </w:rPr>
              <w:t>art. 6 § 1 lett. b</w:t>
            </w:r>
            <w:r w:rsidR="003B7303" w:rsidRPr="003B7303">
              <w:rPr>
                <w:rFonts w:ascii="Trebuchet MS" w:hAnsi="Trebuchet MS"/>
              </w:rPr>
              <w:t xml:space="preserve"> – adempimenti contrattua</w:t>
            </w:r>
            <w:r w:rsidR="003B7303">
              <w:rPr>
                <w:rFonts w:ascii="Trebuchet MS" w:hAnsi="Trebuchet MS"/>
              </w:rPr>
              <w:t>li</w:t>
            </w:r>
          </w:p>
        </w:tc>
      </w:tr>
    </w:tbl>
    <w:p w14:paraId="5E78F46E" w14:textId="1C7A8950" w:rsidR="003670B9" w:rsidRPr="00997A64" w:rsidRDefault="003670B9" w:rsidP="009612D1">
      <w:pPr>
        <w:pStyle w:val="Corpotesto"/>
        <w:jc w:val="both"/>
        <w:rPr>
          <w:rFonts w:ascii="Trebuchet MS" w:hAnsi="Trebuchet MS"/>
        </w:rPr>
      </w:pPr>
    </w:p>
    <w:p w14:paraId="7D8E51BD" w14:textId="77777777" w:rsidR="00997A64" w:rsidRDefault="00997A64" w:rsidP="009612D1">
      <w:pPr>
        <w:pStyle w:val="Corpotesto"/>
        <w:jc w:val="both"/>
        <w:rPr>
          <w:rFonts w:ascii="Trebuchet MS" w:hAnsi="Trebuchet MS"/>
        </w:rPr>
      </w:pPr>
    </w:p>
    <w:p w14:paraId="05A8414F" w14:textId="7647C415" w:rsidR="005D17E0" w:rsidRDefault="005D17E0" w:rsidP="009612D1">
      <w:pPr>
        <w:pStyle w:val="Corpotesto"/>
        <w:jc w:val="both"/>
        <w:rPr>
          <w:rFonts w:ascii="Trebuchet MS" w:hAnsi="Trebuchet MS"/>
        </w:rPr>
      </w:pPr>
      <w:r>
        <w:rPr>
          <w:rFonts w:ascii="Trebuchet MS" w:hAnsi="Trebuchet MS"/>
        </w:rPr>
        <w:t>Le tipologie di dati personali trattati comprendono:</w:t>
      </w:r>
    </w:p>
    <w:p w14:paraId="16BF5CD5" w14:textId="77777777" w:rsidR="00A03909" w:rsidRDefault="005D17E0" w:rsidP="009612D1">
      <w:pPr>
        <w:pStyle w:val="Corpotesto"/>
        <w:numPr>
          <w:ilvl w:val="0"/>
          <w:numId w:val="9"/>
        </w:numPr>
        <w:jc w:val="both"/>
        <w:rPr>
          <w:rFonts w:ascii="Trebuchet MS" w:hAnsi="Trebuchet MS"/>
        </w:rPr>
      </w:pPr>
      <w:r>
        <w:rPr>
          <w:rFonts w:ascii="Trebuchet MS" w:hAnsi="Trebuchet MS"/>
        </w:rPr>
        <w:t>Dati anagrafici;</w:t>
      </w:r>
    </w:p>
    <w:p w14:paraId="656352CB" w14:textId="346DC13F" w:rsidR="00A03909" w:rsidRDefault="00A03909" w:rsidP="009612D1">
      <w:pPr>
        <w:pStyle w:val="Corpotesto"/>
        <w:numPr>
          <w:ilvl w:val="0"/>
          <w:numId w:val="9"/>
        </w:numPr>
        <w:jc w:val="both"/>
        <w:rPr>
          <w:rFonts w:ascii="Trebuchet MS" w:hAnsi="Trebuchet MS"/>
        </w:rPr>
      </w:pPr>
      <w:r>
        <w:rPr>
          <w:rFonts w:ascii="Trebuchet MS" w:hAnsi="Trebuchet MS"/>
        </w:rPr>
        <w:t>Dati di contatto;</w:t>
      </w:r>
    </w:p>
    <w:p w14:paraId="2B8126AC" w14:textId="4D5A500B" w:rsidR="001D34D4" w:rsidRDefault="00D00DF0" w:rsidP="009612D1">
      <w:pPr>
        <w:pStyle w:val="Corpotesto"/>
        <w:numPr>
          <w:ilvl w:val="0"/>
          <w:numId w:val="9"/>
        </w:numPr>
        <w:jc w:val="both"/>
        <w:rPr>
          <w:rFonts w:ascii="Trebuchet MS" w:hAnsi="Trebuchet MS"/>
        </w:rPr>
      </w:pPr>
      <w:r>
        <w:rPr>
          <w:rFonts w:ascii="Trebuchet MS" w:hAnsi="Trebuchet MS"/>
        </w:rPr>
        <w:t xml:space="preserve">Copia </w:t>
      </w:r>
      <w:r w:rsidR="001D34D4">
        <w:rPr>
          <w:rFonts w:ascii="Trebuchet MS" w:hAnsi="Trebuchet MS"/>
        </w:rPr>
        <w:t>codice fiscale e carta di identità;</w:t>
      </w:r>
    </w:p>
    <w:p w14:paraId="498930AC" w14:textId="47908AA0" w:rsidR="009E30C2" w:rsidRDefault="00567529" w:rsidP="009612D1">
      <w:pPr>
        <w:pStyle w:val="Corpotesto"/>
        <w:numPr>
          <w:ilvl w:val="0"/>
          <w:numId w:val="9"/>
        </w:numPr>
        <w:jc w:val="both"/>
        <w:rPr>
          <w:rFonts w:ascii="Trebuchet MS" w:hAnsi="Trebuchet MS"/>
        </w:rPr>
      </w:pPr>
      <w:proofErr w:type="spellStart"/>
      <w:r>
        <w:rPr>
          <w:rFonts w:ascii="Trebuchet MS" w:hAnsi="Trebuchet MS"/>
        </w:rPr>
        <w:t>Codice</w:t>
      </w:r>
      <w:r w:rsidR="00A03909" w:rsidRPr="00A03909">
        <w:rPr>
          <w:rFonts w:ascii="Trebuchet MS" w:hAnsi="Trebuchet MS"/>
        </w:rPr>
        <w:t>POD</w:t>
      </w:r>
      <w:proofErr w:type="spellEnd"/>
      <w:r w:rsidR="009E30C2">
        <w:rPr>
          <w:rFonts w:ascii="Trebuchet MS" w:hAnsi="Trebuchet MS"/>
        </w:rPr>
        <w:t>;</w:t>
      </w:r>
    </w:p>
    <w:p w14:paraId="70FC4D40" w14:textId="5FD457A7" w:rsidR="009E30C2" w:rsidRDefault="009E30C2" w:rsidP="009612D1">
      <w:pPr>
        <w:pStyle w:val="Corpotesto"/>
        <w:numPr>
          <w:ilvl w:val="0"/>
          <w:numId w:val="9"/>
        </w:numPr>
        <w:jc w:val="both"/>
        <w:rPr>
          <w:rFonts w:ascii="Trebuchet MS" w:hAnsi="Trebuchet MS"/>
        </w:rPr>
      </w:pPr>
      <w:r>
        <w:rPr>
          <w:rFonts w:ascii="Trebuchet MS" w:hAnsi="Trebuchet MS"/>
        </w:rPr>
        <w:t>Cabina primaria di appartenenza;</w:t>
      </w:r>
    </w:p>
    <w:p w14:paraId="15F7B83D" w14:textId="0F2301CF" w:rsidR="009E30C2" w:rsidRDefault="009E30C2" w:rsidP="009612D1">
      <w:pPr>
        <w:pStyle w:val="Corpotesto"/>
        <w:numPr>
          <w:ilvl w:val="0"/>
          <w:numId w:val="9"/>
        </w:numPr>
        <w:jc w:val="both"/>
        <w:rPr>
          <w:rFonts w:ascii="Trebuchet MS" w:hAnsi="Trebuchet MS"/>
        </w:rPr>
      </w:pPr>
      <w:r>
        <w:rPr>
          <w:rFonts w:ascii="Trebuchet MS" w:hAnsi="Trebuchet MS"/>
        </w:rPr>
        <w:t xml:space="preserve">Taglia e data di </w:t>
      </w:r>
      <w:r w:rsidR="001D34D4">
        <w:rPr>
          <w:rFonts w:ascii="Trebuchet MS" w:hAnsi="Trebuchet MS"/>
        </w:rPr>
        <w:t>entrata</w:t>
      </w:r>
      <w:r>
        <w:rPr>
          <w:rFonts w:ascii="Trebuchet MS" w:hAnsi="Trebuchet MS"/>
        </w:rPr>
        <w:t xml:space="preserve"> in esercizio di eventuale impianto di produzione di energia elettrica da fonti rinnovabili;</w:t>
      </w:r>
    </w:p>
    <w:p w14:paraId="0481FCB0" w14:textId="77777777" w:rsidR="009E30C2" w:rsidRDefault="009E30C2" w:rsidP="009612D1">
      <w:pPr>
        <w:pStyle w:val="Corpotesto"/>
        <w:numPr>
          <w:ilvl w:val="0"/>
          <w:numId w:val="9"/>
        </w:numPr>
        <w:jc w:val="both"/>
        <w:rPr>
          <w:rFonts w:ascii="Trebuchet MS" w:hAnsi="Trebuchet MS"/>
        </w:rPr>
      </w:pPr>
      <w:r>
        <w:rPr>
          <w:rFonts w:ascii="Trebuchet MS" w:hAnsi="Trebuchet MS"/>
        </w:rPr>
        <w:t>Consumi elettrici, in fasce, per un anno di riferimento;</w:t>
      </w:r>
    </w:p>
    <w:p w14:paraId="3BBA1E98" w14:textId="4D0918F9" w:rsidR="005D17E0" w:rsidRPr="00A03909" w:rsidRDefault="009E30C2" w:rsidP="009612D1">
      <w:pPr>
        <w:pStyle w:val="Corpotesto"/>
        <w:numPr>
          <w:ilvl w:val="0"/>
          <w:numId w:val="9"/>
        </w:numPr>
        <w:jc w:val="both"/>
        <w:rPr>
          <w:rFonts w:ascii="Trebuchet MS" w:hAnsi="Trebuchet MS"/>
        </w:rPr>
      </w:pPr>
      <w:r>
        <w:rPr>
          <w:rFonts w:ascii="Trebuchet MS" w:hAnsi="Trebuchet MS"/>
        </w:rPr>
        <w:t>Potenza del contatore.</w:t>
      </w:r>
    </w:p>
    <w:p w14:paraId="256ADA6F" w14:textId="77777777" w:rsidR="00DD2ED5" w:rsidRDefault="00DD2ED5" w:rsidP="009612D1">
      <w:pPr>
        <w:pStyle w:val="Corpotesto"/>
        <w:jc w:val="both"/>
        <w:rPr>
          <w:rFonts w:ascii="Trebuchet MS" w:hAnsi="Trebuchet MS"/>
          <w:i/>
        </w:rPr>
      </w:pPr>
    </w:p>
    <w:p w14:paraId="753DA036" w14:textId="77777777" w:rsidR="001A1DBC" w:rsidRDefault="001A1DBC" w:rsidP="009612D1">
      <w:pPr>
        <w:pStyle w:val="Didefault"/>
        <w:spacing w:line="288" w:lineRule="auto"/>
        <w:ind w:left="11" w:right="-336"/>
        <w:jc w:val="both"/>
        <w:rPr>
          <w:rFonts w:ascii="Trebuchet MS" w:hAnsi="Trebuchet MS"/>
          <w:sz w:val="20"/>
          <w:szCs w:val="20"/>
        </w:rPr>
      </w:pPr>
    </w:p>
    <w:p w14:paraId="58383E1D" w14:textId="77777777" w:rsidR="001A1DBC" w:rsidRDefault="001A1DBC" w:rsidP="009612D1">
      <w:pPr>
        <w:pStyle w:val="Didefault"/>
        <w:spacing w:line="288" w:lineRule="auto"/>
        <w:ind w:left="11" w:right="-336"/>
        <w:jc w:val="both"/>
        <w:rPr>
          <w:rFonts w:ascii="Trebuchet MS" w:hAnsi="Trebuchet MS"/>
          <w:sz w:val="20"/>
          <w:szCs w:val="20"/>
        </w:rPr>
      </w:pPr>
    </w:p>
    <w:p w14:paraId="00B3BA2D" w14:textId="77777777" w:rsidR="001A1DBC" w:rsidRDefault="00F004F8" w:rsidP="009612D1">
      <w:pPr>
        <w:pStyle w:val="Paragrafoelenco"/>
        <w:numPr>
          <w:ilvl w:val="0"/>
          <w:numId w:val="5"/>
        </w:numPr>
        <w:spacing w:line="223" w:lineRule="exact"/>
        <w:jc w:val="both"/>
        <w:rPr>
          <w:rFonts w:ascii="Trebuchet MS" w:hAnsi="Trebuchet MS"/>
          <w:b/>
          <w:color w:val="1F4F69" w:themeColor="accent1" w:themeShade="80"/>
          <w:sz w:val="20"/>
          <w:szCs w:val="20"/>
        </w:rPr>
      </w:pPr>
      <w:proofErr w:type="spellStart"/>
      <w:r>
        <w:rPr>
          <w:rFonts w:ascii="Trebuchet MS" w:hAnsi="Trebuchet MS"/>
          <w:b/>
          <w:color w:val="1F4F69" w:themeColor="accent1" w:themeShade="80"/>
          <w:sz w:val="20"/>
          <w:szCs w:val="20"/>
        </w:rPr>
        <w:t>Modalità</w:t>
      </w:r>
      <w:proofErr w:type="spellEnd"/>
      <w:r>
        <w:rPr>
          <w:rFonts w:ascii="Trebuchet MS" w:hAnsi="Trebuchet MS"/>
          <w:b/>
          <w:color w:val="1F4F69" w:themeColor="accent1" w:themeShade="80"/>
          <w:sz w:val="20"/>
          <w:szCs w:val="20"/>
        </w:rPr>
        <w:t xml:space="preserve"> del </w:t>
      </w:r>
      <w:proofErr w:type="spellStart"/>
      <w:r>
        <w:rPr>
          <w:rFonts w:ascii="Trebuchet MS" w:hAnsi="Trebuchet MS"/>
          <w:b/>
          <w:color w:val="1F4F69" w:themeColor="accent1" w:themeShade="80"/>
          <w:sz w:val="20"/>
          <w:szCs w:val="20"/>
        </w:rPr>
        <w:t>trattamento</w:t>
      </w:r>
      <w:proofErr w:type="spellEnd"/>
    </w:p>
    <w:p w14:paraId="09FA0972" w14:textId="77777777" w:rsidR="001A1DBC" w:rsidRDefault="001A1DBC" w:rsidP="009612D1">
      <w:pPr>
        <w:pStyle w:val="Didefault"/>
        <w:spacing w:line="288" w:lineRule="auto"/>
        <w:ind w:left="11" w:right="-336"/>
        <w:jc w:val="both"/>
        <w:rPr>
          <w:rFonts w:ascii="Trebuchet MS" w:hAnsi="Trebuchet MS"/>
          <w:sz w:val="20"/>
          <w:szCs w:val="20"/>
        </w:rPr>
      </w:pPr>
    </w:p>
    <w:p w14:paraId="58491DA0" w14:textId="77777777" w:rsidR="001A1DBC" w:rsidRDefault="00F004F8" w:rsidP="009612D1">
      <w:pPr>
        <w:pStyle w:val="Corpotesto"/>
        <w:jc w:val="both"/>
        <w:rPr>
          <w:rFonts w:ascii="Trebuchet MS" w:hAnsi="Trebuchet MS"/>
        </w:rPr>
      </w:pPr>
      <w:r>
        <w:rPr>
          <w:rFonts w:ascii="Trebuchet MS" w:hAnsi="Trebuchet MS"/>
        </w:rPr>
        <w:t xml:space="preserve">In relazione alle finalità sovraesposte i dati sono oggetto di trattamento informatico </w:t>
      </w:r>
      <w:r w:rsidRPr="001D34D4">
        <w:rPr>
          <w:rFonts w:ascii="Trebuchet MS" w:hAnsi="Trebuchet MS"/>
        </w:rPr>
        <w:t xml:space="preserve">e </w:t>
      </w:r>
      <w:r w:rsidRPr="009612D1">
        <w:rPr>
          <w:rFonts w:ascii="Trebuchet MS" w:hAnsi="Trebuchet MS"/>
        </w:rPr>
        <w:t>cartaceo</w:t>
      </w:r>
      <w:r w:rsidRPr="001D34D4">
        <w:rPr>
          <w:rFonts w:ascii="Trebuchet MS" w:hAnsi="Trebuchet MS"/>
        </w:rPr>
        <w:t>.</w:t>
      </w:r>
    </w:p>
    <w:p w14:paraId="231AA0FB" w14:textId="48734FBA" w:rsidR="002A59BC" w:rsidRDefault="00F004F8" w:rsidP="009612D1">
      <w:pPr>
        <w:pStyle w:val="Corpotesto"/>
        <w:jc w:val="both"/>
        <w:rPr>
          <w:rFonts w:ascii="Trebuchet MS" w:hAnsi="Trebuchet MS"/>
        </w:rPr>
      </w:pPr>
      <w:r>
        <w:rPr>
          <w:rFonts w:ascii="Trebuchet MS" w:hAnsi="Trebuchet MS"/>
        </w:rPr>
        <w:t xml:space="preserve">I dati </w:t>
      </w:r>
      <w:r w:rsidR="002A59BC">
        <w:rPr>
          <w:rFonts w:ascii="Trebuchet MS" w:hAnsi="Trebuchet MS"/>
        </w:rPr>
        <w:t>saranno raccolti</w:t>
      </w:r>
      <w:r w:rsidR="00D00DF0">
        <w:rPr>
          <w:rFonts w:ascii="Trebuchet MS" w:hAnsi="Trebuchet MS"/>
        </w:rPr>
        <w:t xml:space="preserve"> attraverso un modulo digitale specifico</w:t>
      </w:r>
      <w:r w:rsidR="002A59BC">
        <w:rPr>
          <w:rFonts w:ascii="Trebuchet MS" w:hAnsi="Trebuchet MS"/>
        </w:rPr>
        <w:t xml:space="preserve"> e</w:t>
      </w:r>
      <w:r>
        <w:rPr>
          <w:rFonts w:ascii="Trebuchet MS" w:hAnsi="Trebuchet MS"/>
        </w:rPr>
        <w:t xml:space="preserve"> inseriti nel</w:t>
      </w:r>
      <w:r w:rsidR="002A59BC">
        <w:rPr>
          <w:rFonts w:ascii="Trebuchet MS" w:hAnsi="Trebuchet MS"/>
        </w:rPr>
        <w:t xml:space="preserve"> portale del GSE al </w:t>
      </w:r>
      <w:r w:rsidR="002A59BC">
        <w:rPr>
          <w:rFonts w:ascii="Trebuchet MS" w:hAnsi="Trebuchet MS"/>
        </w:rPr>
        <w:lastRenderedPageBreak/>
        <w:t xml:space="preserve">fine di ottenere i benefici economici previsti secondo normativa. </w:t>
      </w:r>
    </w:p>
    <w:p w14:paraId="0C6BD409" w14:textId="77777777" w:rsidR="002A59BC" w:rsidRDefault="002A59BC" w:rsidP="009612D1">
      <w:pPr>
        <w:pStyle w:val="Corpotesto"/>
        <w:jc w:val="both"/>
        <w:rPr>
          <w:rFonts w:ascii="Trebuchet MS" w:hAnsi="Trebuchet MS"/>
        </w:rPr>
      </w:pPr>
    </w:p>
    <w:p w14:paraId="74157FCC" w14:textId="0F9C2410" w:rsidR="008058FF" w:rsidRDefault="00F004F8" w:rsidP="009612D1">
      <w:pPr>
        <w:pStyle w:val="Corpotesto"/>
        <w:jc w:val="both"/>
        <w:rPr>
          <w:rFonts w:ascii="Trebuchet MS" w:hAnsi="Trebuchet MS"/>
        </w:rPr>
      </w:pPr>
      <w:r>
        <w:rPr>
          <w:rFonts w:ascii="Trebuchet MS" w:hAnsi="Trebuchet MS"/>
        </w:rPr>
        <w:t>Tutte le operazioni di trattamento dei dati sono attuate in modo da garantire l’integrità, la riservatezza e la disponibilità dei dati personali</w:t>
      </w:r>
      <w:r w:rsidR="008058FF">
        <w:rPr>
          <w:rFonts w:ascii="Trebuchet MS" w:hAnsi="Trebuchet MS"/>
        </w:rPr>
        <w:t xml:space="preserve"> da parte del personale autorizzato a trattare i dati nell'ambito delle relative mansioni</w:t>
      </w:r>
      <w:r w:rsidR="00E46F77">
        <w:rPr>
          <w:rFonts w:ascii="Trebuchet MS" w:hAnsi="Trebuchet MS"/>
        </w:rPr>
        <w:t xml:space="preserve"> e previe specifiche istruzioni sulle corrette modalità del trattamento.</w:t>
      </w:r>
    </w:p>
    <w:p w14:paraId="5F09E20A" w14:textId="77D4AF64" w:rsidR="001A1DBC" w:rsidRDefault="001A1DBC" w:rsidP="009612D1">
      <w:pPr>
        <w:pStyle w:val="Corpotesto"/>
        <w:jc w:val="both"/>
        <w:rPr>
          <w:rFonts w:ascii="Trebuchet MS" w:hAnsi="Trebuchet MS"/>
        </w:rPr>
      </w:pPr>
    </w:p>
    <w:p w14:paraId="193179EB" w14:textId="77777777" w:rsidR="001A1DBC" w:rsidRDefault="001A1DBC" w:rsidP="009612D1">
      <w:pPr>
        <w:pStyle w:val="Corpotesto"/>
        <w:jc w:val="both"/>
        <w:rPr>
          <w:rFonts w:ascii="Trebuchet MS" w:hAnsi="Trebuchet MS"/>
        </w:rPr>
      </w:pPr>
    </w:p>
    <w:p w14:paraId="2FD71E7A" w14:textId="334BBFE3" w:rsidR="001A1DBC" w:rsidRPr="00554038" w:rsidRDefault="00554038" w:rsidP="009612D1">
      <w:pPr>
        <w:pStyle w:val="Paragrafoelenco"/>
        <w:numPr>
          <w:ilvl w:val="0"/>
          <w:numId w:val="5"/>
        </w:numPr>
        <w:spacing w:line="223" w:lineRule="exact"/>
        <w:jc w:val="both"/>
        <w:rPr>
          <w:rFonts w:ascii="Trebuchet MS" w:hAnsi="Trebuchet MS"/>
          <w:b/>
          <w:color w:val="1F4F69" w:themeColor="accent1" w:themeShade="80"/>
          <w:sz w:val="20"/>
          <w:szCs w:val="20"/>
          <w:lang w:val="it-IT"/>
        </w:rPr>
      </w:pPr>
      <w:r w:rsidRPr="00554038">
        <w:rPr>
          <w:rFonts w:ascii="Trebuchet MS" w:hAnsi="Trebuchet MS"/>
          <w:b/>
          <w:color w:val="1F4F69" w:themeColor="accent1" w:themeShade="80"/>
          <w:sz w:val="20"/>
          <w:szCs w:val="20"/>
          <w:lang w:val="it-IT"/>
        </w:rPr>
        <w:t>P</w:t>
      </w:r>
      <w:r w:rsidR="00F004F8" w:rsidRPr="00554038">
        <w:rPr>
          <w:rFonts w:ascii="Trebuchet MS" w:hAnsi="Trebuchet MS"/>
          <w:b/>
          <w:color w:val="1F4F69" w:themeColor="accent1" w:themeShade="80"/>
          <w:sz w:val="20"/>
          <w:szCs w:val="20"/>
          <w:lang w:val="it-IT"/>
        </w:rPr>
        <w:t>eriodo di conservazione dei dati</w:t>
      </w:r>
    </w:p>
    <w:p w14:paraId="6AB8F666" w14:textId="77777777" w:rsidR="001A1DBC" w:rsidRDefault="001A1DBC" w:rsidP="009612D1">
      <w:pPr>
        <w:pStyle w:val="Corpotesto"/>
        <w:ind w:left="11"/>
        <w:jc w:val="both"/>
        <w:rPr>
          <w:rFonts w:ascii="Trebuchet MS" w:hAnsi="Trebuchet MS"/>
        </w:rPr>
      </w:pPr>
    </w:p>
    <w:p w14:paraId="026514B9" w14:textId="3A16A140" w:rsidR="001A1DBC" w:rsidRDefault="00F004F8" w:rsidP="009612D1">
      <w:pPr>
        <w:pStyle w:val="Corpotesto"/>
        <w:jc w:val="both"/>
        <w:rPr>
          <w:rFonts w:ascii="Trebuchet MS" w:hAnsi="Trebuchet MS"/>
        </w:rPr>
      </w:pPr>
      <w:r>
        <w:rPr>
          <w:rFonts w:ascii="Trebuchet MS" w:hAnsi="Trebuchet MS"/>
        </w:rPr>
        <w:t xml:space="preserve">I dati forniti verranno conservati </w:t>
      </w:r>
      <w:r w:rsidR="002A59BC">
        <w:rPr>
          <w:rFonts w:ascii="Trebuchet MS" w:hAnsi="Trebuchet MS"/>
        </w:rPr>
        <w:t>per il p</w:t>
      </w:r>
      <w:r w:rsidR="002A59BC" w:rsidRPr="002A59BC">
        <w:rPr>
          <w:rFonts w:ascii="Trebuchet MS" w:hAnsi="Trebuchet MS"/>
        </w:rPr>
        <w:t xml:space="preserve">eriodo necessario </w:t>
      </w:r>
      <w:r w:rsidR="002A59BC">
        <w:rPr>
          <w:rFonts w:ascii="Trebuchet MS" w:hAnsi="Trebuchet MS"/>
        </w:rPr>
        <w:t>al</w:t>
      </w:r>
      <w:r w:rsidR="002A59BC" w:rsidRPr="002A59BC">
        <w:rPr>
          <w:rFonts w:ascii="Trebuchet MS" w:hAnsi="Trebuchet MS"/>
        </w:rPr>
        <w:t>la durata del rapporto associativo e successivi obblighi fiscali/legali.</w:t>
      </w:r>
      <w:r w:rsidR="00D00DF0">
        <w:rPr>
          <w:rFonts w:ascii="Trebuchet MS" w:hAnsi="Trebuchet MS"/>
        </w:rPr>
        <w:t xml:space="preserve"> La conservazione può avvenire a cura del Referente CER in qualità di Responsabile del trattamento (ex art. 28).</w:t>
      </w:r>
    </w:p>
    <w:p w14:paraId="179C3334" w14:textId="77777777" w:rsidR="002A59BC" w:rsidRPr="002A59BC" w:rsidRDefault="002A59BC" w:rsidP="009612D1">
      <w:pPr>
        <w:pStyle w:val="Corpotesto"/>
        <w:jc w:val="both"/>
        <w:rPr>
          <w:rFonts w:ascii="Trebuchet MS" w:hAnsi="Trebuchet MS"/>
        </w:rPr>
      </w:pPr>
    </w:p>
    <w:p w14:paraId="7AD8AE22" w14:textId="399CF65E" w:rsidR="001A1DBC" w:rsidRDefault="00F004F8" w:rsidP="009612D1">
      <w:pPr>
        <w:pStyle w:val="Paragrafoelenco"/>
        <w:numPr>
          <w:ilvl w:val="0"/>
          <w:numId w:val="5"/>
        </w:numPr>
        <w:spacing w:line="223" w:lineRule="exact"/>
        <w:jc w:val="both"/>
        <w:rPr>
          <w:rFonts w:ascii="Trebuchet MS" w:hAnsi="Trebuchet MS"/>
          <w:b/>
          <w:color w:val="1F4F69" w:themeColor="accent1" w:themeShade="80"/>
          <w:sz w:val="20"/>
          <w:szCs w:val="20"/>
          <w:lang w:val="it-IT"/>
        </w:rPr>
      </w:pPr>
      <w:r>
        <w:rPr>
          <w:rFonts w:ascii="Trebuchet MS" w:hAnsi="Trebuchet MS"/>
          <w:b/>
          <w:color w:val="1F4F69" w:themeColor="accent1" w:themeShade="80"/>
          <w:sz w:val="20"/>
          <w:szCs w:val="20"/>
          <w:lang w:val="it-IT"/>
        </w:rPr>
        <w:t>Ambito di comunicazione</w:t>
      </w:r>
      <w:r w:rsidR="00554038">
        <w:rPr>
          <w:rFonts w:ascii="Trebuchet MS" w:hAnsi="Trebuchet MS"/>
          <w:b/>
          <w:color w:val="1F4F69" w:themeColor="accent1" w:themeShade="80"/>
          <w:sz w:val="20"/>
          <w:szCs w:val="20"/>
          <w:lang w:val="it-IT"/>
        </w:rPr>
        <w:t>,</w:t>
      </w:r>
      <w:r>
        <w:rPr>
          <w:rFonts w:ascii="Trebuchet MS" w:hAnsi="Trebuchet MS"/>
          <w:b/>
          <w:color w:val="1F4F69" w:themeColor="accent1" w:themeShade="80"/>
          <w:sz w:val="20"/>
          <w:szCs w:val="20"/>
          <w:lang w:val="it-IT"/>
        </w:rPr>
        <w:t xml:space="preserve"> diffusione dei dati</w:t>
      </w:r>
      <w:r w:rsidR="00554038">
        <w:rPr>
          <w:rFonts w:ascii="Trebuchet MS" w:hAnsi="Trebuchet MS"/>
          <w:b/>
          <w:color w:val="1F4F69" w:themeColor="accent1" w:themeShade="80"/>
          <w:sz w:val="20"/>
          <w:szCs w:val="20"/>
          <w:lang w:val="it-IT"/>
        </w:rPr>
        <w:t xml:space="preserve"> e trasferimento extra UE</w:t>
      </w:r>
    </w:p>
    <w:p w14:paraId="659D3FA5" w14:textId="77777777" w:rsidR="001A1DBC" w:rsidRDefault="001A1DBC" w:rsidP="009612D1">
      <w:pPr>
        <w:pStyle w:val="Corpotesto"/>
        <w:ind w:left="11"/>
        <w:jc w:val="both"/>
        <w:rPr>
          <w:rFonts w:ascii="Trebuchet MS" w:hAnsi="Trebuchet MS"/>
        </w:rPr>
      </w:pPr>
    </w:p>
    <w:p w14:paraId="5C9F8012" w14:textId="77777777" w:rsidR="001A1DBC" w:rsidRDefault="00F004F8" w:rsidP="009612D1">
      <w:pPr>
        <w:pStyle w:val="Corpotesto"/>
        <w:jc w:val="both"/>
        <w:rPr>
          <w:rFonts w:ascii="Trebuchet MS" w:hAnsi="Trebuchet MS"/>
        </w:rPr>
      </w:pPr>
      <w:r>
        <w:rPr>
          <w:rFonts w:ascii="Trebuchet MS" w:hAnsi="Trebuchet MS"/>
        </w:rPr>
        <w:t>I dati potranno essere comunicati a:</w:t>
      </w:r>
    </w:p>
    <w:p w14:paraId="6E01184A" w14:textId="77777777" w:rsidR="001A1DBC" w:rsidRDefault="001A1DBC" w:rsidP="009612D1">
      <w:pPr>
        <w:pStyle w:val="Corpotesto"/>
        <w:ind w:left="11"/>
        <w:jc w:val="both"/>
        <w:rPr>
          <w:rFonts w:ascii="Trebuchet MS" w:hAnsi="Trebuchet MS"/>
        </w:rPr>
      </w:pPr>
    </w:p>
    <w:p w14:paraId="3B0DC259" w14:textId="27943AAC" w:rsidR="001A1DBC" w:rsidRDefault="002A59BC" w:rsidP="009612D1">
      <w:pPr>
        <w:pStyle w:val="Corpotesto"/>
        <w:numPr>
          <w:ilvl w:val="0"/>
          <w:numId w:val="3"/>
        </w:numPr>
        <w:jc w:val="both"/>
        <w:rPr>
          <w:rFonts w:ascii="Trebuchet MS" w:hAnsi="Trebuchet MS"/>
        </w:rPr>
      </w:pPr>
      <w:r>
        <w:rPr>
          <w:rFonts w:ascii="Trebuchet MS" w:hAnsi="Trebuchet MS"/>
        </w:rPr>
        <w:t>GSE (Gestore Servizi Energetici)</w:t>
      </w:r>
      <w:r w:rsidR="00F004F8">
        <w:rPr>
          <w:rFonts w:ascii="Trebuchet MS" w:hAnsi="Trebuchet MS"/>
        </w:rPr>
        <w:t>;</w:t>
      </w:r>
    </w:p>
    <w:p w14:paraId="19E5A6BA" w14:textId="689A86AA" w:rsidR="001A1DBC" w:rsidRPr="001D5F1E" w:rsidRDefault="002A59BC" w:rsidP="009612D1">
      <w:pPr>
        <w:pStyle w:val="Corpotesto"/>
        <w:numPr>
          <w:ilvl w:val="0"/>
          <w:numId w:val="3"/>
        </w:numPr>
        <w:jc w:val="both"/>
        <w:rPr>
          <w:rFonts w:ascii="Trebuchet MS" w:hAnsi="Trebuchet MS"/>
        </w:rPr>
      </w:pPr>
      <w:r>
        <w:rPr>
          <w:rFonts w:ascii="Trebuchet MS" w:hAnsi="Trebuchet MS"/>
        </w:rPr>
        <w:t>Al Referente CER in qualità di Responsabile del Trattamento ed eventuali sub-responsabili</w:t>
      </w:r>
      <w:r w:rsidR="00D00DF0">
        <w:rPr>
          <w:rFonts w:ascii="Trebuchet MS" w:hAnsi="Trebuchet MS"/>
        </w:rPr>
        <w:t xml:space="preserve"> (fornitori di piattaforme e/o servizi tecnologici)</w:t>
      </w:r>
      <w:r>
        <w:rPr>
          <w:rFonts w:ascii="Trebuchet MS" w:hAnsi="Trebuchet MS"/>
        </w:rPr>
        <w:t>;</w:t>
      </w:r>
    </w:p>
    <w:p w14:paraId="1A39F19C" w14:textId="4D58B865" w:rsidR="001A1DBC" w:rsidRDefault="00F004F8" w:rsidP="009612D1">
      <w:pPr>
        <w:pStyle w:val="Corpotesto"/>
        <w:numPr>
          <w:ilvl w:val="0"/>
          <w:numId w:val="3"/>
        </w:numPr>
        <w:spacing w:before="36" w:line="278" w:lineRule="auto"/>
        <w:jc w:val="both"/>
        <w:rPr>
          <w:rFonts w:ascii="Trebuchet MS" w:hAnsi="Trebuchet MS"/>
          <w:i/>
        </w:rPr>
      </w:pPr>
      <w:r>
        <w:rPr>
          <w:rFonts w:ascii="Trebuchet MS" w:hAnsi="Trebuchet MS"/>
        </w:rPr>
        <w:t>a tutte quelle persone fisiche e/o giuridiche, pubbliche e/o private quando la comunicazione risulti necessaria o funzionale all</w:t>
      </w:r>
      <w:r w:rsidR="001D5F1E">
        <w:rPr>
          <w:rFonts w:ascii="Trebuchet MS" w:hAnsi="Trebuchet MS"/>
        </w:rPr>
        <w:t>’attivazione</w:t>
      </w:r>
      <w:r>
        <w:rPr>
          <w:rFonts w:ascii="Trebuchet MS" w:hAnsi="Trebuchet MS"/>
        </w:rPr>
        <w:t xml:space="preserve"> e </w:t>
      </w:r>
      <w:r w:rsidR="001D5F1E">
        <w:rPr>
          <w:rFonts w:ascii="Trebuchet MS" w:hAnsi="Trebuchet MS"/>
        </w:rPr>
        <w:t xml:space="preserve">alla </w:t>
      </w:r>
      <w:r>
        <w:rPr>
          <w:rFonts w:ascii="Trebuchet MS" w:hAnsi="Trebuchet MS"/>
        </w:rPr>
        <w:t>gestione del</w:t>
      </w:r>
      <w:r w:rsidR="001D5F1E">
        <w:rPr>
          <w:rFonts w:ascii="Trebuchet MS" w:hAnsi="Trebuchet MS"/>
        </w:rPr>
        <w:t>la CER</w:t>
      </w:r>
      <w:r>
        <w:rPr>
          <w:rFonts w:ascii="Trebuchet MS" w:hAnsi="Trebuchet MS"/>
        </w:rPr>
        <w:t xml:space="preserve"> nei modi e per le finalità sopra illustrate, in particolare a:</w:t>
      </w:r>
    </w:p>
    <w:p w14:paraId="3BF69E73" w14:textId="0C5CE1E2" w:rsidR="001A1DBC" w:rsidRPr="00316E9C" w:rsidRDefault="00F004F8" w:rsidP="009612D1">
      <w:pPr>
        <w:pStyle w:val="Paragrafoelenco"/>
        <w:numPr>
          <w:ilvl w:val="1"/>
          <w:numId w:val="3"/>
        </w:numPr>
        <w:tabs>
          <w:tab w:val="left" w:leader="dot" w:pos="2836"/>
        </w:tabs>
        <w:spacing w:line="223" w:lineRule="exact"/>
        <w:jc w:val="both"/>
        <w:rPr>
          <w:rFonts w:ascii="Trebuchet MS" w:hAnsi="Trebuchet MS"/>
          <w:i/>
          <w:sz w:val="20"/>
          <w:szCs w:val="20"/>
          <w:lang w:val="it-IT"/>
        </w:rPr>
      </w:pPr>
      <w:r>
        <w:rPr>
          <w:rFonts w:ascii="Trebuchet MS" w:hAnsi="Trebuchet MS"/>
          <w:sz w:val="20"/>
          <w:szCs w:val="20"/>
          <w:lang w:val="it-IT"/>
        </w:rPr>
        <w:t>Consulent</w:t>
      </w:r>
      <w:r w:rsidR="001D5F1E">
        <w:rPr>
          <w:rFonts w:ascii="Trebuchet MS" w:hAnsi="Trebuchet MS"/>
          <w:sz w:val="20"/>
          <w:szCs w:val="20"/>
          <w:lang w:val="it-IT"/>
        </w:rPr>
        <w:t>i legali (in qualità di responsabile del trattamento)</w:t>
      </w:r>
      <w:r w:rsidR="00E46F77">
        <w:rPr>
          <w:rFonts w:ascii="Trebuchet MS" w:hAnsi="Trebuchet MS"/>
          <w:sz w:val="20"/>
          <w:szCs w:val="20"/>
          <w:lang w:val="it-IT"/>
        </w:rPr>
        <w:t>;</w:t>
      </w:r>
    </w:p>
    <w:p w14:paraId="4B5E9428" w14:textId="41FE07F5" w:rsidR="00316E9C" w:rsidRDefault="001D5F1E" w:rsidP="009612D1">
      <w:pPr>
        <w:pStyle w:val="Paragrafoelenco"/>
        <w:numPr>
          <w:ilvl w:val="1"/>
          <w:numId w:val="3"/>
        </w:numPr>
        <w:tabs>
          <w:tab w:val="left" w:leader="dot" w:pos="2836"/>
        </w:tabs>
        <w:spacing w:line="223" w:lineRule="exact"/>
        <w:jc w:val="both"/>
        <w:rPr>
          <w:rFonts w:ascii="Trebuchet MS" w:hAnsi="Trebuchet MS"/>
          <w:i/>
          <w:sz w:val="20"/>
          <w:szCs w:val="20"/>
          <w:lang w:val="it-IT"/>
        </w:rPr>
      </w:pPr>
      <w:r>
        <w:rPr>
          <w:rFonts w:ascii="Trebuchet MS" w:hAnsi="Trebuchet MS"/>
          <w:sz w:val="20"/>
          <w:szCs w:val="20"/>
          <w:lang w:val="it-IT"/>
        </w:rPr>
        <w:t>Consulenti fiscali</w:t>
      </w:r>
      <w:r w:rsidR="0045322F">
        <w:rPr>
          <w:rFonts w:ascii="Trebuchet MS" w:hAnsi="Trebuchet MS"/>
          <w:sz w:val="20"/>
          <w:szCs w:val="20"/>
          <w:lang w:val="it-IT"/>
        </w:rPr>
        <w:t xml:space="preserve"> (in qualità di responsabile del trattamento)</w:t>
      </w:r>
      <w:r w:rsidR="00316E9C">
        <w:rPr>
          <w:rFonts w:ascii="Trebuchet MS" w:hAnsi="Trebuchet MS"/>
          <w:sz w:val="20"/>
          <w:szCs w:val="20"/>
          <w:lang w:val="it-IT"/>
        </w:rPr>
        <w:t>;</w:t>
      </w:r>
    </w:p>
    <w:p w14:paraId="7F298521" w14:textId="103AA1D8" w:rsidR="001A1DBC" w:rsidRDefault="001D5F1E" w:rsidP="009612D1">
      <w:pPr>
        <w:pStyle w:val="Corpotesto"/>
        <w:numPr>
          <w:ilvl w:val="1"/>
          <w:numId w:val="3"/>
        </w:numPr>
        <w:spacing w:before="36" w:line="240" w:lineRule="auto"/>
        <w:jc w:val="both"/>
        <w:rPr>
          <w:rFonts w:ascii="Trebuchet MS" w:hAnsi="Trebuchet MS"/>
        </w:rPr>
      </w:pPr>
      <w:r>
        <w:rPr>
          <w:rFonts w:ascii="Trebuchet MS" w:hAnsi="Trebuchet MS"/>
        </w:rPr>
        <w:t>Fornitori di software</w:t>
      </w:r>
      <w:r w:rsidR="00F004F8">
        <w:rPr>
          <w:rFonts w:ascii="Trebuchet MS" w:hAnsi="Trebuchet MS"/>
        </w:rPr>
        <w:t>;</w:t>
      </w:r>
    </w:p>
    <w:p w14:paraId="00CD8B8F" w14:textId="7AFE98F9" w:rsidR="00316E9C" w:rsidRPr="001D34D4" w:rsidRDefault="001D34D4" w:rsidP="009612D1">
      <w:pPr>
        <w:pStyle w:val="Paragrafoelenco"/>
        <w:spacing w:before="37" w:line="276" w:lineRule="auto"/>
        <w:ind w:left="1451" w:right="25"/>
        <w:jc w:val="both"/>
        <w:rPr>
          <w:rFonts w:ascii="Trebuchet MS" w:hAnsi="Trebuchet MS"/>
          <w:i/>
          <w:sz w:val="20"/>
          <w:szCs w:val="20"/>
          <w:lang w:val="it-IT"/>
        </w:rPr>
      </w:pPr>
      <w:r w:rsidRPr="009612D1">
        <w:rPr>
          <w:rFonts w:ascii="Trebuchet MS" w:hAnsi="Trebuchet MS"/>
          <w:lang w:val="it-IT"/>
        </w:rPr>
        <w:t>Referenti dei Comuni aderenti alle CER.</w:t>
      </w:r>
    </w:p>
    <w:p w14:paraId="6CC2EE50" w14:textId="75A5367F" w:rsidR="001A1DBC" w:rsidRDefault="00F004F8" w:rsidP="009612D1">
      <w:pPr>
        <w:spacing w:before="37" w:line="276" w:lineRule="auto"/>
        <w:ind w:right="25"/>
        <w:jc w:val="both"/>
        <w:rPr>
          <w:rFonts w:ascii="Trebuchet MS" w:hAnsi="Trebuchet MS"/>
          <w:sz w:val="20"/>
          <w:szCs w:val="20"/>
          <w:lang w:val="it-IT"/>
        </w:rPr>
      </w:pPr>
      <w:r>
        <w:rPr>
          <w:rFonts w:ascii="Trebuchet MS" w:hAnsi="Trebuchet MS"/>
          <w:sz w:val="20"/>
          <w:szCs w:val="20"/>
          <w:lang w:val="it-IT"/>
        </w:rPr>
        <w:t xml:space="preserve">Il Titolare </w:t>
      </w:r>
      <w:r w:rsidR="00554038">
        <w:rPr>
          <w:rFonts w:ascii="Trebuchet MS" w:hAnsi="Trebuchet MS"/>
          <w:sz w:val="20"/>
          <w:szCs w:val="20"/>
          <w:lang w:val="it-IT"/>
        </w:rPr>
        <w:t>non trasferisc</w:t>
      </w:r>
      <w:r w:rsidR="00802A9A">
        <w:rPr>
          <w:rFonts w:ascii="Trebuchet MS" w:hAnsi="Trebuchet MS"/>
          <w:sz w:val="20"/>
          <w:szCs w:val="20"/>
          <w:lang w:val="it-IT"/>
        </w:rPr>
        <w:t>e</w:t>
      </w:r>
      <w:r w:rsidR="00554038">
        <w:rPr>
          <w:rFonts w:ascii="Trebuchet MS" w:hAnsi="Trebuchet MS"/>
          <w:sz w:val="20"/>
          <w:szCs w:val="20"/>
          <w:lang w:val="it-IT"/>
        </w:rPr>
        <w:t xml:space="preserve"> dati extra UE, ma </w:t>
      </w:r>
      <w:r>
        <w:rPr>
          <w:rFonts w:ascii="Trebuchet MS" w:hAnsi="Trebuchet MS"/>
          <w:sz w:val="20"/>
          <w:szCs w:val="20"/>
          <w:lang w:val="it-IT"/>
        </w:rPr>
        <w:t xml:space="preserve">si avvale di strumenti forniti da </w:t>
      </w:r>
      <w:r w:rsidR="00554038">
        <w:rPr>
          <w:rFonts w:ascii="Trebuchet MS" w:hAnsi="Trebuchet MS"/>
          <w:sz w:val="20"/>
          <w:szCs w:val="20"/>
          <w:lang w:val="it-IT"/>
        </w:rPr>
        <w:t>soggetti terzi</w:t>
      </w:r>
      <w:r>
        <w:rPr>
          <w:rFonts w:ascii="Trebuchet MS" w:hAnsi="Trebuchet MS"/>
          <w:sz w:val="20"/>
          <w:szCs w:val="20"/>
          <w:lang w:val="it-IT"/>
        </w:rPr>
        <w:t xml:space="preserve"> (Microsoft Office 365</w:t>
      </w:r>
      <w:r w:rsidR="00D00DF0">
        <w:rPr>
          <w:rFonts w:ascii="Trebuchet MS" w:hAnsi="Trebuchet MS"/>
          <w:sz w:val="20"/>
          <w:szCs w:val="20"/>
          <w:lang w:val="it-IT"/>
        </w:rPr>
        <w:t xml:space="preserve"> e Google Workspace</w:t>
      </w:r>
      <w:r>
        <w:rPr>
          <w:rFonts w:ascii="Trebuchet MS" w:hAnsi="Trebuchet MS"/>
          <w:sz w:val="20"/>
          <w:szCs w:val="20"/>
          <w:lang w:val="it-IT"/>
        </w:rPr>
        <w:t>) che possono effettuare un trattamento di dati personali al di fuori dell’Unione Europea</w:t>
      </w:r>
      <w:r w:rsidR="00802A9A">
        <w:rPr>
          <w:rFonts w:ascii="Trebuchet MS" w:hAnsi="Trebuchet MS"/>
          <w:sz w:val="20"/>
          <w:szCs w:val="20"/>
          <w:lang w:val="it-IT"/>
        </w:rPr>
        <w:t xml:space="preserve"> per proprie ragioni organizzative interne.</w:t>
      </w:r>
      <w:r>
        <w:rPr>
          <w:rFonts w:ascii="Trebuchet MS" w:hAnsi="Trebuchet MS"/>
          <w:sz w:val="20"/>
          <w:szCs w:val="20"/>
          <w:lang w:val="it-IT"/>
        </w:rPr>
        <w:t xml:space="preserve"> L’adeguatezza di tale trasferimento è definita dalle clausole standard approvate dalla Commissione UE integrate nel Contratto di Fornitura. </w:t>
      </w:r>
    </w:p>
    <w:p w14:paraId="0D3D597E" w14:textId="77777777" w:rsidR="001A1DBC" w:rsidRDefault="001A1DBC" w:rsidP="009612D1">
      <w:pPr>
        <w:pStyle w:val="Corpotesto"/>
        <w:jc w:val="both"/>
        <w:rPr>
          <w:rFonts w:ascii="Trebuchet MS" w:hAnsi="Trebuchet MS"/>
        </w:rPr>
      </w:pPr>
    </w:p>
    <w:p w14:paraId="059EF5F1" w14:textId="77777777" w:rsidR="001A1DBC" w:rsidRDefault="001A1DBC" w:rsidP="009612D1">
      <w:pPr>
        <w:pStyle w:val="Corpotesto"/>
        <w:jc w:val="both"/>
        <w:rPr>
          <w:rFonts w:ascii="Trebuchet MS" w:hAnsi="Trebuchet MS"/>
        </w:rPr>
      </w:pPr>
    </w:p>
    <w:p w14:paraId="3E4DD6BF" w14:textId="77777777" w:rsidR="001A1DBC" w:rsidRDefault="00F004F8" w:rsidP="009612D1">
      <w:pPr>
        <w:pStyle w:val="Paragrafoelenco"/>
        <w:numPr>
          <w:ilvl w:val="0"/>
          <w:numId w:val="5"/>
        </w:numPr>
        <w:spacing w:line="223" w:lineRule="exact"/>
        <w:jc w:val="both"/>
        <w:rPr>
          <w:rFonts w:ascii="Trebuchet MS" w:hAnsi="Trebuchet MS"/>
          <w:b/>
          <w:color w:val="1F4F69" w:themeColor="accent1" w:themeShade="80"/>
          <w:sz w:val="20"/>
          <w:szCs w:val="20"/>
          <w:lang w:val="it-IT"/>
        </w:rPr>
      </w:pPr>
      <w:r>
        <w:rPr>
          <w:rFonts w:ascii="Trebuchet MS" w:hAnsi="Trebuchet MS"/>
          <w:b/>
          <w:color w:val="1F4F69" w:themeColor="accent1" w:themeShade="80"/>
          <w:sz w:val="20"/>
          <w:szCs w:val="20"/>
          <w:lang w:val="it-IT"/>
        </w:rPr>
        <w:t>Diritti di cui agli artt. 15, 16, 17 18, 20, 21 e 22 del REG. UE 2016/679</w:t>
      </w:r>
    </w:p>
    <w:p w14:paraId="4B344011" w14:textId="77777777" w:rsidR="001A1DBC" w:rsidRDefault="001A1DBC" w:rsidP="009612D1">
      <w:pPr>
        <w:pStyle w:val="Corpotesto"/>
        <w:ind w:left="11"/>
        <w:jc w:val="both"/>
        <w:rPr>
          <w:rFonts w:ascii="Trebuchet MS" w:hAnsi="Trebuchet MS"/>
        </w:rPr>
      </w:pPr>
    </w:p>
    <w:p w14:paraId="76CBD6B6" w14:textId="6E631064" w:rsidR="00802A9A" w:rsidRDefault="00802A9A" w:rsidP="009612D1">
      <w:pPr>
        <w:pStyle w:val="Corpotesto"/>
        <w:jc w:val="both"/>
        <w:rPr>
          <w:rFonts w:ascii="Trebuchet MS" w:hAnsi="Trebuchet MS"/>
        </w:rPr>
      </w:pPr>
      <w:r>
        <w:rPr>
          <w:rFonts w:ascii="Trebuchet MS" w:hAnsi="Trebuchet MS"/>
        </w:rPr>
        <w:t>La informiamo che in qualità di interessato, potrà contattare il Titolare, ai recapiti indicati al precedente punto 1, per far valere i seguenti diritti.</w:t>
      </w:r>
    </w:p>
    <w:p w14:paraId="19548A84" w14:textId="77777777" w:rsidR="001A1DBC" w:rsidRDefault="001A1DBC" w:rsidP="009612D1">
      <w:pPr>
        <w:pStyle w:val="Corpotesto"/>
        <w:ind w:left="11"/>
        <w:jc w:val="both"/>
        <w:rPr>
          <w:rFonts w:ascii="Trebuchet MS" w:hAnsi="Trebuchet MS"/>
        </w:rPr>
      </w:pPr>
    </w:p>
    <w:p w14:paraId="5B5297A8" w14:textId="77777777" w:rsidR="001A1DBC" w:rsidRDefault="00F004F8" w:rsidP="009612D1">
      <w:pPr>
        <w:spacing w:line="184" w:lineRule="exact"/>
        <w:ind w:left="20"/>
        <w:jc w:val="both"/>
        <w:rPr>
          <w:rFonts w:ascii="Trebuchet MS" w:hAnsi="Trebuchet MS"/>
          <w:i/>
          <w:color w:val="1F4F69" w:themeColor="accent1" w:themeShade="80"/>
          <w:sz w:val="20"/>
          <w:szCs w:val="20"/>
          <w:lang w:val="it-IT"/>
        </w:rPr>
      </w:pPr>
      <w:r>
        <w:rPr>
          <w:rFonts w:ascii="Trebuchet MS" w:hAnsi="Trebuchet MS"/>
          <w:i/>
          <w:color w:val="1F4F69" w:themeColor="accent1" w:themeShade="80"/>
          <w:sz w:val="20"/>
          <w:szCs w:val="20"/>
          <w:u w:val="single" w:color="4F81BC"/>
          <w:lang w:val="it-IT"/>
        </w:rPr>
        <w:t>Art. 15-Diritto di accesso</w:t>
      </w:r>
    </w:p>
    <w:p w14:paraId="0A910098" w14:textId="59FAD2C6" w:rsidR="001A1DBC" w:rsidRDefault="00F004F8" w:rsidP="009612D1">
      <w:pPr>
        <w:pStyle w:val="Corpotesto"/>
        <w:jc w:val="both"/>
        <w:rPr>
          <w:rFonts w:ascii="Trebuchet MS" w:hAnsi="Trebuchet MS"/>
        </w:rPr>
      </w:pPr>
      <w:r>
        <w:rPr>
          <w:rFonts w:ascii="Trebuchet MS" w:hAnsi="Trebuchet MS"/>
        </w:rPr>
        <w:t xml:space="preserve">L’interessato ha il diritto di ottenere dal </w:t>
      </w:r>
      <w:r w:rsidR="00802A9A">
        <w:rPr>
          <w:rFonts w:ascii="Trebuchet MS" w:hAnsi="Trebuchet MS"/>
        </w:rPr>
        <w:t>T</w:t>
      </w:r>
      <w:r>
        <w:rPr>
          <w:rFonts w:ascii="Trebuchet MS" w:hAnsi="Trebuchet MS"/>
        </w:rPr>
        <w:t>itolare del trattamento la conferma che sia o meno in corso un trattamento di dati personali che lo riguardano e in tal caso, di ottenere l’accesso ai dati personali e alle informazioni riguardanti il trattamento.</w:t>
      </w:r>
    </w:p>
    <w:p w14:paraId="77D084A8" w14:textId="77777777" w:rsidR="001A1DBC" w:rsidRDefault="001A1DBC" w:rsidP="009612D1">
      <w:pPr>
        <w:pStyle w:val="Corpotesto"/>
        <w:jc w:val="both"/>
        <w:rPr>
          <w:rFonts w:ascii="Trebuchet MS" w:hAnsi="Trebuchet MS"/>
        </w:rPr>
      </w:pPr>
    </w:p>
    <w:p w14:paraId="157E1F23" w14:textId="77777777" w:rsidR="001A1DBC" w:rsidRDefault="00F004F8" w:rsidP="009612D1">
      <w:pPr>
        <w:spacing w:line="184" w:lineRule="exact"/>
        <w:ind w:left="20"/>
        <w:jc w:val="both"/>
        <w:rPr>
          <w:rFonts w:ascii="Trebuchet MS" w:hAnsi="Trebuchet MS"/>
          <w:i/>
          <w:color w:val="1F4F69" w:themeColor="accent1" w:themeShade="80"/>
          <w:sz w:val="20"/>
          <w:szCs w:val="20"/>
          <w:lang w:val="it-IT"/>
        </w:rPr>
      </w:pPr>
      <w:r>
        <w:rPr>
          <w:rFonts w:ascii="Trebuchet MS" w:hAnsi="Trebuchet MS"/>
          <w:i/>
          <w:color w:val="1F4F69" w:themeColor="accent1" w:themeShade="80"/>
          <w:sz w:val="20"/>
          <w:szCs w:val="20"/>
          <w:u w:val="single" w:color="4F81BC"/>
          <w:lang w:val="it-IT"/>
        </w:rPr>
        <w:t>Art. 16 - Diritto di rettifica</w:t>
      </w:r>
    </w:p>
    <w:p w14:paraId="227D502B" w14:textId="77777777" w:rsidR="001A1DBC" w:rsidRDefault="00F004F8" w:rsidP="009612D1">
      <w:pPr>
        <w:pStyle w:val="Corpotesto"/>
        <w:jc w:val="both"/>
        <w:rPr>
          <w:rFonts w:ascii="Trebuchet MS" w:hAnsi="Trebuchet MS"/>
        </w:rPr>
      </w:pPr>
      <w:r>
        <w:rPr>
          <w:rFonts w:ascii="Trebuchet MS" w:hAnsi="Trebuchet MS"/>
        </w:rPr>
        <w:t>L'interessato ha il diritto di ottenere dal titolare del trattamento la rettifica dei dati personali inesatti che lo riguardano senza ingiustificato ritardo. Tenuto conto delle finalità del trattamento, l'interessato ha il diritto di ottenere l'integrazione dei dati personali incompleti, anche fornendo una dichiarazione integrativa.</w:t>
      </w:r>
    </w:p>
    <w:p w14:paraId="3C793BEA" w14:textId="77777777" w:rsidR="001A1DBC" w:rsidRDefault="001A1DBC" w:rsidP="009612D1">
      <w:pPr>
        <w:pStyle w:val="Corpotesto"/>
        <w:jc w:val="both"/>
        <w:rPr>
          <w:rFonts w:ascii="Trebuchet MS" w:hAnsi="Trebuchet MS"/>
        </w:rPr>
      </w:pPr>
    </w:p>
    <w:p w14:paraId="11FC65FD" w14:textId="77777777" w:rsidR="001A1DBC" w:rsidRDefault="00F004F8" w:rsidP="009612D1">
      <w:pPr>
        <w:spacing w:line="184" w:lineRule="exact"/>
        <w:ind w:left="20"/>
        <w:jc w:val="both"/>
        <w:rPr>
          <w:rFonts w:ascii="Trebuchet MS" w:hAnsi="Trebuchet MS"/>
          <w:i/>
          <w:color w:val="1F4F69" w:themeColor="accent1" w:themeShade="80"/>
          <w:sz w:val="20"/>
          <w:szCs w:val="20"/>
          <w:lang w:val="it-IT"/>
        </w:rPr>
      </w:pPr>
      <w:r>
        <w:rPr>
          <w:rFonts w:ascii="Trebuchet MS" w:hAnsi="Trebuchet MS"/>
          <w:i/>
          <w:color w:val="1F4F69" w:themeColor="accent1" w:themeShade="80"/>
          <w:sz w:val="20"/>
          <w:szCs w:val="20"/>
          <w:u w:val="single" w:color="4F81BC"/>
          <w:lang w:val="it-IT"/>
        </w:rPr>
        <w:t>Art. 17 - Diritto alla cancellazione (diritto all’oblio)</w:t>
      </w:r>
    </w:p>
    <w:p w14:paraId="1AE1568E" w14:textId="77777777" w:rsidR="001A1DBC" w:rsidRDefault="00F004F8" w:rsidP="009612D1">
      <w:pPr>
        <w:pStyle w:val="Corpotesto"/>
        <w:jc w:val="both"/>
        <w:rPr>
          <w:rFonts w:ascii="Trebuchet MS" w:hAnsi="Trebuchet MS"/>
        </w:rPr>
      </w:pPr>
      <w:r>
        <w:rPr>
          <w:rFonts w:ascii="Trebuchet MS" w:hAnsi="Trebuchet MS"/>
        </w:rPr>
        <w:t>L'interessato ha il diritto di ottenere dal titolare del trattamento la cancellazione dei dati personali che lo riguardano senza ingiustificato ritardo e il titolare del trattamento ha l'obbligo di cancellare senza ingiustificato ritardo i dati personali.</w:t>
      </w:r>
    </w:p>
    <w:p w14:paraId="51C24F8A" w14:textId="77777777" w:rsidR="001A1DBC" w:rsidRDefault="001A1DBC" w:rsidP="009612D1">
      <w:pPr>
        <w:pStyle w:val="Corpotesto"/>
        <w:jc w:val="both"/>
        <w:rPr>
          <w:rFonts w:ascii="Trebuchet MS" w:hAnsi="Trebuchet MS"/>
        </w:rPr>
      </w:pPr>
    </w:p>
    <w:p w14:paraId="267245B0" w14:textId="77777777" w:rsidR="001A1DBC" w:rsidRDefault="00F004F8" w:rsidP="009612D1">
      <w:pPr>
        <w:spacing w:line="184" w:lineRule="exact"/>
        <w:ind w:left="20"/>
        <w:jc w:val="both"/>
        <w:rPr>
          <w:rFonts w:ascii="Trebuchet MS" w:hAnsi="Trebuchet MS"/>
          <w:i/>
          <w:color w:val="1F4F69" w:themeColor="accent1" w:themeShade="80"/>
          <w:sz w:val="20"/>
          <w:szCs w:val="20"/>
          <w:lang w:val="it-IT"/>
        </w:rPr>
      </w:pPr>
      <w:r>
        <w:rPr>
          <w:rFonts w:ascii="Trebuchet MS" w:hAnsi="Trebuchet MS"/>
          <w:i/>
          <w:color w:val="1F4F69" w:themeColor="accent1" w:themeShade="80"/>
          <w:sz w:val="20"/>
          <w:szCs w:val="20"/>
          <w:u w:val="single" w:color="4F81BC"/>
          <w:lang w:val="it-IT"/>
        </w:rPr>
        <w:t>Art. 18 - Diritto di limitazione del trattamento</w:t>
      </w:r>
    </w:p>
    <w:p w14:paraId="08E841A4" w14:textId="77777777" w:rsidR="001A1DBC" w:rsidRDefault="00F004F8" w:rsidP="009612D1">
      <w:pPr>
        <w:pStyle w:val="Corpotesto"/>
        <w:jc w:val="both"/>
        <w:rPr>
          <w:rFonts w:ascii="Trebuchet MS" w:hAnsi="Trebuchet MS"/>
        </w:rPr>
      </w:pPr>
      <w:r>
        <w:rPr>
          <w:rFonts w:ascii="Trebuchet MS" w:hAnsi="Trebuchet MS"/>
        </w:rPr>
        <w:t>L'interessato ha il diritto di ottenere dal titolare del trattamento la limitazione del trattamento quando ricorre una delle seguenti ipotesi:</w:t>
      </w:r>
    </w:p>
    <w:p w14:paraId="512AD5BE" w14:textId="77777777" w:rsidR="001A1DBC" w:rsidRDefault="00F004F8" w:rsidP="009612D1">
      <w:pPr>
        <w:pStyle w:val="Corpotesto"/>
        <w:numPr>
          <w:ilvl w:val="0"/>
          <w:numId w:val="6"/>
        </w:numPr>
        <w:jc w:val="both"/>
        <w:rPr>
          <w:rFonts w:ascii="Trebuchet MS" w:hAnsi="Trebuchet MS"/>
        </w:rPr>
      </w:pPr>
      <w:r>
        <w:rPr>
          <w:rFonts w:ascii="Trebuchet MS" w:hAnsi="Trebuchet MS"/>
        </w:rPr>
        <w:t xml:space="preserve">l'interessato contesta l'esattezza dei dati personali, per il periodo necessario al titolare </w:t>
      </w:r>
      <w:r>
        <w:rPr>
          <w:rFonts w:ascii="Trebuchet MS" w:hAnsi="Trebuchet MS"/>
        </w:rPr>
        <w:lastRenderedPageBreak/>
        <w:t>del trattamento per verificare l'esattezza di tali dati personali;</w:t>
      </w:r>
    </w:p>
    <w:p w14:paraId="7356B775" w14:textId="77777777" w:rsidR="001A1DBC" w:rsidRDefault="00F004F8" w:rsidP="009612D1">
      <w:pPr>
        <w:pStyle w:val="Corpotesto"/>
        <w:numPr>
          <w:ilvl w:val="0"/>
          <w:numId w:val="6"/>
        </w:numPr>
        <w:jc w:val="both"/>
        <w:rPr>
          <w:rFonts w:ascii="Trebuchet MS" w:hAnsi="Trebuchet MS"/>
        </w:rPr>
      </w:pPr>
      <w:r>
        <w:rPr>
          <w:rFonts w:ascii="Trebuchet MS" w:hAnsi="Trebuchet MS"/>
        </w:rPr>
        <w:t>il trattamento è illecito e l'interessato si oppone alla cancellazione dei dati personali e chiede invece che ne sia limitato l'utilizzo;</w:t>
      </w:r>
    </w:p>
    <w:p w14:paraId="60C8F0BF" w14:textId="77777777" w:rsidR="001A1DBC" w:rsidRDefault="00F004F8" w:rsidP="009612D1">
      <w:pPr>
        <w:pStyle w:val="Corpotesto"/>
        <w:numPr>
          <w:ilvl w:val="0"/>
          <w:numId w:val="6"/>
        </w:numPr>
        <w:jc w:val="both"/>
        <w:rPr>
          <w:rFonts w:ascii="Trebuchet MS" w:hAnsi="Trebuchet MS"/>
        </w:rPr>
      </w:pPr>
      <w:r>
        <w:rPr>
          <w:rFonts w:ascii="Trebuchet MS" w:hAnsi="Trebuchet MS"/>
        </w:rPr>
        <w:t>benché il titolare del trattamento non ne abbia più bisogno ai fini del trattamento, i dati personali sono necessari all'interessato per l'accertamento, l'esercizio o la difesa di un diritto in sede giudiziaria;</w:t>
      </w:r>
    </w:p>
    <w:p w14:paraId="17C8C94C" w14:textId="4B591E78" w:rsidR="001A1DBC" w:rsidRDefault="00F004F8" w:rsidP="009612D1">
      <w:pPr>
        <w:pStyle w:val="Corpotesto"/>
        <w:numPr>
          <w:ilvl w:val="0"/>
          <w:numId w:val="6"/>
        </w:numPr>
        <w:jc w:val="both"/>
        <w:rPr>
          <w:rFonts w:ascii="Trebuchet MS" w:hAnsi="Trebuchet MS"/>
        </w:rPr>
      </w:pPr>
      <w:r>
        <w:rPr>
          <w:rFonts w:ascii="Trebuchet MS" w:hAnsi="Trebuchet MS"/>
        </w:rPr>
        <w:t xml:space="preserve">l'interessato si è opposto al trattamento ai sensi dell'articolo 21, paragrafo 1, in attesa della verifica in merito all'eventuale prevalenza dei motivi legittimi del </w:t>
      </w:r>
      <w:r w:rsidR="00802A9A">
        <w:rPr>
          <w:rFonts w:ascii="Trebuchet MS" w:hAnsi="Trebuchet MS"/>
        </w:rPr>
        <w:t>T</w:t>
      </w:r>
      <w:r>
        <w:rPr>
          <w:rFonts w:ascii="Trebuchet MS" w:hAnsi="Trebuchet MS"/>
        </w:rPr>
        <w:t>itolare del trattamento rispetto a quelli dell'interessato.</w:t>
      </w:r>
    </w:p>
    <w:p w14:paraId="0CDF3065" w14:textId="77777777" w:rsidR="001A1DBC" w:rsidRDefault="001A1DBC" w:rsidP="009612D1">
      <w:pPr>
        <w:spacing w:line="184" w:lineRule="exact"/>
        <w:jc w:val="both"/>
        <w:rPr>
          <w:rFonts w:ascii="Trebuchet MS" w:hAnsi="Trebuchet MS"/>
          <w:i/>
          <w:color w:val="1F4F69" w:themeColor="accent1" w:themeShade="80"/>
          <w:sz w:val="20"/>
          <w:szCs w:val="20"/>
          <w:lang w:val="it-IT"/>
        </w:rPr>
      </w:pPr>
    </w:p>
    <w:p w14:paraId="6950469D" w14:textId="77777777" w:rsidR="001A1DBC" w:rsidRDefault="00F004F8" w:rsidP="009612D1">
      <w:pPr>
        <w:spacing w:line="184" w:lineRule="exact"/>
        <w:jc w:val="both"/>
        <w:rPr>
          <w:rFonts w:ascii="Trebuchet MS" w:hAnsi="Trebuchet MS"/>
          <w:i/>
          <w:color w:val="1F4F69" w:themeColor="accent1" w:themeShade="80"/>
          <w:sz w:val="20"/>
          <w:szCs w:val="20"/>
          <w:u w:val="single"/>
          <w:lang w:val="it-IT"/>
        </w:rPr>
      </w:pPr>
      <w:r>
        <w:rPr>
          <w:rFonts w:ascii="Trebuchet MS" w:hAnsi="Trebuchet MS"/>
          <w:i/>
          <w:color w:val="1F4F69" w:themeColor="accent1" w:themeShade="80"/>
          <w:sz w:val="20"/>
          <w:szCs w:val="20"/>
          <w:u w:val="single"/>
          <w:lang w:val="it-IT"/>
        </w:rPr>
        <w:t>Art. 20 - Diritto alla portabilità dei dati</w:t>
      </w:r>
    </w:p>
    <w:p w14:paraId="47B1F084" w14:textId="1954C2DF" w:rsidR="001A1DBC" w:rsidRDefault="00F004F8" w:rsidP="009612D1">
      <w:pPr>
        <w:pStyle w:val="Corpotesto"/>
        <w:jc w:val="both"/>
        <w:rPr>
          <w:rFonts w:ascii="Trebuchet MS" w:hAnsi="Trebuchet MS"/>
        </w:rPr>
      </w:pPr>
      <w:r>
        <w:rPr>
          <w:rFonts w:ascii="Trebuchet MS" w:hAnsi="Trebuchet MS"/>
        </w:rPr>
        <w:t xml:space="preserve">L'interessato ha il diritto di ricevere in un formato strutturato, di uso comune e leggibile da dispositivo automatico i dati personali che lo riguardano forniti a un </w:t>
      </w:r>
      <w:r w:rsidR="00802A9A">
        <w:rPr>
          <w:rFonts w:ascii="Trebuchet MS" w:hAnsi="Trebuchet MS"/>
        </w:rPr>
        <w:t>T</w:t>
      </w:r>
      <w:r>
        <w:rPr>
          <w:rFonts w:ascii="Trebuchet MS" w:hAnsi="Trebuchet MS"/>
        </w:rPr>
        <w:t xml:space="preserve">itolare del trattamento e ha il diritto di trasmettere tali dati a un altro </w:t>
      </w:r>
      <w:r w:rsidR="00802A9A">
        <w:rPr>
          <w:rFonts w:ascii="Trebuchet MS" w:hAnsi="Trebuchet MS"/>
        </w:rPr>
        <w:t>T</w:t>
      </w:r>
      <w:r>
        <w:rPr>
          <w:rFonts w:ascii="Trebuchet MS" w:hAnsi="Trebuchet MS"/>
        </w:rPr>
        <w:t>itolare del trattamento senza impedimenti da parte del titolare del trattamento cui li ha forniti.</w:t>
      </w:r>
    </w:p>
    <w:p w14:paraId="1064DEFC" w14:textId="77777777" w:rsidR="001A1DBC" w:rsidRDefault="001A1DBC" w:rsidP="009612D1">
      <w:pPr>
        <w:spacing w:line="184" w:lineRule="exact"/>
        <w:jc w:val="both"/>
        <w:rPr>
          <w:rFonts w:ascii="Trebuchet MS" w:hAnsi="Trebuchet MS"/>
          <w:i/>
          <w:sz w:val="20"/>
          <w:szCs w:val="20"/>
          <w:lang w:val="it-IT"/>
        </w:rPr>
      </w:pPr>
    </w:p>
    <w:p w14:paraId="08CB13A9" w14:textId="77777777" w:rsidR="001A1DBC" w:rsidRDefault="00F004F8" w:rsidP="009612D1">
      <w:pPr>
        <w:spacing w:line="184" w:lineRule="exact"/>
        <w:ind w:left="20"/>
        <w:jc w:val="both"/>
        <w:rPr>
          <w:rFonts w:ascii="Trebuchet MS" w:hAnsi="Trebuchet MS"/>
          <w:i/>
          <w:color w:val="1F4F69" w:themeColor="accent1" w:themeShade="80"/>
          <w:sz w:val="20"/>
          <w:szCs w:val="20"/>
          <w:u w:val="single"/>
          <w:lang w:val="it-IT"/>
        </w:rPr>
      </w:pPr>
      <w:r>
        <w:rPr>
          <w:rFonts w:ascii="Trebuchet MS" w:hAnsi="Trebuchet MS"/>
          <w:i/>
          <w:color w:val="1F4F69" w:themeColor="accent1" w:themeShade="80"/>
          <w:sz w:val="20"/>
          <w:szCs w:val="20"/>
          <w:u w:val="single"/>
          <w:lang w:val="it-IT"/>
        </w:rPr>
        <w:t>Art. 21 - Diritto di opposizione</w:t>
      </w:r>
    </w:p>
    <w:p w14:paraId="71BDF104" w14:textId="77777777" w:rsidR="001A1DBC" w:rsidRDefault="00F004F8" w:rsidP="009612D1">
      <w:pPr>
        <w:pStyle w:val="Corpotesto"/>
        <w:jc w:val="both"/>
        <w:rPr>
          <w:rFonts w:ascii="Trebuchet MS" w:hAnsi="Trebuchet MS"/>
        </w:rPr>
      </w:pPr>
      <w:r>
        <w:rPr>
          <w:rFonts w:ascii="Trebuchet MS" w:hAnsi="Trebuchet MS"/>
        </w:rPr>
        <w:t>L'interessato  ha  il  diritto  di  opporsi  in  qualsiasi  momento,  per  motivi  connessi  alla  sua  situazione particolare, al trattamento  dei dati personali che lo riguardano ai sensi dell'articolo 6, paragrafo 1, lettere e) o f), compresa la profilazione sulla base di tali disposizioni</w:t>
      </w:r>
    </w:p>
    <w:p w14:paraId="1ED41041" w14:textId="77777777" w:rsidR="001A1DBC" w:rsidRDefault="001A1DBC" w:rsidP="009612D1">
      <w:pPr>
        <w:pStyle w:val="Corpotesto"/>
        <w:jc w:val="both"/>
        <w:rPr>
          <w:rFonts w:ascii="Trebuchet MS" w:hAnsi="Trebuchet MS"/>
        </w:rPr>
      </w:pPr>
    </w:p>
    <w:p w14:paraId="4880535F" w14:textId="77777777" w:rsidR="001A1DBC" w:rsidRDefault="00F004F8" w:rsidP="009612D1">
      <w:pPr>
        <w:spacing w:line="184" w:lineRule="exact"/>
        <w:ind w:left="20"/>
        <w:jc w:val="both"/>
        <w:rPr>
          <w:rFonts w:ascii="Trebuchet MS" w:hAnsi="Trebuchet MS"/>
          <w:i/>
          <w:color w:val="1F4F69" w:themeColor="accent1" w:themeShade="80"/>
          <w:sz w:val="20"/>
          <w:szCs w:val="20"/>
          <w:lang w:val="it-IT"/>
        </w:rPr>
      </w:pPr>
      <w:r>
        <w:rPr>
          <w:rFonts w:ascii="Trebuchet MS" w:hAnsi="Trebuchet MS"/>
          <w:i/>
          <w:color w:val="1F4F69" w:themeColor="accent1" w:themeShade="80"/>
          <w:sz w:val="20"/>
          <w:szCs w:val="20"/>
          <w:u w:val="single" w:color="4F81BC"/>
          <w:lang w:val="it-IT"/>
        </w:rPr>
        <w:t>Art. 22 - Diritto di non essere sottoposto a processo decisionale automatizzato, compresa la profilazione</w:t>
      </w:r>
    </w:p>
    <w:p w14:paraId="10DB9042" w14:textId="3788465E" w:rsidR="001A1DBC" w:rsidRDefault="00F004F8" w:rsidP="009612D1">
      <w:pPr>
        <w:pStyle w:val="Corpotesto"/>
        <w:jc w:val="both"/>
        <w:rPr>
          <w:rFonts w:ascii="Trebuchet MS" w:hAnsi="Trebuchet MS"/>
        </w:rPr>
      </w:pPr>
      <w:r>
        <w:rPr>
          <w:rFonts w:ascii="Trebuchet MS" w:hAnsi="Trebuchet MS"/>
        </w:rPr>
        <w:t>L'interessato ha il diritto di non essere sottoposto a una decisione basata unicamente sul trattamento</w:t>
      </w:r>
      <w:r w:rsidR="00802A9A">
        <w:rPr>
          <w:rFonts w:ascii="Trebuchet MS" w:hAnsi="Trebuchet MS"/>
        </w:rPr>
        <w:t xml:space="preserve"> </w:t>
      </w:r>
      <w:r>
        <w:rPr>
          <w:rFonts w:ascii="Trebuchet MS" w:hAnsi="Trebuchet MS"/>
        </w:rPr>
        <w:t>automatizzato, compresa la profilazione, che produca effetti giuridici che lo riguardano o che incida in modo analogo significativamente sulla sua persona.</w:t>
      </w:r>
    </w:p>
    <w:p w14:paraId="3AD18282" w14:textId="77777777" w:rsidR="00802A9A" w:rsidRDefault="00802A9A" w:rsidP="009612D1">
      <w:pPr>
        <w:pStyle w:val="Corpotesto"/>
        <w:jc w:val="both"/>
        <w:rPr>
          <w:rFonts w:ascii="Trebuchet MS" w:hAnsi="Trebuchet MS"/>
        </w:rPr>
      </w:pPr>
    </w:p>
    <w:p w14:paraId="4B11E5DE" w14:textId="7C3CE044" w:rsidR="00802A9A" w:rsidRDefault="00802A9A" w:rsidP="009612D1">
      <w:pPr>
        <w:spacing w:line="184" w:lineRule="exact"/>
        <w:jc w:val="both"/>
        <w:rPr>
          <w:rFonts w:ascii="Trebuchet MS" w:hAnsi="Trebuchet MS"/>
          <w:i/>
          <w:color w:val="1F4F69" w:themeColor="accent1" w:themeShade="80"/>
          <w:sz w:val="20"/>
          <w:szCs w:val="20"/>
          <w:lang w:val="it-IT"/>
        </w:rPr>
      </w:pPr>
      <w:r>
        <w:rPr>
          <w:rFonts w:ascii="Trebuchet MS" w:hAnsi="Trebuchet MS"/>
          <w:i/>
          <w:color w:val="1F4F69" w:themeColor="accent1" w:themeShade="80"/>
          <w:sz w:val="20"/>
          <w:szCs w:val="20"/>
          <w:u w:val="single" w:color="4F81BC"/>
          <w:lang w:val="it-IT"/>
        </w:rPr>
        <w:t>Diritto di proporre reclamo all’autorità di controllo e di ricorso giurisdizionale</w:t>
      </w:r>
    </w:p>
    <w:p w14:paraId="1A69E1EC" w14:textId="77777777" w:rsidR="00802A9A" w:rsidRDefault="00802A9A" w:rsidP="009612D1">
      <w:pPr>
        <w:pStyle w:val="Corpotesto"/>
        <w:jc w:val="both"/>
        <w:rPr>
          <w:rFonts w:ascii="Trebuchet MS" w:hAnsi="Trebuchet MS"/>
        </w:rPr>
      </w:pPr>
    </w:p>
    <w:p w14:paraId="5239EA99" w14:textId="064BBB72" w:rsidR="001A1DBC" w:rsidRDefault="00802A9A" w:rsidP="009612D1">
      <w:pPr>
        <w:pStyle w:val="Corpotesto"/>
        <w:jc w:val="both"/>
        <w:rPr>
          <w:rFonts w:ascii="Trebuchet MS" w:hAnsi="Trebuchet MS"/>
        </w:rPr>
      </w:pPr>
      <w:r>
        <w:rPr>
          <w:rFonts w:ascii="Trebuchet MS" w:hAnsi="Trebuchet MS"/>
        </w:rPr>
        <w:t xml:space="preserve">Se l’interessato </w:t>
      </w:r>
      <w:r w:rsidRPr="00802A9A">
        <w:rPr>
          <w:rFonts w:ascii="Trebuchet MS" w:hAnsi="Trebuchet MS"/>
        </w:rPr>
        <w:t>rite</w:t>
      </w:r>
      <w:r>
        <w:rPr>
          <w:rFonts w:ascii="Trebuchet MS" w:hAnsi="Trebuchet MS"/>
        </w:rPr>
        <w:t xml:space="preserve">nesse </w:t>
      </w:r>
      <w:r w:rsidRPr="00802A9A">
        <w:rPr>
          <w:rFonts w:ascii="Trebuchet MS" w:hAnsi="Trebuchet MS"/>
        </w:rPr>
        <w:t>che il trattamento dei dati personali a</w:t>
      </w:r>
      <w:r>
        <w:rPr>
          <w:rFonts w:ascii="Trebuchet MS" w:hAnsi="Trebuchet MS"/>
        </w:rPr>
        <w:t xml:space="preserve"> esso</w:t>
      </w:r>
      <w:r w:rsidRPr="00802A9A">
        <w:rPr>
          <w:rFonts w:ascii="Trebuchet MS" w:hAnsi="Trebuchet MS"/>
        </w:rPr>
        <w:t xml:space="preserve"> riferiti effettuato </w:t>
      </w:r>
      <w:r>
        <w:rPr>
          <w:rFonts w:ascii="Trebuchet MS" w:hAnsi="Trebuchet MS"/>
        </w:rPr>
        <w:t>dal Titolare</w:t>
      </w:r>
      <w:r w:rsidRPr="00802A9A">
        <w:rPr>
          <w:rFonts w:ascii="Trebuchet MS" w:hAnsi="Trebuchet MS"/>
        </w:rPr>
        <w:t xml:space="preserve"> avvenga in violazione di quanto previsto dal Regolamento ha il diritto di proporre reclamo al Garante, come previsto dall'art. 77 del Regolamento stesso, o di adire le opportune sedi giudiziarie (art. 79 del Regolamento).</w:t>
      </w:r>
    </w:p>
    <w:p w14:paraId="30454A5C" w14:textId="77777777" w:rsidR="001A1DBC" w:rsidRDefault="001A1DBC" w:rsidP="009612D1">
      <w:pPr>
        <w:pStyle w:val="Corpotesto"/>
        <w:jc w:val="both"/>
        <w:rPr>
          <w:rFonts w:ascii="Trebuchet MS" w:hAnsi="Trebuchet MS"/>
        </w:rPr>
      </w:pPr>
    </w:p>
    <w:p w14:paraId="6D428961" w14:textId="77777777" w:rsidR="001A1DBC" w:rsidRDefault="00F004F8" w:rsidP="009612D1">
      <w:pPr>
        <w:pStyle w:val="Paragrafoelenco"/>
        <w:numPr>
          <w:ilvl w:val="0"/>
          <w:numId w:val="5"/>
        </w:numPr>
        <w:spacing w:line="223" w:lineRule="exact"/>
        <w:jc w:val="both"/>
        <w:rPr>
          <w:rFonts w:ascii="Trebuchet MS" w:hAnsi="Trebuchet MS"/>
          <w:b/>
          <w:color w:val="1F4F69" w:themeColor="accent1" w:themeShade="80"/>
          <w:sz w:val="20"/>
          <w:szCs w:val="20"/>
          <w:lang w:val="it-IT"/>
        </w:rPr>
      </w:pPr>
      <w:r>
        <w:rPr>
          <w:rFonts w:ascii="Trebuchet MS" w:hAnsi="Trebuchet MS"/>
          <w:b/>
          <w:color w:val="1F4F69" w:themeColor="accent1" w:themeShade="80"/>
          <w:sz w:val="20"/>
          <w:szCs w:val="20"/>
          <w:lang w:val="it-IT"/>
        </w:rPr>
        <w:t>Accesso al Portale dedicato ai Dipendenti</w:t>
      </w:r>
    </w:p>
    <w:p w14:paraId="2C9D45E6" w14:textId="77777777" w:rsidR="001A1DBC" w:rsidRDefault="001A1DBC" w:rsidP="009612D1">
      <w:pPr>
        <w:pStyle w:val="Corpotesto"/>
        <w:jc w:val="both"/>
        <w:rPr>
          <w:rFonts w:ascii="Trebuchet MS" w:hAnsi="Trebuchet MS"/>
        </w:rPr>
      </w:pPr>
    </w:p>
    <w:p w14:paraId="288F658B" w14:textId="77777777" w:rsidR="001A1DBC" w:rsidRDefault="00F004F8" w:rsidP="009612D1">
      <w:pPr>
        <w:pStyle w:val="Corpotesto"/>
        <w:jc w:val="both"/>
        <w:rPr>
          <w:rFonts w:ascii="Trebuchet MS" w:hAnsi="Trebuchet MS"/>
        </w:rPr>
      </w:pPr>
      <w:r>
        <w:rPr>
          <w:rFonts w:ascii="Trebuchet MS" w:hAnsi="Trebuchet MS"/>
        </w:rPr>
        <w:t xml:space="preserve">Ai fini esclusivi di rendere disponibili informazioni e documenti afferenti il rapporto di Lavoro per il tramite del Portale dedicato ai Dipendenti, la Società invierà i relativi </w:t>
      </w:r>
      <w:proofErr w:type="spellStart"/>
      <w:r>
        <w:rPr>
          <w:rFonts w:ascii="Trebuchet MS" w:hAnsi="Trebuchet MS"/>
        </w:rPr>
        <w:t>pre</w:t>
      </w:r>
      <w:proofErr w:type="spellEnd"/>
      <w:r>
        <w:rPr>
          <w:rFonts w:ascii="Trebuchet MS" w:hAnsi="Trebuchet MS"/>
        </w:rPr>
        <w:t xml:space="preserve">-avvisi informativi all’indirizzo email personale che di seguito Le chiediamo di indicare: </w:t>
      </w:r>
    </w:p>
    <w:p w14:paraId="7EE55D19" w14:textId="77777777" w:rsidR="00802A9A" w:rsidRDefault="00802A9A" w:rsidP="009612D1">
      <w:pPr>
        <w:pStyle w:val="Corpotesto"/>
        <w:jc w:val="both"/>
        <w:rPr>
          <w:rFonts w:ascii="Trebuchet MS" w:hAnsi="Trebuchet MS"/>
        </w:rPr>
      </w:pPr>
    </w:p>
    <w:p w14:paraId="48853BFC" w14:textId="77777777" w:rsidR="00802A9A" w:rsidRDefault="00802A9A" w:rsidP="009612D1">
      <w:pPr>
        <w:pStyle w:val="Corpotesto"/>
        <w:jc w:val="both"/>
        <w:rPr>
          <w:rFonts w:ascii="Trebuchet MS" w:hAnsi="Trebuchet MS"/>
        </w:rPr>
      </w:pPr>
    </w:p>
    <w:p w14:paraId="546C8750" w14:textId="77777777" w:rsidR="00802A9A" w:rsidRDefault="00802A9A" w:rsidP="009612D1">
      <w:pPr>
        <w:pStyle w:val="Corpotesto"/>
        <w:jc w:val="both"/>
        <w:rPr>
          <w:rFonts w:ascii="Trebuchet MS" w:hAnsi="Trebuchet MS"/>
        </w:rPr>
      </w:pPr>
    </w:p>
    <w:p w14:paraId="47836DF0" w14:textId="77777777" w:rsidR="00802A9A" w:rsidRDefault="00802A9A" w:rsidP="009612D1">
      <w:pPr>
        <w:pStyle w:val="Corpotesto"/>
        <w:jc w:val="both"/>
        <w:rPr>
          <w:rFonts w:ascii="Trebuchet MS" w:hAnsi="Trebuchet MS"/>
        </w:rPr>
      </w:pPr>
    </w:p>
    <w:p w14:paraId="1D22C977" w14:textId="77777777" w:rsidR="001A1DBC" w:rsidRDefault="001A1DBC" w:rsidP="009612D1">
      <w:pPr>
        <w:pStyle w:val="Corpotesto"/>
        <w:jc w:val="both"/>
        <w:rPr>
          <w:rFonts w:ascii="Trebuchet MS" w:hAnsi="Trebuchet MS"/>
        </w:rPr>
      </w:pPr>
    </w:p>
    <w:p w14:paraId="03B9A3B4" w14:textId="2C1E38B7" w:rsidR="001A1DBC" w:rsidRDefault="00F004F8" w:rsidP="009612D1">
      <w:pPr>
        <w:pStyle w:val="Corpotesto"/>
        <w:jc w:val="both"/>
        <w:rPr>
          <w:rFonts w:ascii="Trebuchet MS" w:hAnsi="Trebuchet MS"/>
        </w:rPr>
      </w:pPr>
      <w:r>
        <w:rPr>
          <w:rFonts w:ascii="Trebuchet MS" w:hAnsi="Trebuchet MS"/>
        </w:rPr>
        <w:t xml:space="preserve">Luogo, data:  </w:t>
      </w:r>
      <w:r w:rsidR="001D5F1E">
        <w:rPr>
          <w:rFonts w:ascii="Trebuchet MS" w:hAnsi="Trebuchet MS"/>
        </w:rPr>
        <w:t>…………………..</w:t>
      </w:r>
      <w:r>
        <w:rPr>
          <w:rFonts w:ascii="Trebuchet MS" w:hAnsi="Trebuchet MS"/>
        </w:rPr>
        <w:t xml:space="preserve">  </w:t>
      </w:r>
    </w:p>
    <w:p w14:paraId="29AB0E65" w14:textId="77777777" w:rsidR="0000087C" w:rsidRDefault="0000087C" w:rsidP="009612D1">
      <w:pPr>
        <w:pStyle w:val="Corpotesto"/>
        <w:jc w:val="both"/>
        <w:rPr>
          <w:rFonts w:ascii="Trebuchet MS" w:hAnsi="Trebuchet MS"/>
        </w:rPr>
      </w:pPr>
    </w:p>
    <w:p w14:paraId="03C9F34E" w14:textId="77777777" w:rsidR="001A1DBC" w:rsidRDefault="00F004F8" w:rsidP="009612D1">
      <w:pPr>
        <w:pStyle w:val="Corpotesto"/>
        <w:jc w:val="both"/>
        <w:rPr>
          <w:rFonts w:ascii="Trebuchet MS" w:hAnsi="Trebuchet MS"/>
        </w:rPr>
      </w:pPr>
      <w:r>
        <w:rPr>
          <w:rFonts w:ascii="Trebuchet MS" w:hAnsi="Trebuchet MS"/>
        </w:rPr>
        <w:t xml:space="preserve">  Il Titolare del trattamento</w:t>
      </w:r>
    </w:p>
    <w:p w14:paraId="71DE91A7" w14:textId="39E7806C" w:rsidR="001A1DBC" w:rsidRPr="001D5F1E" w:rsidRDefault="001D5F1E" w:rsidP="009612D1">
      <w:pPr>
        <w:pStyle w:val="Corpotesto"/>
        <w:jc w:val="both"/>
        <w:rPr>
          <w:rFonts w:ascii="Trebuchet MS" w:hAnsi="Trebuchet MS"/>
          <w:i/>
          <w:iCs/>
        </w:rPr>
      </w:pPr>
      <w:r w:rsidRPr="009612D1">
        <w:rPr>
          <w:rFonts w:ascii="Trebuchet MS" w:hAnsi="Trebuchet MS"/>
          <w:i/>
          <w:iCs/>
          <w:highlight w:val="yellow"/>
        </w:rPr>
        <w:t>…….. Presidente CER……..</w:t>
      </w:r>
      <w:r w:rsidR="00F004F8" w:rsidRPr="001D5F1E">
        <w:rPr>
          <w:rFonts w:ascii="Trebuchet MS" w:hAnsi="Trebuchet MS"/>
          <w:i/>
          <w:iCs/>
        </w:rPr>
        <w:t xml:space="preserve"> </w:t>
      </w:r>
    </w:p>
    <w:p w14:paraId="0286A8C9" w14:textId="77777777" w:rsidR="001A1DBC" w:rsidRDefault="00F004F8" w:rsidP="009612D1">
      <w:pPr>
        <w:pStyle w:val="Corpotesto"/>
        <w:jc w:val="both"/>
        <w:rPr>
          <w:rFonts w:ascii="Trebuchet MS" w:hAnsi="Trebuchet MS"/>
          <w:i/>
        </w:rPr>
      </w:pPr>
      <w:r>
        <w:rPr>
          <w:rFonts w:ascii="Trebuchet MS" w:hAnsi="Trebuchet MS"/>
          <w:i/>
        </w:rPr>
        <w:t>(documento firmato digitalmente)</w:t>
      </w:r>
      <w:r>
        <w:rPr>
          <w:rFonts w:ascii="Trebuchet MS" w:hAnsi="Trebuchet MS"/>
          <w:i/>
        </w:rPr>
        <w:tab/>
      </w:r>
      <w:r>
        <w:rPr>
          <w:rFonts w:ascii="Trebuchet MS" w:hAnsi="Trebuchet MS"/>
          <w:i/>
        </w:rPr>
        <w:tab/>
      </w:r>
      <w:r>
        <w:rPr>
          <w:rFonts w:ascii="Trebuchet MS" w:hAnsi="Trebuchet MS"/>
          <w:i/>
        </w:rPr>
        <w:tab/>
        <w:t xml:space="preserve"> </w:t>
      </w:r>
    </w:p>
    <w:p w14:paraId="0305D6E7" w14:textId="77777777" w:rsidR="001A1DBC" w:rsidRDefault="001A1DBC" w:rsidP="009612D1">
      <w:pPr>
        <w:pStyle w:val="Corpotesto"/>
        <w:ind w:left="4340" w:firstLine="700"/>
        <w:jc w:val="both"/>
        <w:rPr>
          <w:rFonts w:ascii="Trebuchet MS" w:hAnsi="Trebuchet MS"/>
          <w:i/>
        </w:rPr>
      </w:pPr>
    </w:p>
    <w:p w14:paraId="12121206" w14:textId="77777777" w:rsidR="001A1DBC" w:rsidRDefault="001A1DBC" w:rsidP="009612D1">
      <w:pPr>
        <w:pStyle w:val="Corpotesto"/>
        <w:ind w:left="5103"/>
        <w:jc w:val="both"/>
        <w:rPr>
          <w:rFonts w:ascii="Trebuchet MS" w:hAnsi="Trebuchet MS"/>
        </w:rPr>
      </w:pPr>
    </w:p>
    <w:p w14:paraId="5A4A19D5" w14:textId="77777777" w:rsidR="001A1DBC" w:rsidRDefault="001A1DBC" w:rsidP="009612D1">
      <w:pPr>
        <w:pStyle w:val="Corpotesto"/>
        <w:ind w:left="5103"/>
        <w:jc w:val="both"/>
        <w:rPr>
          <w:rFonts w:ascii="Trebuchet MS" w:hAnsi="Trebuchet MS"/>
        </w:rPr>
      </w:pPr>
    </w:p>
    <w:p w14:paraId="0EE735D0" w14:textId="77777777" w:rsidR="001A1DBC" w:rsidRDefault="001A1DBC" w:rsidP="009612D1">
      <w:pPr>
        <w:pStyle w:val="Corpotesto"/>
        <w:jc w:val="both"/>
        <w:rPr>
          <w:rFonts w:ascii="Trebuchet MS" w:hAnsi="Trebuchet MS"/>
        </w:rPr>
      </w:pPr>
    </w:p>
    <w:p w14:paraId="570835D7" w14:textId="77777777" w:rsidR="001A1DBC" w:rsidRDefault="001A1DBC" w:rsidP="009612D1">
      <w:pPr>
        <w:spacing w:line="223" w:lineRule="exact"/>
        <w:ind w:left="20"/>
        <w:jc w:val="both"/>
        <w:rPr>
          <w:rFonts w:ascii="Trebuchet MS" w:hAnsi="Trebuchet MS"/>
          <w:b/>
          <w:color w:val="1F4F69" w:themeColor="accent1" w:themeShade="80"/>
          <w:sz w:val="20"/>
          <w:szCs w:val="20"/>
          <w:lang w:val="it-IT"/>
        </w:rPr>
      </w:pPr>
    </w:p>
    <w:p w14:paraId="71066BAB" w14:textId="77777777" w:rsidR="001A1DBC" w:rsidRDefault="001A1DBC" w:rsidP="009612D1">
      <w:pPr>
        <w:spacing w:line="223" w:lineRule="exact"/>
        <w:ind w:left="20"/>
        <w:jc w:val="both"/>
        <w:rPr>
          <w:rFonts w:ascii="Trebuchet MS" w:hAnsi="Trebuchet MS"/>
          <w:b/>
          <w:color w:val="1F4F69" w:themeColor="accent1" w:themeShade="80"/>
          <w:sz w:val="20"/>
          <w:szCs w:val="20"/>
          <w:lang w:val="it-IT"/>
        </w:rPr>
      </w:pPr>
    </w:p>
    <w:p w14:paraId="025AD6CE" w14:textId="77777777" w:rsidR="001A1DBC" w:rsidRDefault="001A1DBC" w:rsidP="009612D1">
      <w:pPr>
        <w:spacing w:line="223" w:lineRule="exact"/>
        <w:ind w:left="20"/>
        <w:jc w:val="both"/>
        <w:rPr>
          <w:rFonts w:ascii="Trebuchet MS" w:hAnsi="Trebuchet MS"/>
          <w:b/>
          <w:color w:val="1F4F69" w:themeColor="accent1" w:themeShade="80"/>
          <w:sz w:val="20"/>
          <w:szCs w:val="20"/>
          <w:lang w:val="it-IT"/>
        </w:rPr>
      </w:pPr>
    </w:p>
    <w:sectPr w:rsidR="001A1DBC">
      <w:headerReference w:type="default" r:id="rId8"/>
      <w:pgSz w:w="11900" w:h="16840"/>
      <w:pgMar w:top="1985" w:right="1701" w:bottom="993" w:left="1701" w:header="720" w:footer="36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AB2EF" w14:textId="77777777" w:rsidR="005E5063" w:rsidRDefault="005E5063">
      <w:r>
        <w:separator/>
      </w:r>
    </w:p>
  </w:endnote>
  <w:endnote w:type="continuationSeparator" w:id="0">
    <w:p w14:paraId="7C10A714" w14:textId="77777777" w:rsidR="005E5063" w:rsidRDefault="005E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F6224" w14:textId="77777777" w:rsidR="005E5063" w:rsidRDefault="005E5063">
      <w:r>
        <w:separator/>
      </w:r>
    </w:p>
  </w:footnote>
  <w:footnote w:type="continuationSeparator" w:id="0">
    <w:p w14:paraId="731B5250" w14:textId="77777777" w:rsidR="005E5063" w:rsidRDefault="005E5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5A974" w14:textId="292DE7C7" w:rsidR="001A1DBC" w:rsidRPr="00A03909" w:rsidRDefault="00A03909">
    <w:pPr>
      <w:pStyle w:val="Intestazione"/>
      <w:rPr>
        <w:rFonts w:ascii="Trebuchet MS" w:hAnsi="Trebuchet MS"/>
        <w:color w:val="501863" w:themeColor="accent6" w:themeShade="BF"/>
      </w:rPr>
    </w:pPr>
    <w:r w:rsidRPr="00A03909">
      <w:rPr>
        <w:rFonts w:ascii="Trebuchet MS" w:hAnsi="Trebuchet MS"/>
        <w:noProof/>
        <w:color w:val="501863" w:themeColor="accent6" w:themeShade="BF"/>
        <w:lang w:val="it-IT" w:eastAsia="it-IT"/>
      </w:rPr>
      <w:t>LOGO 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7DE4"/>
    <w:multiLevelType w:val="hybridMultilevel"/>
    <w:tmpl w:val="D42C1E70"/>
    <w:lvl w:ilvl="0" w:tplc="04100001">
      <w:start w:val="1"/>
      <w:numFmt w:val="bullet"/>
      <w:lvlText w:val=""/>
      <w:lvlJc w:val="left"/>
      <w:pPr>
        <w:ind w:left="740" w:hanging="360"/>
      </w:pPr>
      <w:rPr>
        <w:rFonts w:ascii="Symbol" w:hAnsi="Symbol" w:hint="default"/>
      </w:rPr>
    </w:lvl>
    <w:lvl w:ilvl="1" w:tplc="04100003" w:tentative="1">
      <w:start w:val="1"/>
      <w:numFmt w:val="bullet"/>
      <w:lvlText w:val="o"/>
      <w:lvlJc w:val="left"/>
      <w:pPr>
        <w:ind w:left="1460" w:hanging="360"/>
      </w:pPr>
      <w:rPr>
        <w:rFonts w:ascii="Courier New" w:hAnsi="Courier New" w:cs="Courier New" w:hint="default"/>
      </w:rPr>
    </w:lvl>
    <w:lvl w:ilvl="2" w:tplc="04100005" w:tentative="1">
      <w:start w:val="1"/>
      <w:numFmt w:val="bullet"/>
      <w:lvlText w:val=""/>
      <w:lvlJc w:val="left"/>
      <w:pPr>
        <w:ind w:left="2180" w:hanging="360"/>
      </w:pPr>
      <w:rPr>
        <w:rFonts w:ascii="Wingdings" w:hAnsi="Wingdings" w:hint="default"/>
      </w:rPr>
    </w:lvl>
    <w:lvl w:ilvl="3" w:tplc="04100001" w:tentative="1">
      <w:start w:val="1"/>
      <w:numFmt w:val="bullet"/>
      <w:lvlText w:val=""/>
      <w:lvlJc w:val="left"/>
      <w:pPr>
        <w:ind w:left="2900" w:hanging="360"/>
      </w:pPr>
      <w:rPr>
        <w:rFonts w:ascii="Symbol" w:hAnsi="Symbol" w:hint="default"/>
      </w:rPr>
    </w:lvl>
    <w:lvl w:ilvl="4" w:tplc="04100003" w:tentative="1">
      <w:start w:val="1"/>
      <w:numFmt w:val="bullet"/>
      <w:lvlText w:val="o"/>
      <w:lvlJc w:val="left"/>
      <w:pPr>
        <w:ind w:left="3620" w:hanging="360"/>
      </w:pPr>
      <w:rPr>
        <w:rFonts w:ascii="Courier New" w:hAnsi="Courier New" w:cs="Courier New" w:hint="default"/>
      </w:rPr>
    </w:lvl>
    <w:lvl w:ilvl="5" w:tplc="04100005" w:tentative="1">
      <w:start w:val="1"/>
      <w:numFmt w:val="bullet"/>
      <w:lvlText w:val=""/>
      <w:lvlJc w:val="left"/>
      <w:pPr>
        <w:ind w:left="4340" w:hanging="360"/>
      </w:pPr>
      <w:rPr>
        <w:rFonts w:ascii="Wingdings" w:hAnsi="Wingdings" w:hint="default"/>
      </w:rPr>
    </w:lvl>
    <w:lvl w:ilvl="6" w:tplc="04100001" w:tentative="1">
      <w:start w:val="1"/>
      <w:numFmt w:val="bullet"/>
      <w:lvlText w:val=""/>
      <w:lvlJc w:val="left"/>
      <w:pPr>
        <w:ind w:left="5060" w:hanging="360"/>
      </w:pPr>
      <w:rPr>
        <w:rFonts w:ascii="Symbol" w:hAnsi="Symbol" w:hint="default"/>
      </w:rPr>
    </w:lvl>
    <w:lvl w:ilvl="7" w:tplc="04100003" w:tentative="1">
      <w:start w:val="1"/>
      <w:numFmt w:val="bullet"/>
      <w:lvlText w:val="o"/>
      <w:lvlJc w:val="left"/>
      <w:pPr>
        <w:ind w:left="5780" w:hanging="360"/>
      </w:pPr>
      <w:rPr>
        <w:rFonts w:ascii="Courier New" w:hAnsi="Courier New" w:cs="Courier New" w:hint="default"/>
      </w:rPr>
    </w:lvl>
    <w:lvl w:ilvl="8" w:tplc="04100005" w:tentative="1">
      <w:start w:val="1"/>
      <w:numFmt w:val="bullet"/>
      <w:lvlText w:val=""/>
      <w:lvlJc w:val="left"/>
      <w:pPr>
        <w:ind w:left="6500" w:hanging="360"/>
      </w:pPr>
      <w:rPr>
        <w:rFonts w:ascii="Wingdings" w:hAnsi="Wingdings" w:hint="default"/>
      </w:rPr>
    </w:lvl>
  </w:abstractNum>
  <w:abstractNum w:abstractNumId="1" w15:restartNumberingAfterBreak="0">
    <w:nsid w:val="16F7496D"/>
    <w:multiLevelType w:val="hybridMultilevel"/>
    <w:tmpl w:val="2160C59A"/>
    <w:lvl w:ilvl="0" w:tplc="04100001">
      <w:start w:val="1"/>
      <w:numFmt w:val="bullet"/>
      <w:lvlText w:val=""/>
      <w:lvlJc w:val="left"/>
      <w:pPr>
        <w:ind w:left="740" w:hanging="360"/>
      </w:pPr>
      <w:rPr>
        <w:rFonts w:ascii="Symbol" w:hAnsi="Symbol" w:hint="default"/>
      </w:rPr>
    </w:lvl>
    <w:lvl w:ilvl="1" w:tplc="04100003" w:tentative="1">
      <w:start w:val="1"/>
      <w:numFmt w:val="bullet"/>
      <w:lvlText w:val="o"/>
      <w:lvlJc w:val="left"/>
      <w:pPr>
        <w:ind w:left="1460" w:hanging="360"/>
      </w:pPr>
      <w:rPr>
        <w:rFonts w:ascii="Courier New" w:hAnsi="Courier New" w:cs="Courier New" w:hint="default"/>
      </w:rPr>
    </w:lvl>
    <w:lvl w:ilvl="2" w:tplc="04100005" w:tentative="1">
      <w:start w:val="1"/>
      <w:numFmt w:val="bullet"/>
      <w:lvlText w:val=""/>
      <w:lvlJc w:val="left"/>
      <w:pPr>
        <w:ind w:left="2180" w:hanging="360"/>
      </w:pPr>
      <w:rPr>
        <w:rFonts w:ascii="Wingdings" w:hAnsi="Wingdings" w:hint="default"/>
      </w:rPr>
    </w:lvl>
    <w:lvl w:ilvl="3" w:tplc="04100001" w:tentative="1">
      <w:start w:val="1"/>
      <w:numFmt w:val="bullet"/>
      <w:lvlText w:val=""/>
      <w:lvlJc w:val="left"/>
      <w:pPr>
        <w:ind w:left="2900" w:hanging="360"/>
      </w:pPr>
      <w:rPr>
        <w:rFonts w:ascii="Symbol" w:hAnsi="Symbol" w:hint="default"/>
      </w:rPr>
    </w:lvl>
    <w:lvl w:ilvl="4" w:tplc="04100003" w:tentative="1">
      <w:start w:val="1"/>
      <w:numFmt w:val="bullet"/>
      <w:lvlText w:val="o"/>
      <w:lvlJc w:val="left"/>
      <w:pPr>
        <w:ind w:left="3620" w:hanging="360"/>
      </w:pPr>
      <w:rPr>
        <w:rFonts w:ascii="Courier New" w:hAnsi="Courier New" w:cs="Courier New" w:hint="default"/>
      </w:rPr>
    </w:lvl>
    <w:lvl w:ilvl="5" w:tplc="04100005" w:tentative="1">
      <w:start w:val="1"/>
      <w:numFmt w:val="bullet"/>
      <w:lvlText w:val=""/>
      <w:lvlJc w:val="left"/>
      <w:pPr>
        <w:ind w:left="4340" w:hanging="360"/>
      </w:pPr>
      <w:rPr>
        <w:rFonts w:ascii="Wingdings" w:hAnsi="Wingdings" w:hint="default"/>
      </w:rPr>
    </w:lvl>
    <w:lvl w:ilvl="6" w:tplc="04100001" w:tentative="1">
      <w:start w:val="1"/>
      <w:numFmt w:val="bullet"/>
      <w:lvlText w:val=""/>
      <w:lvlJc w:val="left"/>
      <w:pPr>
        <w:ind w:left="5060" w:hanging="360"/>
      </w:pPr>
      <w:rPr>
        <w:rFonts w:ascii="Symbol" w:hAnsi="Symbol" w:hint="default"/>
      </w:rPr>
    </w:lvl>
    <w:lvl w:ilvl="7" w:tplc="04100003" w:tentative="1">
      <w:start w:val="1"/>
      <w:numFmt w:val="bullet"/>
      <w:lvlText w:val="o"/>
      <w:lvlJc w:val="left"/>
      <w:pPr>
        <w:ind w:left="5780" w:hanging="360"/>
      </w:pPr>
      <w:rPr>
        <w:rFonts w:ascii="Courier New" w:hAnsi="Courier New" w:cs="Courier New" w:hint="default"/>
      </w:rPr>
    </w:lvl>
    <w:lvl w:ilvl="8" w:tplc="04100005" w:tentative="1">
      <w:start w:val="1"/>
      <w:numFmt w:val="bullet"/>
      <w:lvlText w:val=""/>
      <w:lvlJc w:val="left"/>
      <w:pPr>
        <w:ind w:left="6500" w:hanging="360"/>
      </w:pPr>
      <w:rPr>
        <w:rFonts w:ascii="Wingdings" w:hAnsi="Wingdings" w:hint="default"/>
      </w:rPr>
    </w:lvl>
  </w:abstractNum>
  <w:abstractNum w:abstractNumId="2" w15:restartNumberingAfterBreak="0">
    <w:nsid w:val="29A318BE"/>
    <w:multiLevelType w:val="hybridMultilevel"/>
    <w:tmpl w:val="E2B6118C"/>
    <w:lvl w:ilvl="0" w:tplc="04100001">
      <w:start w:val="1"/>
      <w:numFmt w:val="bullet"/>
      <w:lvlText w:val=""/>
      <w:lvlJc w:val="left"/>
      <w:pPr>
        <w:ind w:left="731" w:hanging="360"/>
      </w:pPr>
      <w:rPr>
        <w:rFonts w:ascii="Symbol" w:hAnsi="Symbol" w:hint="default"/>
      </w:rPr>
    </w:lvl>
    <w:lvl w:ilvl="1" w:tplc="04100003">
      <w:start w:val="1"/>
      <w:numFmt w:val="bullet"/>
      <w:lvlText w:val="o"/>
      <w:lvlJc w:val="left"/>
      <w:pPr>
        <w:ind w:left="1451" w:hanging="360"/>
      </w:pPr>
      <w:rPr>
        <w:rFonts w:ascii="Courier New" w:hAnsi="Courier New" w:cs="Courier New" w:hint="default"/>
      </w:rPr>
    </w:lvl>
    <w:lvl w:ilvl="2" w:tplc="04100005" w:tentative="1">
      <w:start w:val="1"/>
      <w:numFmt w:val="bullet"/>
      <w:lvlText w:val=""/>
      <w:lvlJc w:val="left"/>
      <w:pPr>
        <w:ind w:left="2171" w:hanging="360"/>
      </w:pPr>
      <w:rPr>
        <w:rFonts w:ascii="Wingdings" w:hAnsi="Wingdings" w:hint="default"/>
      </w:rPr>
    </w:lvl>
    <w:lvl w:ilvl="3" w:tplc="04100001" w:tentative="1">
      <w:start w:val="1"/>
      <w:numFmt w:val="bullet"/>
      <w:lvlText w:val=""/>
      <w:lvlJc w:val="left"/>
      <w:pPr>
        <w:ind w:left="2891" w:hanging="360"/>
      </w:pPr>
      <w:rPr>
        <w:rFonts w:ascii="Symbol" w:hAnsi="Symbol" w:hint="default"/>
      </w:rPr>
    </w:lvl>
    <w:lvl w:ilvl="4" w:tplc="04100003" w:tentative="1">
      <w:start w:val="1"/>
      <w:numFmt w:val="bullet"/>
      <w:lvlText w:val="o"/>
      <w:lvlJc w:val="left"/>
      <w:pPr>
        <w:ind w:left="3611" w:hanging="360"/>
      </w:pPr>
      <w:rPr>
        <w:rFonts w:ascii="Courier New" w:hAnsi="Courier New" w:cs="Courier New" w:hint="default"/>
      </w:rPr>
    </w:lvl>
    <w:lvl w:ilvl="5" w:tplc="04100005" w:tentative="1">
      <w:start w:val="1"/>
      <w:numFmt w:val="bullet"/>
      <w:lvlText w:val=""/>
      <w:lvlJc w:val="left"/>
      <w:pPr>
        <w:ind w:left="4331" w:hanging="360"/>
      </w:pPr>
      <w:rPr>
        <w:rFonts w:ascii="Wingdings" w:hAnsi="Wingdings" w:hint="default"/>
      </w:rPr>
    </w:lvl>
    <w:lvl w:ilvl="6" w:tplc="04100001" w:tentative="1">
      <w:start w:val="1"/>
      <w:numFmt w:val="bullet"/>
      <w:lvlText w:val=""/>
      <w:lvlJc w:val="left"/>
      <w:pPr>
        <w:ind w:left="5051" w:hanging="360"/>
      </w:pPr>
      <w:rPr>
        <w:rFonts w:ascii="Symbol" w:hAnsi="Symbol" w:hint="default"/>
      </w:rPr>
    </w:lvl>
    <w:lvl w:ilvl="7" w:tplc="04100003" w:tentative="1">
      <w:start w:val="1"/>
      <w:numFmt w:val="bullet"/>
      <w:lvlText w:val="o"/>
      <w:lvlJc w:val="left"/>
      <w:pPr>
        <w:ind w:left="5771" w:hanging="360"/>
      </w:pPr>
      <w:rPr>
        <w:rFonts w:ascii="Courier New" w:hAnsi="Courier New" w:cs="Courier New" w:hint="default"/>
      </w:rPr>
    </w:lvl>
    <w:lvl w:ilvl="8" w:tplc="04100005" w:tentative="1">
      <w:start w:val="1"/>
      <w:numFmt w:val="bullet"/>
      <w:lvlText w:val=""/>
      <w:lvlJc w:val="left"/>
      <w:pPr>
        <w:ind w:left="6491" w:hanging="360"/>
      </w:pPr>
      <w:rPr>
        <w:rFonts w:ascii="Wingdings" w:hAnsi="Wingdings" w:hint="default"/>
      </w:rPr>
    </w:lvl>
  </w:abstractNum>
  <w:abstractNum w:abstractNumId="3" w15:restartNumberingAfterBreak="0">
    <w:nsid w:val="2C9D3AC6"/>
    <w:multiLevelType w:val="hybridMultilevel"/>
    <w:tmpl w:val="E318ACDA"/>
    <w:lvl w:ilvl="0" w:tplc="A1CA46CC">
      <w:start w:val="1"/>
      <w:numFmt w:val="lowerLetter"/>
      <w:lvlText w:val="%1)"/>
      <w:lvlJc w:val="left"/>
      <w:pPr>
        <w:ind w:left="588" w:hanging="310"/>
      </w:pPr>
      <w:rPr>
        <w:rFonts w:ascii="Calibri" w:eastAsia="Calibri" w:hAnsi="Calibri" w:cs="Calibri" w:hint="default"/>
        <w:w w:val="99"/>
        <w:sz w:val="20"/>
        <w:szCs w:val="20"/>
        <w:lang w:val="it-IT" w:eastAsia="it-IT" w:bidi="it-IT"/>
      </w:rPr>
    </w:lvl>
    <w:lvl w:ilvl="1" w:tplc="606C64E2">
      <w:numFmt w:val="bullet"/>
      <w:lvlText w:val="•"/>
      <w:lvlJc w:val="left"/>
      <w:pPr>
        <w:ind w:left="1390" w:hanging="310"/>
      </w:pPr>
      <w:rPr>
        <w:rFonts w:hint="default"/>
        <w:lang w:val="it-IT" w:eastAsia="it-IT" w:bidi="it-IT"/>
      </w:rPr>
    </w:lvl>
    <w:lvl w:ilvl="2" w:tplc="96442882">
      <w:numFmt w:val="bullet"/>
      <w:lvlText w:val="•"/>
      <w:lvlJc w:val="left"/>
      <w:pPr>
        <w:ind w:left="2200" w:hanging="310"/>
      </w:pPr>
      <w:rPr>
        <w:rFonts w:hint="default"/>
        <w:lang w:val="it-IT" w:eastAsia="it-IT" w:bidi="it-IT"/>
      </w:rPr>
    </w:lvl>
    <w:lvl w:ilvl="3" w:tplc="69009008">
      <w:numFmt w:val="bullet"/>
      <w:lvlText w:val="•"/>
      <w:lvlJc w:val="left"/>
      <w:pPr>
        <w:ind w:left="3010" w:hanging="310"/>
      </w:pPr>
      <w:rPr>
        <w:rFonts w:hint="default"/>
        <w:lang w:val="it-IT" w:eastAsia="it-IT" w:bidi="it-IT"/>
      </w:rPr>
    </w:lvl>
    <w:lvl w:ilvl="4" w:tplc="11229926">
      <w:numFmt w:val="bullet"/>
      <w:lvlText w:val="•"/>
      <w:lvlJc w:val="left"/>
      <w:pPr>
        <w:ind w:left="3821" w:hanging="310"/>
      </w:pPr>
      <w:rPr>
        <w:rFonts w:hint="default"/>
        <w:lang w:val="it-IT" w:eastAsia="it-IT" w:bidi="it-IT"/>
      </w:rPr>
    </w:lvl>
    <w:lvl w:ilvl="5" w:tplc="DA50BBBA">
      <w:numFmt w:val="bullet"/>
      <w:lvlText w:val="•"/>
      <w:lvlJc w:val="left"/>
      <w:pPr>
        <w:ind w:left="4631" w:hanging="310"/>
      </w:pPr>
      <w:rPr>
        <w:rFonts w:hint="default"/>
        <w:lang w:val="it-IT" w:eastAsia="it-IT" w:bidi="it-IT"/>
      </w:rPr>
    </w:lvl>
    <w:lvl w:ilvl="6" w:tplc="4AE81FE0">
      <w:numFmt w:val="bullet"/>
      <w:lvlText w:val="•"/>
      <w:lvlJc w:val="left"/>
      <w:pPr>
        <w:ind w:left="5441" w:hanging="310"/>
      </w:pPr>
      <w:rPr>
        <w:rFonts w:hint="default"/>
        <w:lang w:val="it-IT" w:eastAsia="it-IT" w:bidi="it-IT"/>
      </w:rPr>
    </w:lvl>
    <w:lvl w:ilvl="7" w:tplc="28E8B686">
      <w:numFmt w:val="bullet"/>
      <w:lvlText w:val="•"/>
      <w:lvlJc w:val="left"/>
      <w:pPr>
        <w:ind w:left="6252" w:hanging="310"/>
      </w:pPr>
      <w:rPr>
        <w:rFonts w:hint="default"/>
        <w:lang w:val="it-IT" w:eastAsia="it-IT" w:bidi="it-IT"/>
      </w:rPr>
    </w:lvl>
    <w:lvl w:ilvl="8" w:tplc="D71A93A0">
      <w:numFmt w:val="bullet"/>
      <w:lvlText w:val="•"/>
      <w:lvlJc w:val="left"/>
      <w:pPr>
        <w:ind w:left="7062" w:hanging="310"/>
      </w:pPr>
      <w:rPr>
        <w:rFonts w:hint="default"/>
        <w:lang w:val="it-IT" w:eastAsia="it-IT" w:bidi="it-IT"/>
      </w:rPr>
    </w:lvl>
  </w:abstractNum>
  <w:abstractNum w:abstractNumId="4" w15:restartNumberingAfterBreak="0">
    <w:nsid w:val="2F9472AE"/>
    <w:multiLevelType w:val="hybridMultilevel"/>
    <w:tmpl w:val="1CBEFDCA"/>
    <w:lvl w:ilvl="0" w:tplc="0410000F">
      <w:start w:val="1"/>
      <w:numFmt w:val="decimal"/>
      <w:lvlText w:val="%1."/>
      <w:lvlJc w:val="left"/>
      <w:pPr>
        <w:ind w:left="11" w:hanging="360"/>
      </w:pPr>
    </w:lvl>
    <w:lvl w:ilvl="1" w:tplc="04100019" w:tentative="1">
      <w:start w:val="1"/>
      <w:numFmt w:val="lowerLetter"/>
      <w:lvlText w:val="%2."/>
      <w:lvlJc w:val="left"/>
      <w:pPr>
        <w:ind w:left="731" w:hanging="360"/>
      </w:pPr>
    </w:lvl>
    <w:lvl w:ilvl="2" w:tplc="0410001B" w:tentative="1">
      <w:start w:val="1"/>
      <w:numFmt w:val="lowerRoman"/>
      <w:lvlText w:val="%3."/>
      <w:lvlJc w:val="right"/>
      <w:pPr>
        <w:ind w:left="1451" w:hanging="180"/>
      </w:pPr>
    </w:lvl>
    <w:lvl w:ilvl="3" w:tplc="0410000F" w:tentative="1">
      <w:start w:val="1"/>
      <w:numFmt w:val="decimal"/>
      <w:lvlText w:val="%4."/>
      <w:lvlJc w:val="left"/>
      <w:pPr>
        <w:ind w:left="2171" w:hanging="360"/>
      </w:pPr>
    </w:lvl>
    <w:lvl w:ilvl="4" w:tplc="04100019" w:tentative="1">
      <w:start w:val="1"/>
      <w:numFmt w:val="lowerLetter"/>
      <w:lvlText w:val="%5."/>
      <w:lvlJc w:val="left"/>
      <w:pPr>
        <w:ind w:left="2891" w:hanging="360"/>
      </w:pPr>
    </w:lvl>
    <w:lvl w:ilvl="5" w:tplc="0410001B" w:tentative="1">
      <w:start w:val="1"/>
      <w:numFmt w:val="lowerRoman"/>
      <w:lvlText w:val="%6."/>
      <w:lvlJc w:val="right"/>
      <w:pPr>
        <w:ind w:left="3611" w:hanging="180"/>
      </w:pPr>
    </w:lvl>
    <w:lvl w:ilvl="6" w:tplc="0410000F" w:tentative="1">
      <w:start w:val="1"/>
      <w:numFmt w:val="decimal"/>
      <w:lvlText w:val="%7."/>
      <w:lvlJc w:val="left"/>
      <w:pPr>
        <w:ind w:left="4331" w:hanging="360"/>
      </w:pPr>
    </w:lvl>
    <w:lvl w:ilvl="7" w:tplc="04100019" w:tentative="1">
      <w:start w:val="1"/>
      <w:numFmt w:val="lowerLetter"/>
      <w:lvlText w:val="%8."/>
      <w:lvlJc w:val="left"/>
      <w:pPr>
        <w:ind w:left="5051" w:hanging="360"/>
      </w:pPr>
    </w:lvl>
    <w:lvl w:ilvl="8" w:tplc="0410001B" w:tentative="1">
      <w:start w:val="1"/>
      <w:numFmt w:val="lowerRoman"/>
      <w:lvlText w:val="%9."/>
      <w:lvlJc w:val="right"/>
      <w:pPr>
        <w:ind w:left="5771" w:hanging="180"/>
      </w:pPr>
    </w:lvl>
  </w:abstractNum>
  <w:abstractNum w:abstractNumId="5" w15:restartNumberingAfterBreak="0">
    <w:nsid w:val="63CF48B8"/>
    <w:multiLevelType w:val="hybridMultilevel"/>
    <w:tmpl w:val="E0640954"/>
    <w:lvl w:ilvl="0" w:tplc="04100001">
      <w:start w:val="1"/>
      <w:numFmt w:val="bullet"/>
      <w:lvlText w:val=""/>
      <w:lvlJc w:val="left"/>
      <w:pPr>
        <w:ind w:left="740" w:hanging="360"/>
      </w:pPr>
      <w:rPr>
        <w:rFonts w:ascii="Symbol" w:hAnsi="Symbol" w:hint="default"/>
      </w:rPr>
    </w:lvl>
    <w:lvl w:ilvl="1" w:tplc="04100003" w:tentative="1">
      <w:start w:val="1"/>
      <w:numFmt w:val="bullet"/>
      <w:lvlText w:val="o"/>
      <w:lvlJc w:val="left"/>
      <w:pPr>
        <w:ind w:left="1460" w:hanging="360"/>
      </w:pPr>
      <w:rPr>
        <w:rFonts w:ascii="Courier New" w:hAnsi="Courier New" w:cs="Courier New" w:hint="default"/>
      </w:rPr>
    </w:lvl>
    <w:lvl w:ilvl="2" w:tplc="04100005" w:tentative="1">
      <w:start w:val="1"/>
      <w:numFmt w:val="bullet"/>
      <w:lvlText w:val=""/>
      <w:lvlJc w:val="left"/>
      <w:pPr>
        <w:ind w:left="2180" w:hanging="360"/>
      </w:pPr>
      <w:rPr>
        <w:rFonts w:ascii="Wingdings" w:hAnsi="Wingdings" w:hint="default"/>
      </w:rPr>
    </w:lvl>
    <w:lvl w:ilvl="3" w:tplc="04100001" w:tentative="1">
      <w:start w:val="1"/>
      <w:numFmt w:val="bullet"/>
      <w:lvlText w:val=""/>
      <w:lvlJc w:val="left"/>
      <w:pPr>
        <w:ind w:left="2900" w:hanging="360"/>
      </w:pPr>
      <w:rPr>
        <w:rFonts w:ascii="Symbol" w:hAnsi="Symbol" w:hint="default"/>
      </w:rPr>
    </w:lvl>
    <w:lvl w:ilvl="4" w:tplc="04100003" w:tentative="1">
      <w:start w:val="1"/>
      <w:numFmt w:val="bullet"/>
      <w:lvlText w:val="o"/>
      <w:lvlJc w:val="left"/>
      <w:pPr>
        <w:ind w:left="3620" w:hanging="360"/>
      </w:pPr>
      <w:rPr>
        <w:rFonts w:ascii="Courier New" w:hAnsi="Courier New" w:cs="Courier New" w:hint="default"/>
      </w:rPr>
    </w:lvl>
    <w:lvl w:ilvl="5" w:tplc="04100005" w:tentative="1">
      <w:start w:val="1"/>
      <w:numFmt w:val="bullet"/>
      <w:lvlText w:val=""/>
      <w:lvlJc w:val="left"/>
      <w:pPr>
        <w:ind w:left="4340" w:hanging="360"/>
      </w:pPr>
      <w:rPr>
        <w:rFonts w:ascii="Wingdings" w:hAnsi="Wingdings" w:hint="default"/>
      </w:rPr>
    </w:lvl>
    <w:lvl w:ilvl="6" w:tplc="04100001" w:tentative="1">
      <w:start w:val="1"/>
      <w:numFmt w:val="bullet"/>
      <w:lvlText w:val=""/>
      <w:lvlJc w:val="left"/>
      <w:pPr>
        <w:ind w:left="5060" w:hanging="360"/>
      </w:pPr>
      <w:rPr>
        <w:rFonts w:ascii="Symbol" w:hAnsi="Symbol" w:hint="default"/>
      </w:rPr>
    </w:lvl>
    <w:lvl w:ilvl="7" w:tplc="04100003" w:tentative="1">
      <w:start w:val="1"/>
      <w:numFmt w:val="bullet"/>
      <w:lvlText w:val="o"/>
      <w:lvlJc w:val="left"/>
      <w:pPr>
        <w:ind w:left="5780" w:hanging="360"/>
      </w:pPr>
      <w:rPr>
        <w:rFonts w:ascii="Courier New" w:hAnsi="Courier New" w:cs="Courier New" w:hint="default"/>
      </w:rPr>
    </w:lvl>
    <w:lvl w:ilvl="8" w:tplc="04100005" w:tentative="1">
      <w:start w:val="1"/>
      <w:numFmt w:val="bullet"/>
      <w:lvlText w:val=""/>
      <w:lvlJc w:val="left"/>
      <w:pPr>
        <w:ind w:left="6500" w:hanging="360"/>
      </w:pPr>
      <w:rPr>
        <w:rFonts w:ascii="Wingdings" w:hAnsi="Wingdings" w:hint="default"/>
      </w:rPr>
    </w:lvl>
  </w:abstractNum>
  <w:abstractNum w:abstractNumId="6" w15:restartNumberingAfterBreak="0">
    <w:nsid w:val="6C8757FE"/>
    <w:multiLevelType w:val="hybridMultilevel"/>
    <w:tmpl w:val="18B090CA"/>
    <w:lvl w:ilvl="0" w:tplc="0410000F">
      <w:start w:val="1"/>
      <w:numFmt w:val="decimal"/>
      <w:lvlText w:val="%1."/>
      <w:lvlJc w:val="left"/>
      <w:pPr>
        <w:ind w:left="310" w:hanging="310"/>
      </w:pPr>
      <w:rPr>
        <w:rFonts w:hint="default"/>
        <w:w w:val="99"/>
        <w:sz w:val="20"/>
        <w:szCs w:val="20"/>
        <w:lang w:val="it-IT" w:eastAsia="it-IT" w:bidi="it-IT"/>
      </w:rPr>
    </w:lvl>
    <w:lvl w:ilvl="1" w:tplc="04100019" w:tentative="1">
      <w:start w:val="1"/>
      <w:numFmt w:val="lowerLetter"/>
      <w:lvlText w:val="%2."/>
      <w:lvlJc w:val="left"/>
      <w:pPr>
        <w:ind w:left="1162" w:hanging="360"/>
      </w:pPr>
    </w:lvl>
    <w:lvl w:ilvl="2" w:tplc="0410001B" w:tentative="1">
      <w:start w:val="1"/>
      <w:numFmt w:val="lowerRoman"/>
      <w:lvlText w:val="%3."/>
      <w:lvlJc w:val="right"/>
      <w:pPr>
        <w:ind w:left="1882" w:hanging="180"/>
      </w:pPr>
    </w:lvl>
    <w:lvl w:ilvl="3" w:tplc="0410000F" w:tentative="1">
      <w:start w:val="1"/>
      <w:numFmt w:val="decimal"/>
      <w:lvlText w:val="%4."/>
      <w:lvlJc w:val="left"/>
      <w:pPr>
        <w:ind w:left="2602" w:hanging="360"/>
      </w:pPr>
    </w:lvl>
    <w:lvl w:ilvl="4" w:tplc="04100019" w:tentative="1">
      <w:start w:val="1"/>
      <w:numFmt w:val="lowerLetter"/>
      <w:lvlText w:val="%5."/>
      <w:lvlJc w:val="left"/>
      <w:pPr>
        <w:ind w:left="3322" w:hanging="360"/>
      </w:pPr>
    </w:lvl>
    <w:lvl w:ilvl="5" w:tplc="0410001B" w:tentative="1">
      <w:start w:val="1"/>
      <w:numFmt w:val="lowerRoman"/>
      <w:lvlText w:val="%6."/>
      <w:lvlJc w:val="right"/>
      <w:pPr>
        <w:ind w:left="4042" w:hanging="180"/>
      </w:pPr>
    </w:lvl>
    <w:lvl w:ilvl="6" w:tplc="0410000F" w:tentative="1">
      <w:start w:val="1"/>
      <w:numFmt w:val="decimal"/>
      <w:lvlText w:val="%7."/>
      <w:lvlJc w:val="left"/>
      <w:pPr>
        <w:ind w:left="4762" w:hanging="360"/>
      </w:pPr>
    </w:lvl>
    <w:lvl w:ilvl="7" w:tplc="04100019" w:tentative="1">
      <w:start w:val="1"/>
      <w:numFmt w:val="lowerLetter"/>
      <w:lvlText w:val="%8."/>
      <w:lvlJc w:val="left"/>
      <w:pPr>
        <w:ind w:left="5482" w:hanging="360"/>
      </w:pPr>
    </w:lvl>
    <w:lvl w:ilvl="8" w:tplc="0410001B" w:tentative="1">
      <w:start w:val="1"/>
      <w:numFmt w:val="lowerRoman"/>
      <w:lvlText w:val="%9."/>
      <w:lvlJc w:val="right"/>
      <w:pPr>
        <w:ind w:left="6202" w:hanging="180"/>
      </w:pPr>
    </w:lvl>
  </w:abstractNum>
  <w:abstractNum w:abstractNumId="7" w15:restartNumberingAfterBreak="0">
    <w:nsid w:val="6EAE59D4"/>
    <w:multiLevelType w:val="hybridMultilevel"/>
    <w:tmpl w:val="760ADD24"/>
    <w:lvl w:ilvl="0" w:tplc="0410000F">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rPr>
        <w:rFonts w:ascii="Times New Roman" w:hAnsi="Times New Roman" w:cs="Times New Roman"/>
      </w:rPr>
    </w:lvl>
    <w:lvl w:ilvl="2" w:tplc="0410001B">
      <w:start w:val="1"/>
      <w:numFmt w:val="lowerRoman"/>
      <w:lvlText w:val="%3."/>
      <w:lvlJc w:val="right"/>
      <w:pPr>
        <w:tabs>
          <w:tab w:val="num" w:pos="1800"/>
        </w:tabs>
        <w:ind w:left="1800" w:hanging="180"/>
      </w:pPr>
      <w:rPr>
        <w:rFonts w:ascii="Times New Roman" w:hAnsi="Times New Roman" w:cs="Times New Roman"/>
      </w:rPr>
    </w:lvl>
    <w:lvl w:ilvl="3" w:tplc="0410000F">
      <w:start w:val="1"/>
      <w:numFmt w:val="decimal"/>
      <w:lvlText w:val="%4."/>
      <w:lvlJc w:val="left"/>
      <w:pPr>
        <w:tabs>
          <w:tab w:val="num" w:pos="2520"/>
        </w:tabs>
        <w:ind w:left="2520" w:hanging="360"/>
      </w:pPr>
      <w:rPr>
        <w:rFonts w:ascii="Times New Roman" w:hAnsi="Times New Roman" w:cs="Times New Roman"/>
      </w:rPr>
    </w:lvl>
    <w:lvl w:ilvl="4" w:tplc="04100019">
      <w:start w:val="1"/>
      <w:numFmt w:val="lowerLetter"/>
      <w:lvlText w:val="%5."/>
      <w:lvlJc w:val="left"/>
      <w:pPr>
        <w:tabs>
          <w:tab w:val="num" w:pos="3240"/>
        </w:tabs>
        <w:ind w:left="3240" w:hanging="360"/>
      </w:pPr>
      <w:rPr>
        <w:rFonts w:ascii="Times New Roman" w:hAnsi="Times New Roman" w:cs="Times New Roman"/>
      </w:rPr>
    </w:lvl>
    <w:lvl w:ilvl="5" w:tplc="0410001B">
      <w:start w:val="1"/>
      <w:numFmt w:val="lowerRoman"/>
      <w:lvlText w:val="%6."/>
      <w:lvlJc w:val="right"/>
      <w:pPr>
        <w:tabs>
          <w:tab w:val="num" w:pos="3960"/>
        </w:tabs>
        <w:ind w:left="3960" w:hanging="180"/>
      </w:pPr>
      <w:rPr>
        <w:rFonts w:ascii="Times New Roman" w:hAnsi="Times New Roman" w:cs="Times New Roman"/>
      </w:rPr>
    </w:lvl>
    <w:lvl w:ilvl="6" w:tplc="0410000F">
      <w:start w:val="1"/>
      <w:numFmt w:val="decimal"/>
      <w:lvlText w:val="%7."/>
      <w:lvlJc w:val="left"/>
      <w:pPr>
        <w:tabs>
          <w:tab w:val="num" w:pos="4680"/>
        </w:tabs>
        <w:ind w:left="4680" w:hanging="360"/>
      </w:pPr>
      <w:rPr>
        <w:rFonts w:ascii="Times New Roman" w:hAnsi="Times New Roman" w:cs="Times New Roman"/>
      </w:rPr>
    </w:lvl>
    <w:lvl w:ilvl="7" w:tplc="04100019">
      <w:start w:val="1"/>
      <w:numFmt w:val="lowerLetter"/>
      <w:lvlText w:val="%8."/>
      <w:lvlJc w:val="left"/>
      <w:pPr>
        <w:tabs>
          <w:tab w:val="num" w:pos="5400"/>
        </w:tabs>
        <w:ind w:left="5400" w:hanging="360"/>
      </w:pPr>
      <w:rPr>
        <w:rFonts w:ascii="Times New Roman" w:hAnsi="Times New Roman" w:cs="Times New Roman"/>
      </w:rPr>
    </w:lvl>
    <w:lvl w:ilvl="8" w:tplc="0410001B">
      <w:start w:val="1"/>
      <w:numFmt w:val="lowerRoman"/>
      <w:lvlText w:val="%9."/>
      <w:lvlJc w:val="right"/>
      <w:pPr>
        <w:tabs>
          <w:tab w:val="num" w:pos="6120"/>
        </w:tabs>
        <w:ind w:left="6120" w:hanging="180"/>
      </w:pPr>
      <w:rPr>
        <w:rFonts w:ascii="Times New Roman" w:hAnsi="Times New Roman" w:cs="Times New Roman"/>
      </w:rPr>
    </w:lvl>
  </w:abstractNum>
  <w:abstractNum w:abstractNumId="8" w15:restartNumberingAfterBreak="0">
    <w:nsid w:val="778F7815"/>
    <w:multiLevelType w:val="hybridMultilevel"/>
    <w:tmpl w:val="00643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1347738">
    <w:abstractNumId w:val="7"/>
  </w:num>
  <w:num w:numId="2" w16cid:durableId="2066635798">
    <w:abstractNumId w:val="4"/>
  </w:num>
  <w:num w:numId="3" w16cid:durableId="1615792194">
    <w:abstractNumId w:val="2"/>
  </w:num>
  <w:num w:numId="4" w16cid:durableId="1499227443">
    <w:abstractNumId w:val="3"/>
  </w:num>
  <w:num w:numId="5" w16cid:durableId="777288608">
    <w:abstractNumId w:val="6"/>
  </w:num>
  <w:num w:numId="6" w16cid:durableId="644506916">
    <w:abstractNumId w:val="5"/>
  </w:num>
  <w:num w:numId="7" w16cid:durableId="1300038201">
    <w:abstractNumId w:val="8"/>
  </w:num>
  <w:num w:numId="8" w16cid:durableId="1350370710">
    <w:abstractNumId w:val="0"/>
  </w:num>
  <w:num w:numId="9" w16cid:durableId="1180390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DBC"/>
    <w:rsid w:val="0000087C"/>
    <w:rsid w:val="00025495"/>
    <w:rsid w:val="00086CCC"/>
    <w:rsid w:val="000D6A8A"/>
    <w:rsid w:val="0010791A"/>
    <w:rsid w:val="001A1DBC"/>
    <w:rsid w:val="001A4B72"/>
    <w:rsid w:val="001D34D4"/>
    <w:rsid w:val="001D5F1E"/>
    <w:rsid w:val="0027615E"/>
    <w:rsid w:val="002A20A8"/>
    <w:rsid w:val="002A59BC"/>
    <w:rsid w:val="002C3B85"/>
    <w:rsid w:val="002E09BD"/>
    <w:rsid w:val="00316E9C"/>
    <w:rsid w:val="00323826"/>
    <w:rsid w:val="003670B9"/>
    <w:rsid w:val="00373AC9"/>
    <w:rsid w:val="003B7303"/>
    <w:rsid w:val="003D17E8"/>
    <w:rsid w:val="003D2BC6"/>
    <w:rsid w:val="003F5B84"/>
    <w:rsid w:val="00446F3B"/>
    <w:rsid w:val="0045322F"/>
    <w:rsid w:val="004A5679"/>
    <w:rsid w:val="004C31B8"/>
    <w:rsid w:val="004F3819"/>
    <w:rsid w:val="00554038"/>
    <w:rsid w:val="00567529"/>
    <w:rsid w:val="00593B06"/>
    <w:rsid w:val="005D17E0"/>
    <w:rsid w:val="005D5155"/>
    <w:rsid w:val="005E5063"/>
    <w:rsid w:val="00696394"/>
    <w:rsid w:val="006C5875"/>
    <w:rsid w:val="00737E7D"/>
    <w:rsid w:val="007576B0"/>
    <w:rsid w:val="0078196D"/>
    <w:rsid w:val="00793178"/>
    <w:rsid w:val="007C1180"/>
    <w:rsid w:val="00802A9A"/>
    <w:rsid w:val="00802FBF"/>
    <w:rsid w:val="008058FF"/>
    <w:rsid w:val="00817EDF"/>
    <w:rsid w:val="00826F5C"/>
    <w:rsid w:val="008571AE"/>
    <w:rsid w:val="0089617D"/>
    <w:rsid w:val="008E46EE"/>
    <w:rsid w:val="008E67E5"/>
    <w:rsid w:val="009612D1"/>
    <w:rsid w:val="00997A64"/>
    <w:rsid w:val="009E30C2"/>
    <w:rsid w:val="009E3DA5"/>
    <w:rsid w:val="00A02BEA"/>
    <w:rsid w:val="00A03909"/>
    <w:rsid w:val="00A05936"/>
    <w:rsid w:val="00A74D79"/>
    <w:rsid w:val="00AC5B48"/>
    <w:rsid w:val="00B66E4B"/>
    <w:rsid w:val="00B6795F"/>
    <w:rsid w:val="00BA247A"/>
    <w:rsid w:val="00BB5569"/>
    <w:rsid w:val="00C33552"/>
    <w:rsid w:val="00D00DF0"/>
    <w:rsid w:val="00D51842"/>
    <w:rsid w:val="00DD2ED5"/>
    <w:rsid w:val="00DE33A6"/>
    <w:rsid w:val="00DF04A7"/>
    <w:rsid w:val="00E010E7"/>
    <w:rsid w:val="00E016F8"/>
    <w:rsid w:val="00E1263D"/>
    <w:rsid w:val="00E46F77"/>
    <w:rsid w:val="00E576D3"/>
    <w:rsid w:val="00E70B62"/>
    <w:rsid w:val="00E7405D"/>
    <w:rsid w:val="00EB18C7"/>
    <w:rsid w:val="00F004F8"/>
    <w:rsid w:val="00F55C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73D26"/>
  <w15:docId w15:val="{91955735-A5EE-4E25-A6D7-20EEC37C1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802A9A"/>
    <w:rPr>
      <w:sz w:val="24"/>
      <w:szCs w:val="24"/>
      <w:lang w:val="en-US" w:eastAsia="en-US"/>
    </w:rPr>
  </w:style>
  <w:style w:type="paragraph" w:styleId="Titolo2">
    <w:name w:val="heading 2"/>
    <w:basedOn w:val="Normale"/>
    <w:next w:val="Normale"/>
    <w:link w:val="Titolo2Carattere"/>
    <w:uiPriority w:val="9"/>
    <w:semiHidden/>
    <w:unhideWhenUsed/>
    <w:qFormat/>
    <w:pPr>
      <w:keepNext/>
      <w:keepLines/>
      <w:spacing w:before="200"/>
      <w:outlineLvl w:val="1"/>
    </w:pPr>
    <w:rPr>
      <w:rFonts w:asciiTheme="majorHAnsi" w:eastAsiaTheme="majorEastAsia" w:hAnsiTheme="majorHAnsi" w:cstheme="majorBidi"/>
      <w:b/>
      <w:bCs/>
      <w:color w:val="499BC9" w:themeColor="accent1"/>
      <w:sz w:val="26"/>
      <w:szCs w:val="26"/>
    </w:rPr>
  </w:style>
  <w:style w:type="paragraph" w:styleId="Titolo3">
    <w:name w:val="heading 3"/>
    <w:basedOn w:val="Normale"/>
    <w:next w:val="Normale"/>
    <w:link w:val="Titolo3Carattere"/>
    <w:uiPriority w:val="99"/>
    <w:qFormat/>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ascii="Arial" w:eastAsia="Times New Roman" w:hAnsi="Arial" w:cs="Arial"/>
      <w:b/>
      <w:bCs/>
      <w:bdr w:val="none" w:sz="0" w:space="0" w:color="auto"/>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w:hAnsi="Arial Unicode MS" w:cs="Arial Unicode MS"/>
      <w:color w:val="000000"/>
      <w:sz w:val="22"/>
      <w:szCs w:val="22"/>
    </w:rPr>
  </w:style>
  <w:style w:type="paragraph" w:customStyle="1" w:styleId="Didefault">
    <w:name w:val="Di default"/>
    <w:rPr>
      <w:rFonts w:ascii="Helvetica" w:hAnsi="Arial Unicode MS" w:cs="Arial Unicode MS"/>
      <w:color w:val="000000"/>
      <w:sz w:val="22"/>
      <w:szCs w:val="22"/>
    </w:rPr>
  </w:style>
  <w:style w:type="paragraph" w:styleId="Testofumetto">
    <w:name w:val="Balloon Text"/>
    <w:basedOn w:val="Normale"/>
    <w:link w:val="TestofumettoCarattere"/>
    <w:uiPriority w:val="99"/>
    <w:semiHidden/>
    <w:unhideWhenUs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hAnsi="Tahoma" w:cs="Tahoma"/>
      <w:sz w:val="16"/>
      <w:szCs w:val="16"/>
      <w:lang w:val="en-US" w:eastAsia="en-US"/>
    </w:rPr>
  </w:style>
  <w:style w:type="character" w:styleId="Enfasigrassetto">
    <w:name w:val="Strong"/>
    <w:basedOn w:val="Carpredefinitoparagrafo"/>
    <w:uiPriority w:val="22"/>
    <w:qFormat/>
    <w:rPr>
      <w:b/>
      <w:bCs/>
    </w:rPr>
  </w:style>
  <w:style w:type="character" w:customStyle="1" w:styleId="Titolo3Carattere">
    <w:name w:val="Titolo 3 Carattere"/>
    <w:basedOn w:val="Carpredefinitoparagrafo"/>
    <w:link w:val="Titolo3"/>
    <w:uiPriority w:val="99"/>
    <w:rPr>
      <w:rFonts w:ascii="Arial" w:eastAsia="Times New Roman" w:hAnsi="Arial" w:cs="Arial"/>
      <w:b/>
      <w:bCs/>
      <w:sz w:val="24"/>
      <w:szCs w:val="24"/>
      <w:bdr w:val="none" w:sz="0" w:space="0" w:color="auto"/>
    </w:rPr>
  </w:style>
  <w:style w:type="character" w:customStyle="1" w:styleId="Titolo2Carattere">
    <w:name w:val="Titolo 2 Carattere"/>
    <w:basedOn w:val="Carpredefinitoparagrafo"/>
    <w:link w:val="Titolo2"/>
    <w:uiPriority w:val="9"/>
    <w:semiHidden/>
    <w:rPr>
      <w:rFonts w:asciiTheme="majorHAnsi" w:eastAsiaTheme="majorEastAsia" w:hAnsiTheme="majorHAnsi" w:cstheme="majorBidi"/>
      <w:b/>
      <w:bCs/>
      <w:color w:val="499BC9" w:themeColor="accent1"/>
      <w:sz w:val="26"/>
      <w:szCs w:val="26"/>
      <w:lang w:val="en-US" w:eastAsia="en-US"/>
    </w:rPr>
  </w:style>
  <w:style w:type="paragraph" w:styleId="Intestazione">
    <w:name w:val="header"/>
    <w:basedOn w:val="Normale"/>
    <w:link w:val="IntestazioneCarattere"/>
    <w:uiPriority w:val="99"/>
    <w:unhideWhenUsed/>
    <w:pPr>
      <w:tabs>
        <w:tab w:val="center" w:pos="4819"/>
        <w:tab w:val="right" w:pos="9638"/>
      </w:tabs>
    </w:pPr>
  </w:style>
  <w:style w:type="character" w:customStyle="1" w:styleId="IntestazioneCarattere">
    <w:name w:val="Intestazione Carattere"/>
    <w:basedOn w:val="Carpredefinitoparagrafo"/>
    <w:link w:val="Intestazione"/>
    <w:uiPriority w:val="99"/>
    <w:rPr>
      <w:sz w:val="24"/>
      <w:szCs w:val="24"/>
      <w:lang w:val="en-US" w:eastAsia="en-US"/>
    </w:rPr>
  </w:style>
  <w:style w:type="paragraph" w:styleId="Pidipagina">
    <w:name w:val="footer"/>
    <w:basedOn w:val="Normale"/>
    <w:link w:val="PidipaginaCarattere"/>
    <w:uiPriority w:val="99"/>
    <w:unhideWhenUsed/>
    <w:pPr>
      <w:tabs>
        <w:tab w:val="center" w:pos="4819"/>
        <w:tab w:val="right" w:pos="9638"/>
      </w:tabs>
    </w:pPr>
  </w:style>
  <w:style w:type="character" w:customStyle="1" w:styleId="PidipaginaCarattere">
    <w:name w:val="Piè di pagina Carattere"/>
    <w:basedOn w:val="Carpredefinitoparagrafo"/>
    <w:link w:val="Pidipagina"/>
    <w:uiPriority w:val="99"/>
    <w:rPr>
      <w:sz w:val="24"/>
      <w:szCs w:val="24"/>
      <w:lang w:val="en-US" w:eastAsia="en-US"/>
    </w:rPr>
  </w:style>
  <w:style w:type="paragraph" w:customStyle="1" w:styleId="TableParagraph">
    <w:name w:val="Table Paragraph"/>
    <w:basedOn w:val="Normale"/>
    <w:uiPriority w:val="1"/>
    <w:qFormat/>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Calibri" w:hAnsi="Calibri" w:cs="Calibri"/>
      <w:sz w:val="22"/>
      <w:szCs w:val="22"/>
      <w:bdr w:val="none" w:sz="0" w:space="0" w:color="auto"/>
      <w:lang w:val="it-IT" w:eastAsia="it-IT" w:bidi="it-IT"/>
    </w:rPr>
  </w:style>
  <w:style w:type="paragraph" w:styleId="Corpotesto">
    <w:name w:val="Body Text"/>
    <w:basedOn w:val="Normale"/>
    <w:link w:val="CorpotestoCarattere"/>
    <w:uiPriority w:val="1"/>
    <w:qFormat/>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23" w:lineRule="exact"/>
      <w:ind w:left="20"/>
    </w:pPr>
    <w:rPr>
      <w:rFonts w:ascii="Calibri" w:eastAsia="Calibri" w:hAnsi="Calibri" w:cs="Calibri"/>
      <w:sz w:val="20"/>
      <w:szCs w:val="20"/>
      <w:bdr w:val="none" w:sz="0" w:space="0" w:color="auto"/>
      <w:lang w:val="it-IT" w:eastAsia="it-IT" w:bidi="it-IT"/>
    </w:rPr>
  </w:style>
  <w:style w:type="character" w:customStyle="1" w:styleId="CorpotestoCarattere">
    <w:name w:val="Corpo testo Carattere"/>
    <w:basedOn w:val="Carpredefinitoparagrafo"/>
    <w:link w:val="Corpotesto"/>
    <w:uiPriority w:val="1"/>
    <w:rPr>
      <w:rFonts w:ascii="Calibri" w:eastAsia="Calibri" w:hAnsi="Calibri" w:cs="Calibri"/>
      <w:bdr w:val="none" w:sz="0" w:space="0" w:color="auto"/>
      <w:lang w:bidi="it-IT"/>
    </w:rPr>
  </w:style>
  <w:style w:type="paragraph" w:styleId="Paragrafoelenco">
    <w:name w:val="List Paragraph"/>
    <w:basedOn w:val="Normale"/>
    <w:uiPriority w:val="34"/>
    <w:qFormat/>
    <w:pPr>
      <w:ind w:left="720"/>
      <w:contextualSpacing/>
    </w:pPr>
  </w:style>
  <w:style w:type="table" w:styleId="Grigliatabella">
    <w:name w:val="Table Grid"/>
    <w:basedOn w:val="Tabellanormale"/>
    <w:uiPriority w:val="59"/>
    <w:rsid w:val="00696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2A59BC"/>
    <w:rPr>
      <w:sz w:val="16"/>
      <w:szCs w:val="16"/>
    </w:rPr>
  </w:style>
  <w:style w:type="paragraph" w:styleId="Testocommento">
    <w:name w:val="annotation text"/>
    <w:basedOn w:val="Normale"/>
    <w:link w:val="TestocommentoCarattere"/>
    <w:uiPriority w:val="99"/>
    <w:unhideWhenUsed/>
    <w:rsid w:val="002A59BC"/>
    <w:rPr>
      <w:sz w:val="20"/>
      <w:szCs w:val="20"/>
    </w:rPr>
  </w:style>
  <w:style w:type="character" w:customStyle="1" w:styleId="TestocommentoCarattere">
    <w:name w:val="Testo commento Carattere"/>
    <w:basedOn w:val="Carpredefinitoparagrafo"/>
    <w:link w:val="Testocommento"/>
    <w:uiPriority w:val="99"/>
    <w:rsid w:val="002A59BC"/>
    <w:rPr>
      <w:lang w:val="en-US" w:eastAsia="en-US"/>
    </w:rPr>
  </w:style>
  <w:style w:type="paragraph" w:styleId="Soggettocommento">
    <w:name w:val="annotation subject"/>
    <w:basedOn w:val="Testocommento"/>
    <w:next w:val="Testocommento"/>
    <w:link w:val="SoggettocommentoCarattere"/>
    <w:uiPriority w:val="99"/>
    <w:semiHidden/>
    <w:unhideWhenUsed/>
    <w:rsid w:val="002A59BC"/>
    <w:rPr>
      <w:b/>
      <w:bCs/>
    </w:rPr>
  </w:style>
  <w:style w:type="character" w:customStyle="1" w:styleId="SoggettocommentoCarattere">
    <w:name w:val="Soggetto commento Carattere"/>
    <w:basedOn w:val="TestocommentoCarattere"/>
    <w:link w:val="Soggettocommento"/>
    <w:uiPriority w:val="99"/>
    <w:semiHidden/>
    <w:rsid w:val="002A59BC"/>
    <w:rPr>
      <w:b/>
      <w:bCs/>
      <w:lang w:val="en-US" w:eastAsia="en-US"/>
    </w:rPr>
  </w:style>
  <w:style w:type="paragraph" w:styleId="Revisione">
    <w:name w:val="Revision"/>
    <w:hidden/>
    <w:uiPriority w:val="99"/>
    <w:semiHidden/>
    <w:rsid w:val="005675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D97169-635E-4BB0-8562-F84F4A912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1259</Words>
  <Characters>6651</Characters>
  <Application>Microsoft Office Word</Application>
  <DocSecurity>0</DocSecurity>
  <Lines>141</Lines>
  <Paragraphs>90</Paragraphs>
  <ScaleCrop>false</ScaleCrop>
  <HeadingPairs>
    <vt:vector size="2" baseType="variant">
      <vt:variant>
        <vt:lpstr>Titolo</vt:lpstr>
      </vt:variant>
      <vt:variant>
        <vt:i4>1</vt:i4>
      </vt:variant>
    </vt:vector>
  </HeadingPairs>
  <TitlesOfParts>
    <vt:vector size="1" baseType="lpstr">
      <vt:lpstr/>
    </vt:vector>
  </TitlesOfParts>
  <Company>Garda Uno SpA</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stefania bellini</dc:creator>
  <cp:lastModifiedBy>cer2</cp:lastModifiedBy>
  <cp:revision>6</cp:revision>
  <cp:lastPrinted>2025-03-20T10:58:00Z</cp:lastPrinted>
  <dcterms:created xsi:type="dcterms:W3CDTF">2026-03-26T08:46:00Z</dcterms:created>
  <dcterms:modified xsi:type="dcterms:W3CDTF">2026-05-13T10:24:00Z</dcterms:modified>
</cp:coreProperties>
</file>