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F066" w14:textId="77777777" w:rsidR="009C727F" w:rsidRDefault="009C727F" w:rsidP="00CC54CD">
      <w:pPr>
        <w:ind w:left="4956"/>
        <w:jc w:val="center"/>
      </w:pPr>
    </w:p>
    <w:p w14:paraId="753C2527" w14:textId="02F7CF1F" w:rsidR="009C727F" w:rsidRDefault="009C727F" w:rsidP="009C727F">
      <w:pPr>
        <w:ind w:left="4956"/>
      </w:pPr>
      <w:r>
        <w:t xml:space="preserve">Allegato A) </w:t>
      </w:r>
      <w:r w:rsidR="008A5FEF">
        <w:t>-</w:t>
      </w:r>
      <w:r>
        <w:t xml:space="preserve"> Manifestazione di interesse </w:t>
      </w:r>
    </w:p>
    <w:p w14:paraId="1F6A5104" w14:textId="77777777" w:rsidR="009C727F" w:rsidRDefault="009C727F" w:rsidP="009C727F">
      <w:r>
        <w:t xml:space="preserve"> </w:t>
      </w:r>
    </w:p>
    <w:p w14:paraId="01655C30" w14:textId="0523EEEE" w:rsidR="009C727F" w:rsidRDefault="009C727F" w:rsidP="009C727F">
      <w:r>
        <w:t xml:space="preserve"> </w:t>
      </w:r>
    </w:p>
    <w:p w14:paraId="288E4108" w14:textId="77777777" w:rsidR="009C727F" w:rsidRDefault="009C727F" w:rsidP="009C727F">
      <w:pPr>
        <w:ind w:left="6372" w:firstLine="708"/>
      </w:pPr>
      <w:r>
        <w:t xml:space="preserve">Spett.le  </w:t>
      </w:r>
    </w:p>
    <w:p w14:paraId="74618E18" w14:textId="42B6D1A6" w:rsidR="009C727F" w:rsidRDefault="009C727F" w:rsidP="009C727F">
      <w:pPr>
        <w:ind w:left="6372" w:firstLine="708"/>
      </w:pPr>
      <w:r>
        <w:t xml:space="preserve">Comune di Galliate </w:t>
      </w:r>
    </w:p>
    <w:p w14:paraId="235CF789" w14:textId="77777777" w:rsidR="009C727F" w:rsidRDefault="009C727F" w:rsidP="009C727F">
      <w:r>
        <w:t xml:space="preserve"> </w:t>
      </w:r>
    </w:p>
    <w:p w14:paraId="3C8630DD" w14:textId="42A5EDCE" w:rsidR="009C727F" w:rsidRDefault="00B0708C" w:rsidP="00B0708C">
      <w:pPr>
        <w:spacing w:line="240" w:lineRule="auto"/>
        <w:jc w:val="both"/>
      </w:pPr>
      <w:r w:rsidRPr="00B0708C">
        <w:rPr>
          <w:b/>
          <w:bCs/>
        </w:rPr>
        <w:t>INDAGINE DI MERCATO APERTA A TUTTI GLI OPERATORI ECONOMICI INTERESSATI, FINALIZZATA ALL’AFFIDAMENTO, AI SENSI DELL’ART. 50, COMMA 1, LETTERA B, DEL D.LGS. N. 36/2023, RELATIVA AL SERVIZIO DI BROKERAGGIO ASSICURATIVO PER ANNI TRE, CON EVENTUALE OPZIONE DI RINNOVO DI ANNI 2 (DUE) E PROROGA TECNICA DI SEI MESI</w:t>
      </w:r>
      <w:r w:rsidR="009C727F">
        <w:t xml:space="preserve"> </w:t>
      </w:r>
    </w:p>
    <w:p w14:paraId="030D5F96" w14:textId="77777777" w:rsidR="009C727F" w:rsidRDefault="009C727F" w:rsidP="009C727F">
      <w:r>
        <w:t xml:space="preserve"> </w:t>
      </w:r>
    </w:p>
    <w:p w14:paraId="55BFC677" w14:textId="1FC9E112" w:rsidR="009C727F" w:rsidRDefault="009C727F" w:rsidP="009C727F">
      <w:r>
        <w:t>Il sottoscritto ___________________nato</w:t>
      </w:r>
      <w:r w:rsidR="00717DD1">
        <w:t xml:space="preserve"> </w:t>
      </w:r>
      <w:r>
        <w:t>il______________________</w:t>
      </w:r>
      <w:r w:rsidR="00CC54CD">
        <w:t xml:space="preserve"> </w:t>
      </w:r>
      <w:r>
        <w:t>a__________________________</w:t>
      </w:r>
    </w:p>
    <w:p w14:paraId="392DA41D" w14:textId="707E230D" w:rsidR="009C727F" w:rsidRDefault="009C727F" w:rsidP="009C727F">
      <w:r>
        <w:t>in qualità di ___________________________________________________________________________</w:t>
      </w:r>
    </w:p>
    <w:p w14:paraId="26FDC10E" w14:textId="398C3BA2" w:rsidR="009C727F" w:rsidRDefault="009C727F" w:rsidP="009C727F">
      <w:r>
        <w:t>della ditta _____________________________________________________________________________</w:t>
      </w:r>
    </w:p>
    <w:p w14:paraId="6FE40BBA" w14:textId="1D4D69BE" w:rsidR="009C727F" w:rsidRDefault="009C727F" w:rsidP="009C727F">
      <w:r>
        <w:t xml:space="preserve">codice fiscale_____________________________ </w:t>
      </w:r>
      <w:r w:rsidR="00CC54CD">
        <w:t>e P.IVA</w:t>
      </w:r>
      <w:r>
        <w:t>______________________________________</w:t>
      </w:r>
    </w:p>
    <w:p w14:paraId="7312DD3A" w14:textId="473130D9" w:rsidR="009C727F" w:rsidRDefault="009C727F" w:rsidP="009C727F">
      <w:r>
        <w:t>con sede legale in______________________provincia______via_______________________________</w:t>
      </w:r>
    </w:p>
    <w:p w14:paraId="35BDE79E" w14:textId="3538948B" w:rsidR="009C727F" w:rsidRDefault="009C727F" w:rsidP="009C727F">
      <w:r>
        <w:t>telefono/cellulare________________________e-mail________________________________________</w:t>
      </w:r>
    </w:p>
    <w:p w14:paraId="516B6174" w14:textId="56A76FF0" w:rsidR="009C727F" w:rsidRDefault="009C727F" w:rsidP="009C727F">
      <w:r>
        <w:t>P.E.C._________________________________________________________________________________</w:t>
      </w:r>
    </w:p>
    <w:p w14:paraId="4FEDA3D7" w14:textId="333A26CC" w:rsidR="00653ECE" w:rsidRPr="00653ECE" w:rsidRDefault="00653ECE" w:rsidP="00653ECE">
      <w:pPr>
        <w:jc w:val="both"/>
      </w:pPr>
      <w:r w:rsidRPr="00653ECE">
        <w:t>CCNL applica</w:t>
      </w:r>
      <w:r>
        <w:t>to ______________________________________________________________________</w:t>
      </w:r>
    </w:p>
    <w:p w14:paraId="1F867CCE" w14:textId="1481BAF2" w:rsidR="009C727F" w:rsidRPr="00CC54CD" w:rsidRDefault="009C727F" w:rsidP="00CC54CD">
      <w:pPr>
        <w:jc w:val="center"/>
        <w:rPr>
          <w:b/>
          <w:bCs/>
        </w:rPr>
      </w:pPr>
      <w:r w:rsidRPr="00CC54CD">
        <w:rPr>
          <w:b/>
          <w:bCs/>
        </w:rPr>
        <w:t>MANIFESTA IL PROPRIO INTERESSE</w:t>
      </w:r>
    </w:p>
    <w:p w14:paraId="15812404" w14:textId="55A7E405" w:rsidR="00D9693E" w:rsidRDefault="006E52CA" w:rsidP="00D9693E">
      <w:pPr>
        <w:jc w:val="both"/>
        <w:rPr>
          <w:b/>
          <w:bCs/>
        </w:rPr>
      </w:pPr>
      <w:r>
        <w:t>A partecipare</w:t>
      </w:r>
      <w:r w:rsidR="009C727F">
        <w:t xml:space="preserve"> alla procedura per l’affidamento del servizio di</w:t>
      </w:r>
      <w:r w:rsidR="00CC54CD">
        <w:t xml:space="preserve"> </w:t>
      </w:r>
      <w:r w:rsidR="009C727F">
        <w:t>brokeraggio</w:t>
      </w:r>
      <w:r w:rsidR="00CC54CD">
        <w:t xml:space="preserve"> </w:t>
      </w:r>
      <w:r w:rsidR="009C727F">
        <w:t xml:space="preserve">assicurativo per il comune </w:t>
      </w:r>
      <w:r w:rsidR="00717DD1">
        <w:t>Galliate</w:t>
      </w:r>
      <w:r w:rsidR="009C727F">
        <w:t>, di cui all’avviso di indagine di mercato</w:t>
      </w:r>
      <w:r w:rsidR="00330565">
        <w:t>, mediante la piattaforma</w:t>
      </w:r>
      <w:r w:rsidR="00D9693E">
        <w:t xml:space="preserve"> di e-procurement certificata </w:t>
      </w:r>
      <w:hyperlink r:id="rId4" w:history="1">
        <w:r w:rsidR="00D9693E" w:rsidRPr="00364A63">
          <w:rPr>
            <w:rStyle w:val="Collegamentoipertestuale"/>
            <w:b/>
            <w:bCs/>
          </w:rPr>
          <w:t>https://galliate.traspare.com/</w:t>
        </w:r>
      </w:hyperlink>
    </w:p>
    <w:p w14:paraId="2566AAD8" w14:textId="164F649A" w:rsidR="009C727F" w:rsidRDefault="009C727F" w:rsidP="009C727F">
      <w:pPr>
        <w:jc w:val="both"/>
      </w:pPr>
    </w:p>
    <w:p w14:paraId="79FF2A0B" w14:textId="68AA6334" w:rsidR="009C727F" w:rsidRDefault="009C727F" w:rsidP="00717DD1">
      <w:pPr>
        <w:jc w:val="both"/>
      </w:pPr>
      <w:r>
        <w:t xml:space="preserve"> A tal fine, ai sensi degli articoli 46 e 47 del D.P.R.  445/2000, consapevole delle sanzioni penali previste dall’articolo 76 del d.p.r. 445/2000 nel caso di dichiarazioni mendaci, di formazione o uso di atti falsi</w:t>
      </w:r>
      <w:r w:rsidR="008A5FEF">
        <w:t xml:space="preserve">, </w:t>
      </w:r>
      <w:r w:rsidR="008A5FEF" w:rsidRPr="008A5FEF">
        <w:t>pres</w:t>
      </w:r>
      <w:r w:rsidR="008A5FEF">
        <w:t>a</w:t>
      </w:r>
      <w:r w:rsidR="008A5FEF" w:rsidRPr="008A5FEF">
        <w:t xml:space="preserve"> visione del</w:t>
      </w:r>
      <w:r w:rsidR="008A5FEF">
        <w:t>l’avviso “Manifestazione di interesse”, accettatene</w:t>
      </w:r>
      <w:r w:rsidR="008A5FEF" w:rsidRPr="008A5FEF">
        <w:t xml:space="preserve"> integralmente le condizioni</w:t>
      </w:r>
      <w:r w:rsidR="008A5FEF">
        <w:t>,</w:t>
      </w:r>
      <w:r>
        <w:t xml:space="preserve"> il sottoscritto </w:t>
      </w:r>
    </w:p>
    <w:p w14:paraId="4CFCD8C3" w14:textId="77777777" w:rsidR="009C727F" w:rsidRDefault="009C727F" w:rsidP="009C727F">
      <w:r>
        <w:t xml:space="preserve"> </w:t>
      </w:r>
    </w:p>
    <w:p w14:paraId="23D848D0" w14:textId="77777777" w:rsidR="00717DD1" w:rsidRDefault="00717DD1" w:rsidP="009C727F">
      <w:pPr>
        <w:jc w:val="center"/>
      </w:pPr>
    </w:p>
    <w:p w14:paraId="1B1498EB" w14:textId="534F4A0A" w:rsidR="009C727F" w:rsidRPr="00717DD1" w:rsidRDefault="009C727F" w:rsidP="009C727F">
      <w:pPr>
        <w:jc w:val="center"/>
        <w:rPr>
          <w:b/>
          <w:bCs/>
        </w:rPr>
      </w:pPr>
      <w:r w:rsidRPr="00717DD1">
        <w:rPr>
          <w:b/>
          <w:bCs/>
        </w:rPr>
        <w:lastRenderedPageBreak/>
        <w:t>DICHIARA</w:t>
      </w:r>
    </w:p>
    <w:p w14:paraId="003B2E51" w14:textId="77777777" w:rsidR="009C727F" w:rsidRDefault="009C727F" w:rsidP="006E52CA">
      <w:pPr>
        <w:jc w:val="both"/>
      </w:pPr>
      <w:r>
        <w:t>* qualsiasi sia la forma di partecipazione:</w:t>
      </w:r>
    </w:p>
    <w:p w14:paraId="51F96786" w14:textId="55C2B716" w:rsidR="009C727F" w:rsidRDefault="009C727F" w:rsidP="006E52CA">
      <w:pPr>
        <w:jc w:val="both"/>
      </w:pPr>
      <w:r>
        <w:t xml:space="preserve"> - di possedere i seguenti requisiti:</w:t>
      </w:r>
    </w:p>
    <w:p w14:paraId="41EE14F1" w14:textId="094F97DD" w:rsidR="009C727F" w:rsidRDefault="009C727F" w:rsidP="006E52CA">
      <w:pPr>
        <w:jc w:val="both"/>
      </w:pPr>
      <w:r>
        <w:t>a)</w:t>
      </w:r>
      <w:r w:rsidR="00574258">
        <w:t xml:space="preserve"> </w:t>
      </w:r>
      <w:r>
        <w:t>iscrizione nel Registro delle imprese ________________________________________________________</w:t>
      </w:r>
      <w:r w:rsidR="00574258">
        <w:t>_______________________________</w:t>
      </w:r>
      <w:r>
        <w:t xml:space="preserve">  </w:t>
      </w:r>
    </w:p>
    <w:p w14:paraId="3389AF7C" w14:textId="4CB14AFE" w:rsidR="009C727F" w:rsidRDefault="009C727F" w:rsidP="006E52CA">
      <w:pPr>
        <w:jc w:val="both"/>
      </w:pPr>
      <w:r>
        <w:t>(dati di iscrizione);</w:t>
      </w:r>
    </w:p>
    <w:p w14:paraId="441DFB98" w14:textId="77777777" w:rsidR="009C727F" w:rsidRDefault="009C727F" w:rsidP="006E52CA">
      <w:pPr>
        <w:jc w:val="both"/>
      </w:pPr>
      <w:r>
        <w:t>b) iscrizione nel registro degli intermediari assicurativi e riassicurativi di cui all’art. 109 del d.lgs. 209/2005 da</w:t>
      </w:r>
    </w:p>
    <w:p w14:paraId="4D49BE00" w14:textId="77777777" w:rsidR="009C727F" w:rsidRDefault="009C727F" w:rsidP="006E52CA">
      <w:pPr>
        <w:jc w:val="both"/>
      </w:pPr>
      <w:r>
        <w:t xml:space="preserve">almeno tre anni dalla data di pubblicazione dell’avviso </w:t>
      </w:r>
    </w:p>
    <w:p w14:paraId="210AE04A" w14:textId="65A64966" w:rsidR="009C727F" w:rsidRDefault="009C727F" w:rsidP="006E52CA">
      <w:pPr>
        <w:jc w:val="both"/>
      </w:pPr>
      <w:r>
        <w:t>_______________________________________________________________________________________</w:t>
      </w:r>
    </w:p>
    <w:p w14:paraId="075A393C" w14:textId="3ECF43E5" w:rsidR="009C727F" w:rsidRDefault="009C727F" w:rsidP="006E52CA">
      <w:pPr>
        <w:jc w:val="both"/>
      </w:pPr>
      <w:r>
        <w:t xml:space="preserve">______________________________________________________________________________________ </w:t>
      </w:r>
    </w:p>
    <w:p w14:paraId="394B4C01" w14:textId="6108813D" w:rsidR="009C727F" w:rsidRDefault="009C727F" w:rsidP="006E52CA">
      <w:pPr>
        <w:jc w:val="both"/>
      </w:pPr>
      <w:r>
        <w:t>(dati di iscrizione);</w:t>
      </w:r>
    </w:p>
    <w:p w14:paraId="28F29A15" w14:textId="4373EC15" w:rsidR="002A714C" w:rsidRPr="002A714C" w:rsidRDefault="009C727F" w:rsidP="002A714C">
      <w:pPr>
        <w:jc w:val="both"/>
      </w:pPr>
      <w:r>
        <w:t xml:space="preserve">c) assenza dei motivi di esclusione di cui agli articoli 94 </w:t>
      </w:r>
      <w:r w:rsidR="002A714C">
        <w:t>-</w:t>
      </w:r>
      <w:r>
        <w:t xml:space="preserve"> 95 del d.lgs. 36/2023</w:t>
      </w:r>
      <w:r w:rsidR="002A714C">
        <w:t xml:space="preserve"> e che </w:t>
      </w:r>
      <w:r w:rsidR="002A714C" w:rsidRPr="002A714C">
        <w:t>l’impresa è in possesso dei requisiti di ordine generale per contrarre con la P.A., non ricorrendo alcuna delle cause ostative previste dal D.lgs. 36/2023;</w:t>
      </w:r>
    </w:p>
    <w:p w14:paraId="30699A71" w14:textId="59D0B078" w:rsidR="009C727F" w:rsidRDefault="009C727F" w:rsidP="00CC54CD">
      <w:pPr>
        <w:jc w:val="both"/>
      </w:pPr>
      <w:r>
        <w:t>d) assenza delle condizioni previste dall’art. 53 comma 16-ter del d.lgs. 165/2001 (</w:t>
      </w:r>
      <w:proofErr w:type="spellStart"/>
      <w:r w:rsidRPr="006E52CA">
        <w:rPr>
          <w:i/>
          <w:iCs/>
        </w:rPr>
        <w:t>pantouflage</w:t>
      </w:r>
      <w:proofErr w:type="spellEnd"/>
      <w:r w:rsidRPr="006E52CA">
        <w:rPr>
          <w:i/>
          <w:iCs/>
        </w:rPr>
        <w:t xml:space="preserve"> o revolving door</w:t>
      </w:r>
      <w:r>
        <w:t>);</w:t>
      </w:r>
    </w:p>
    <w:p w14:paraId="3CF1152B" w14:textId="76955451" w:rsidR="009C727F" w:rsidRDefault="009C727F" w:rsidP="00CC54CD">
      <w:pPr>
        <w:jc w:val="both"/>
      </w:pPr>
      <w:r>
        <w:t xml:space="preserve">e) avere in corso una polizza di responsabilità RC professionale di cui all’art. 112 del </w:t>
      </w:r>
      <w:proofErr w:type="spellStart"/>
      <w:r>
        <w:t>d.lgs</w:t>
      </w:r>
      <w:proofErr w:type="spellEnd"/>
      <w:r>
        <w:t xml:space="preserve"> 209/2005 con</w:t>
      </w:r>
      <w:r w:rsidR="00717DD1">
        <w:t xml:space="preserve"> massimale di almeno</w:t>
      </w:r>
      <w:r>
        <w:t xml:space="preserve"> € 2.500.000,00 </w:t>
      </w:r>
    </w:p>
    <w:p w14:paraId="07C5F096" w14:textId="24651F65" w:rsidR="009C727F" w:rsidRDefault="009C727F" w:rsidP="009C727F">
      <w:r>
        <w:t>_______________________________________________________________________________________</w:t>
      </w:r>
    </w:p>
    <w:p w14:paraId="4FAB556D" w14:textId="77777777" w:rsidR="009C727F" w:rsidRDefault="009C727F" w:rsidP="009C727F">
      <w:r>
        <w:t>(indicare numero polizza e compagnia assicurativa);</w:t>
      </w:r>
    </w:p>
    <w:p w14:paraId="406E450F" w14:textId="20A50AA0" w:rsidR="009C727F" w:rsidRDefault="009C727F" w:rsidP="00CC54CD">
      <w:pPr>
        <w:jc w:val="both"/>
      </w:pPr>
      <w:r>
        <w:t>f)  aver intermediato</w:t>
      </w:r>
      <w:r w:rsidR="00CC54CD">
        <w:t xml:space="preserve"> </w:t>
      </w:r>
      <w:r>
        <w:t>nel precedente triennio</w:t>
      </w:r>
      <w:r w:rsidR="00CC54CD">
        <w:t xml:space="preserve"> </w:t>
      </w:r>
      <w:r>
        <w:t>(</w:t>
      </w:r>
      <w:r w:rsidR="00717DD1">
        <w:t>2023-204-2025) premi</w:t>
      </w:r>
      <w:r>
        <w:t xml:space="preserve"> assicurativi per amministrazioni pubbliche (Regioni, Province e Comuni) per un importo complessivo pari ad € 1.500.000,00 di premi lordi </w:t>
      </w:r>
    </w:p>
    <w:p w14:paraId="615C1A67" w14:textId="453794E6" w:rsidR="009C727F" w:rsidRDefault="009C727F" w:rsidP="009C727F">
      <w:r>
        <w:t>_______________________________________________________________________________________</w:t>
      </w:r>
    </w:p>
    <w:p w14:paraId="256DC5F9" w14:textId="005820F0" w:rsidR="009C727F" w:rsidRDefault="009C727F" w:rsidP="009C727F">
      <w:r>
        <w:t>_______________________________________________________________________________________</w:t>
      </w:r>
    </w:p>
    <w:p w14:paraId="7F50B227" w14:textId="4FF44172" w:rsidR="009C727F" w:rsidRDefault="009C727F" w:rsidP="009C727F">
      <w:r>
        <w:t>_______________________________________________________________________________________</w:t>
      </w:r>
    </w:p>
    <w:p w14:paraId="55CF740F" w14:textId="687F9D56" w:rsidR="009C727F" w:rsidRDefault="009C727F" w:rsidP="009C727F">
      <w:r>
        <w:t>_______________________________________________________________________________________</w:t>
      </w:r>
    </w:p>
    <w:p w14:paraId="12A440E3" w14:textId="77777777" w:rsidR="009C727F" w:rsidRDefault="009C727F" w:rsidP="009C727F">
      <w:r>
        <w:t xml:space="preserve">_____________________________________________________________________________________ </w:t>
      </w:r>
    </w:p>
    <w:p w14:paraId="137228BB" w14:textId="3DDE5758" w:rsidR="009C727F" w:rsidRDefault="009C727F" w:rsidP="009C727F">
      <w:r>
        <w:t>(indicare gli enti e le date dei servizi);</w:t>
      </w:r>
    </w:p>
    <w:p w14:paraId="41E39606" w14:textId="4D819CBA" w:rsidR="009C727F" w:rsidRPr="006E52CA" w:rsidRDefault="009C727F" w:rsidP="00717DD1">
      <w:pPr>
        <w:jc w:val="both"/>
        <w:rPr>
          <w:color w:val="EE0000"/>
        </w:rPr>
      </w:pPr>
      <w:r>
        <w:lastRenderedPageBreak/>
        <w:t>g) aver eseguito nel precedente triennio (</w:t>
      </w:r>
      <w:r w:rsidR="00717DD1">
        <w:t>2023-2024-2025</w:t>
      </w:r>
      <w:r>
        <w:t>) almeno cinque servizi di</w:t>
      </w:r>
      <w:r w:rsidR="00717DD1">
        <w:t xml:space="preserve"> </w:t>
      </w:r>
      <w:r>
        <w:t>brokeraggio assicurativo presso amministrazioni pubbliche</w:t>
      </w:r>
      <w:r w:rsidR="00CC54CD">
        <w:t xml:space="preserve"> </w:t>
      </w:r>
      <w:r>
        <w:t xml:space="preserve">(Regioni, Province e Comuni) di cui almeno due in </w:t>
      </w:r>
      <w:r w:rsidR="006E52CA">
        <w:t>Comuni superiori ai 15 mila abitan</w:t>
      </w:r>
      <w:r w:rsidR="006E52CA" w:rsidRPr="00574258">
        <w:t>ti</w:t>
      </w:r>
      <w:r w:rsidRPr="00574258">
        <w:t>;</w:t>
      </w:r>
    </w:p>
    <w:p w14:paraId="52FF2BE3" w14:textId="55E96660" w:rsidR="009C727F" w:rsidRDefault="009C727F" w:rsidP="009C727F">
      <w:r>
        <w:t>_______________________________________________________________________________________</w:t>
      </w:r>
    </w:p>
    <w:p w14:paraId="224376CA" w14:textId="76096409" w:rsidR="009C727F" w:rsidRDefault="009C727F" w:rsidP="009C727F">
      <w:r>
        <w:t>_______________________________________________________________________________________</w:t>
      </w:r>
    </w:p>
    <w:p w14:paraId="1130D643" w14:textId="614FB470" w:rsidR="009C727F" w:rsidRDefault="009C727F" w:rsidP="009C727F">
      <w:r>
        <w:t>_______________________________________________________________________________________</w:t>
      </w:r>
    </w:p>
    <w:p w14:paraId="199888A2" w14:textId="49CA209A" w:rsidR="009C727F" w:rsidRDefault="009C727F" w:rsidP="009C727F">
      <w:r>
        <w:t>_______________________________________________________________________________________</w:t>
      </w:r>
    </w:p>
    <w:p w14:paraId="0BBE5C7D" w14:textId="55B649D2" w:rsidR="009C727F" w:rsidRDefault="009C727F" w:rsidP="009C727F">
      <w:r>
        <w:t>_______________________________________________________________________________________</w:t>
      </w:r>
    </w:p>
    <w:p w14:paraId="20EECC47" w14:textId="77777777" w:rsidR="009C727F" w:rsidRDefault="009C727F" w:rsidP="009C727F">
      <w:r>
        <w:t xml:space="preserve">(indicare gli enti e le date dei servizi); </w:t>
      </w:r>
    </w:p>
    <w:p w14:paraId="47B2576D" w14:textId="73824DD8" w:rsidR="009C727F" w:rsidRDefault="009C727F" w:rsidP="00717DD1">
      <w:pPr>
        <w:jc w:val="both"/>
      </w:pPr>
      <w:r>
        <w:t xml:space="preserve">-  di aver preso visione </w:t>
      </w:r>
      <w:r w:rsidR="00CC54CD">
        <w:t>e</w:t>
      </w:r>
      <w:r>
        <w:t xml:space="preserve"> accettato integralmente, senza obiezioni o riserve, tutte le condizioni incluse nell’avviso di indagine di mercato per il servizio di brokeraggio assicurativo;</w:t>
      </w:r>
    </w:p>
    <w:p w14:paraId="06A05668" w14:textId="67275583" w:rsidR="009C727F" w:rsidRDefault="009C727F" w:rsidP="00717DD1">
      <w:pPr>
        <w:jc w:val="both"/>
      </w:pPr>
      <w:r>
        <w:t>-  di essere consapevole che l’avviso di cui all’oggetto è da intendersi quale</w:t>
      </w:r>
      <w:r w:rsidR="00CC54CD">
        <w:t xml:space="preserve"> </w:t>
      </w:r>
      <w:r>
        <w:t>manifestazione</w:t>
      </w:r>
      <w:r w:rsidR="00CC54CD">
        <w:t xml:space="preserve"> </w:t>
      </w:r>
      <w:r>
        <w:t>di interesse</w:t>
      </w:r>
      <w:r w:rsidR="00CC54CD">
        <w:t xml:space="preserve"> </w:t>
      </w:r>
      <w:r>
        <w:t>a</w:t>
      </w:r>
      <w:r w:rsidR="00CC54CD">
        <w:t xml:space="preserve"> </w:t>
      </w:r>
      <w:r>
        <w:t>mero procedimento preselettivo, che non comporta né diritti di prelazione o preferenza, né impegni o vincoli di qualsiasi natura per l’ente procedente ai fini dell’affidamento in oggetto;</w:t>
      </w:r>
    </w:p>
    <w:p w14:paraId="3419EA9C" w14:textId="559FD847" w:rsidR="009C727F" w:rsidRDefault="009C727F" w:rsidP="00717DD1">
      <w:pPr>
        <w:jc w:val="both"/>
      </w:pPr>
      <w:r>
        <w:t xml:space="preserve">- di essere consapevole che la procedura di affidamento diretto sarà svolta tramite la </w:t>
      </w:r>
      <w:r w:rsidR="00717DD1">
        <w:t>piattaforma.</w:t>
      </w:r>
      <w:r>
        <w:t xml:space="preserve"> Traspare del comune di </w:t>
      </w:r>
      <w:r w:rsidR="00717DD1">
        <w:t xml:space="preserve">Galliate </w:t>
      </w:r>
      <w:r>
        <w:t>e che, pertanto, l’operatore economico dovrà essere necessariamente iscritto a</w:t>
      </w:r>
      <w:r w:rsidR="00717DD1">
        <w:t xml:space="preserve"> </w:t>
      </w:r>
      <w:r>
        <w:t>suddetta piattaforma;</w:t>
      </w:r>
    </w:p>
    <w:p w14:paraId="780BBEBE" w14:textId="02C3DC30" w:rsidR="009C727F" w:rsidRDefault="009C727F" w:rsidP="00717DD1">
      <w:pPr>
        <w:jc w:val="both"/>
      </w:pPr>
      <w:r>
        <w:t xml:space="preserve">- di autorizzare il comune di </w:t>
      </w:r>
      <w:r w:rsidR="00717DD1">
        <w:t>Galliate</w:t>
      </w:r>
      <w:r>
        <w:t xml:space="preserve"> al trattamento dei dati personali ai sensi e per gli effetti degli articoli 13 e 14 del GDPR UE 2016/679 per gli adempimenti relativi alla presente procedura.</w:t>
      </w:r>
    </w:p>
    <w:p w14:paraId="45180B12" w14:textId="57CE3422" w:rsidR="006E52CA" w:rsidRPr="006E52CA" w:rsidRDefault="006E52CA" w:rsidP="006E52CA">
      <w:pPr>
        <w:jc w:val="both"/>
      </w:pPr>
      <w:r w:rsidRPr="006E52CA">
        <w:t>ALLEGA alla presente</w:t>
      </w:r>
    </w:p>
    <w:p w14:paraId="466D7A5F" w14:textId="77777777" w:rsidR="006E52CA" w:rsidRPr="006E52CA" w:rsidRDefault="006E52CA" w:rsidP="006E52CA">
      <w:pPr>
        <w:jc w:val="both"/>
      </w:pPr>
      <w:r w:rsidRPr="006E52CA">
        <w:t>• Progetto di gestione del servizio di brokeraggio assicurativo;</w:t>
      </w:r>
    </w:p>
    <w:p w14:paraId="09EEB9D4" w14:textId="4A04B0B9" w:rsidR="006E52CA" w:rsidRPr="006E52CA" w:rsidRDefault="006E52CA" w:rsidP="006E52CA">
      <w:pPr>
        <w:jc w:val="both"/>
      </w:pPr>
      <w:r w:rsidRPr="006E52CA">
        <w:t xml:space="preserve">Il/La sottoscritto/a è consapevole che le dichiarazioni mendaci sono punite ai sensi del D.P.R. 445/2000 e del </w:t>
      </w:r>
      <w:proofErr w:type="gramStart"/>
      <w:r w:rsidRPr="006E52CA">
        <w:t>codice</w:t>
      </w:r>
      <w:r w:rsidR="002A714C">
        <w:t xml:space="preserve"> </w:t>
      </w:r>
      <w:r w:rsidRPr="006E52CA">
        <w:t>penale</w:t>
      </w:r>
      <w:proofErr w:type="gramEnd"/>
      <w:r w:rsidRPr="006E52CA">
        <w:t>.</w:t>
      </w:r>
    </w:p>
    <w:p w14:paraId="265BB210" w14:textId="77777777" w:rsidR="006E52CA" w:rsidRPr="006E52CA" w:rsidRDefault="006E52CA" w:rsidP="006E52CA">
      <w:pPr>
        <w:jc w:val="both"/>
      </w:pPr>
      <w:r w:rsidRPr="006E52CA">
        <w:t>[Luogo], [data]</w:t>
      </w:r>
    </w:p>
    <w:p w14:paraId="26CAE48F" w14:textId="77777777" w:rsidR="006E52CA" w:rsidRPr="006E52CA" w:rsidRDefault="006E52CA" w:rsidP="006E52CA">
      <w:pPr>
        <w:jc w:val="right"/>
      </w:pPr>
      <w:r w:rsidRPr="006E52CA">
        <w:t>Firma del Legale Rappresentante / Procuratore Speciale</w:t>
      </w:r>
    </w:p>
    <w:p w14:paraId="50AF0622" w14:textId="77777777" w:rsidR="006E52CA" w:rsidRPr="006E52CA" w:rsidRDefault="006E52CA" w:rsidP="006E52CA">
      <w:pPr>
        <w:jc w:val="right"/>
      </w:pPr>
      <w:r w:rsidRPr="006E52CA">
        <w:t>___________________________________________</w:t>
      </w:r>
    </w:p>
    <w:p w14:paraId="39CCA45B" w14:textId="15BE513B" w:rsidR="00714AE3" w:rsidRDefault="006E52CA" w:rsidP="006E52CA">
      <w:pPr>
        <w:jc w:val="both"/>
      </w:pPr>
      <w:r w:rsidRPr="006E52CA">
        <w:t>N.B.: La firma deve essere apposta in calce al documento o con firma digitale valida. In caso di firma olografa allegare copia di</w:t>
      </w:r>
      <w:r>
        <w:t xml:space="preserve"> </w:t>
      </w:r>
      <w:r w:rsidRPr="006E52CA">
        <w:t>documento di identità in corso di validità del firmatario.</w:t>
      </w:r>
      <w:r w:rsidR="009C727F">
        <w:t xml:space="preserve">                </w:t>
      </w:r>
      <w:r w:rsidR="00717DD1">
        <w:tab/>
      </w:r>
      <w:r w:rsidR="00717DD1">
        <w:tab/>
      </w:r>
      <w:r w:rsidR="00717DD1">
        <w:tab/>
      </w:r>
      <w:r w:rsidR="00717DD1">
        <w:tab/>
      </w:r>
      <w:r w:rsidR="00717DD1">
        <w:tab/>
      </w:r>
      <w:r w:rsidR="00717DD1">
        <w:tab/>
      </w:r>
      <w:r w:rsidR="00717DD1">
        <w:tab/>
      </w:r>
    </w:p>
    <w:sectPr w:rsidR="00714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83"/>
    <w:rsid w:val="0009070F"/>
    <w:rsid w:val="00265123"/>
    <w:rsid w:val="0029749C"/>
    <w:rsid w:val="002A714C"/>
    <w:rsid w:val="00330565"/>
    <w:rsid w:val="00574258"/>
    <w:rsid w:val="00653ECE"/>
    <w:rsid w:val="006E52CA"/>
    <w:rsid w:val="00703C43"/>
    <w:rsid w:val="00714AE3"/>
    <w:rsid w:val="00717DD1"/>
    <w:rsid w:val="008A5FEF"/>
    <w:rsid w:val="00975BCA"/>
    <w:rsid w:val="009C727F"/>
    <w:rsid w:val="00AF50A6"/>
    <w:rsid w:val="00AF7732"/>
    <w:rsid w:val="00B0708C"/>
    <w:rsid w:val="00BD3886"/>
    <w:rsid w:val="00C93383"/>
    <w:rsid w:val="00CC54CD"/>
    <w:rsid w:val="00CE2CE3"/>
    <w:rsid w:val="00D9693E"/>
    <w:rsid w:val="00DA5379"/>
    <w:rsid w:val="00F8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0C47"/>
  <w15:chartTrackingRefBased/>
  <w15:docId w15:val="{1ECD3642-E770-4FAD-89BF-9C6DECFF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33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33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33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33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33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33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33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33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33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33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338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969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693E"/>
    <w:rPr>
      <w:color w:val="605E5C"/>
      <w:shd w:val="clear" w:color="auto" w:fill="E1DFDD"/>
    </w:rPr>
  </w:style>
  <w:style w:type="paragraph" w:customStyle="1" w:styleId="Default">
    <w:name w:val="Default"/>
    <w:rsid w:val="002A71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lliate.traspare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Pisani</dc:creator>
  <cp:keywords/>
  <dc:description/>
  <cp:lastModifiedBy>Massimiliano Pisani</cp:lastModifiedBy>
  <cp:revision>17</cp:revision>
  <dcterms:created xsi:type="dcterms:W3CDTF">2026-06-20T12:24:00Z</dcterms:created>
  <dcterms:modified xsi:type="dcterms:W3CDTF">2026-06-29T07:33:00Z</dcterms:modified>
</cp:coreProperties>
</file>