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137D" w14:textId="77777777" w:rsidR="001F7EF1" w:rsidRDefault="001F7EF1" w:rsidP="008C1E66">
      <w:pPr>
        <w:pStyle w:val="Nessunaspaziatura"/>
        <w:spacing w:before="0" w:beforeAutospacing="0" w:after="0" w:afterAutospacing="0"/>
        <w:rPr>
          <w:b/>
          <w:sz w:val="44"/>
          <w:szCs w:val="44"/>
          <w:lang w:val="en-US"/>
        </w:rPr>
      </w:pPr>
    </w:p>
    <w:p w14:paraId="321CA59B" w14:textId="77777777" w:rsidR="001F7EF1" w:rsidRPr="001F7EF1" w:rsidRDefault="001F7EF1" w:rsidP="001F7EF1">
      <w:pPr>
        <w:pStyle w:val="Nessunaspaziatura"/>
        <w:spacing w:before="0" w:beforeAutospacing="0" w:after="0" w:afterAutospacing="0"/>
        <w:ind w:left="4253"/>
        <w:jc w:val="center"/>
        <w:rPr>
          <w:b/>
          <w:sz w:val="44"/>
          <w:szCs w:val="44"/>
          <w:lang w:val="en-US"/>
        </w:rPr>
      </w:pPr>
    </w:p>
    <w:p w14:paraId="0DCFDD44" w14:textId="24C5BA37" w:rsidR="00F55283" w:rsidRPr="00924C46" w:rsidRDefault="001F7EF1" w:rsidP="001F7EF1">
      <w:pPr>
        <w:pStyle w:val="Nessunaspaziatur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24C46">
        <w:rPr>
          <w:rFonts w:asciiTheme="minorHAnsi" w:hAnsiTheme="minorHAnsi" w:cstheme="minorHAnsi"/>
          <w:b/>
          <w:bCs/>
          <w:sz w:val="36"/>
          <w:szCs w:val="36"/>
        </w:rPr>
        <w:t>AVVISO</w:t>
      </w:r>
    </w:p>
    <w:p w14:paraId="4904B8FD" w14:textId="77777777" w:rsidR="001F7EF1" w:rsidRPr="00924C46" w:rsidRDefault="001F7EF1" w:rsidP="00F55283">
      <w:pPr>
        <w:pStyle w:val="Nessunaspaziatura"/>
        <w:spacing w:before="0" w:beforeAutospacing="0" w:after="0" w:afterAutospacing="0"/>
        <w:rPr>
          <w:rFonts w:asciiTheme="minorHAnsi" w:hAnsiTheme="minorHAnsi" w:cstheme="minorHAnsi"/>
        </w:rPr>
      </w:pPr>
    </w:p>
    <w:p w14:paraId="1D556F38" w14:textId="77777777" w:rsidR="001F7EF1" w:rsidRPr="00924C46" w:rsidRDefault="001F7EF1" w:rsidP="00924C4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96DCB1" w14:textId="0C63CE77" w:rsidR="001F7EF1" w:rsidRPr="00924C46" w:rsidRDefault="002A30C6" w:rsidP="00924C4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4C46">
        <w:rPr>
          <w:rFonts w:asciiTheme="minorHAnsi" w:hAnsiTheme="minorHAnsi" w:cstheme="minorHAnsi"/>
          <w:b/>
          <w:bCs/>
        </w:rPr>
        <w:t>OGGETTO</w:t>
      </w:r>
      <w:r w:rsidRPr="00924C46">
        <w:rPr>
          <w:rFonts w:asciiTheme="minorHAnsi" w:hAnsiTheme="minorHAnsi" w:cstheme="minorHAnsi"/>
        </w:rPr>
        <w:t xml:space="preserve">: </w:t>
      </w:r>
      <w:r w:rsidR="001F7EF1" w:rsidRPr="00924C46">
        <w:rPr>
          <w:rFonts w:asciiTheme="minorHAnsi" w:hAnsiTheme="minorHAnsi" w:cstheme="minorHAnsi"/>
        </w:rPr>
        <w:t>METANODOTTO: “SULMONA – FOLIGNO” DN 1200 (48’’) DP 75 BAR Oggetto: Costituzione di servitù sui terreni gravati da uso civico in Comune di Poggio Picenze, foglio 13, mappali 451, 457, 447, 411.</w:t>
      </w:r>
    </w:p>
    <w:p w14:paraId="3A09BD2B" w14:textId="77777777" w:rsidR="001F7EF1" w:rsidRPr="00924C46" w:rsidRDefault="001F7EF1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3B81AB7" w14:textId="77777777" w:rsidR="00564AD4" w:rsidRPr="00924C46" w:rsidRDefault="00564AD4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4663F4A" w14:textId="77777777" w:rsidR="00564AD4" w:rsidRPr="00924C46" w:rsidRDefault="00564AD4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0F7C0E2" w14:textId="3D5551CD" w:rsidR="00564AD4" w:rsidRPr="00924C46" w:rsidRDefault="00564AD4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Si comunica 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che in data </w:t>
      </w:r>
      <w:r w:rsidR="002A30C6"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14/07/2026 è 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>stato pubblicato all’Albo Pretorio on-line</w:t>
      </w:r>
      <w:r w:rsidR="008C1E66"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al n. 210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del Comune di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Poggio 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il </w:t>
      </w:r>
      <w:r w:rsidR="002A30C6" w:rsidRPr="00924C46">
        <w:rPr>
          <w:rFonts w:asciiTheme="minorHAnsi" w:hAnsiTheme="minorHAnsi" w:cstheme="minorHAnsi"/>
          <w:color w:val="000000"/>
          <w:shd w:val="clear" w:color="auto" w:fill="FFFFFF"/>
        </w:rPr>
        <w:t>documento identificato in oggetto.</w:t>
      </w:r>
    </w:p>
    <w:p w14:paraId="13BDC0F2" w14:textId="77777777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B9B339E" w14:textId="77777777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70E56DA" w14:textId="6C8F34E5" w:rsidR="008C1E6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4C46">
        <w:rPr>
          <w:rFonts w:asciiTheme="minorHAnsi" w:hAnsiTheme="minorHAnsi" w:cstheme="minorHAnsi"/>
          <w:color w:val="000000"/>
          <w:shd w:val="clear" w:color="auto" w:fill="FFFFFF"/>
        </w:rPr>
        <w:t>La consultazione può avvenire tramite il seguente link:</w:t>
      </w:r>
    </w:p>
    <w:p w14:paraId="2B6DF0D7" w14:textId="77777777" w:rsidR="00924C46" w:rsidRPr="00924C46" w:rsidRDefault="00924C4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4A3DEAD" w14:textId="7A492749" w:rsidR="00924C46" w:rsidRPr="00924C46" w:rsidRDefault="00924C4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7" w:history="1">
        <w:r w:rsidRPr="00924C46">
          <w:rPr>
            <w:rStyle w:val="Collegamentoipertestuale"/>
            <w:rFonts w:asciiTheme="minorHAnsi" w:hAnsiTheme="minorHAnsi" w:cstheme="minorHAnsi"/>
          </w:rPr>
          <w:t>https://halleyweb.com/c066073/m</w:t>
        </w:r>
        <w:r w:rsidRPr="00924C46">
          <w:rPr>
            <w:rStyle w:val="Collegamentoipertestuale"/>
            <w:rFonts w:asciiTheme="minorHAnsi" w:hAnsiTheme="minorHAnsi" w:cstheme="minorHAnsi"/>
          </w:rPr>
          <w:t>c</w:t>
        </w:r>
        <w:r w:rsidRPr="00924C46">
          <w:rPr>
            <w:rStyle w:val="Collegamentoipertestuale"/>
            <w:rFonts w:asciiTheme="minorHAnsi" w:hAnsiTheme="minorHAnsi" w:cstheme="minorHAnsi"/>
          </w:rPr>
          <w:t>/mc_p_ricerca.php</w:t>
        </w:r>
      </w:hyperlink>
    </w:p>
    <w:p w14:paraId="32189076" w14:textId="77777777" w:rsidR="00924C46" w:rsidRPr="00924C46" w:rsidRDefault="00924C4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C01D2BC" w14:textId="77777777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EF132F5" w14:textId="2FF00A1C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4C46">
        <w:rPr>
          <w:rFonts w:asciiTheme="minorHAnsi" w:hAnsiTheme="minorHAnsi" w:cstheme="minorHAnsi"/>
          <w:color w:val="000000"/>
          <w:shd w:val="clear" w:color="auto" w:fill="FFFFFF"/>
        </w:rPr>
        <w:t>Ai sensi dell’art. 6 della L.R. 3 marzo 1988, n. 25 </w:t>
      </w:r>
      <w:bookmarkStart w:id="0" w:name="n1r"/>
      <w:bookmarkEnd w:id="0"/>
      <w:r w:rsidRPr="00924C46">
        <w:rPr>
          <w:rFonts w:asciiTheme="minorHAnsi" w:hAnsiTheme="minorHAnsi" w:cstheme="minorHAnsi"/>
          <w:color w:val="000000"/>
          <w:shd w:val="clear" w:color="auto" w:fill="FFFFFF"/>
        </w:rPr>
        <w:t>- Norme in materia di usi civici e gestione delle terre civiche - Esercizio delle funzioni amministrative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la consultazione è </w:t>
      </w:r>
      <w:r w:rsidR="00757E66" w:rsidRPr="00924C46">
        <w:rPr>
          <w:rFonts w:asciiTheme="minorHAnsi" w:hAnsiTheme="minorHAnsi" w:cstheme="minorHAnsi"/>
          <w:color w:val="000000"/>
          <w:shd w:val="clear" w:color="auto" w:fill="FFFFFF"/>
        </w:rPr>
        <w:t>consentita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per il periodo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>è di seguito riportato:</w:t>
      </w:r>
    </w:p>
    <w:p w14:paraId="7CF8C5CD" w14:textId="77777777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9BF5C85" w14:textId="79846D0A" w:rsidR="002A30C6" w:rsidRPr="00924C46" w:rsidRDefault="00924C4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4C46"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="002A30C6" w:rsidRPr="00924C46">
        <w:rPr>
          <w:rFonts w:asciiTheme="minorHAnsi" w:hAnsiTheme="minorHAnsi" w:cstheme="minorHAnsi"/>
          <w:color w:val="000000"/>
          <w:shd w:val="clear" w:color="auto" w:fill="FFFFFF"/>
        </w:rPr>
        <w:t xml:space="preserve">eriodo di pubblicazione dal 14/07/2026 al 13/08/2026 </w:t>
      </w:r>
    </w:p>
    <w:p w14:paraId="75735D76" w14:textId="300D8FBB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94B4BEB" w14:textId="5EEF6835" w:rsidR="002A30C6" w:rsidRPr="00924C46" w:rsidRDefault="002A30C6" w:rsidP="00757E66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24C46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924C46">
        <w:rPr>
          <w:rFonts w:asciiTheme="minorHAnsi" w:hAnsiTheme="minorHAnsi" w:cstheme="minorHAnsi"/>
          <w:color w:val="000000"/>
          <w:shd w:val="clear" w:color="auto" w:fill="FFFFFF"/>
        </w:rPr>
        <w:t>utti i cittadini possono prenderne visione e presentare al Comune le proprie osservazioni entro i successivi trenta giorni</w:t>
      </w:r>
      <w:r w:rsidR="00924C46" w:rsidRPr="00924C46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6A6205B" w14:textId="77777777" w:rsidR="00924C46" w:rsidRDefault="00924C46" w:rsidP="00757E66">
      <w:pPr>
        <w:pStyle w:val="Nessunaspaziatura"/>
        <w:spacing w:before="0" w:beforeAutospacing="0" w:after="0" w:afterAutospacing="0"/>
        <w:jc w:val="both"/>
        <w:rPr>
          <w:rFonts w:ascii="Inter Fallback" w:hAnsi="Inter Fallback"/>
          <w:color w:val="000000"/>
          <w:sz w:val="27"/>
          <w:szCs w:val="27"/>
          <w:shd w:val="clear" w:color="auto" w:fill="FFFFFF"/>
        </w:rPr>
      </w:pPr>
    </w:p>
    <w:p w14:paraId="4C462344" w14:textId="77777777" w:rsidR="00924C46" w:rsidRPr="002A30C6" w:rsidRDefault="00924C46" w:rsidP="00757E66">
      <w:pPr>
        <w:pStyle w:val="Nessunaspaziatura"/>
        <w:spacing w:before="0" w:beforeAutospacing="0" w:after="0" w:afterAutospacing="0"/>
        <w:jc w:val="both"/>
        <w:rPr>
          <w:rFonts w:ascii="Inter Fallback" w:hAnsi="Inter Fallback"/>
          <w:color w:val="000000"/>
          <w:sz w:val="27"/>
          <w:szCs w:val="27"/>
          <w:shd w:val="clear" w:color="auto" w:fill="FFFFFF"/>
        </w:rPr>
      </w:pPr>
    </w:p>
    <w:p w14:paraId="73A71D87" w14:textId="77777777" w:rsidR="002A30C6" w:rsidRPr="002A30C6" w:rsidRDefault="002A30C6" w:rsidP="00F55283">
      <w:pPr>
        <w:pStyle w:val="Nessunaspaziatura"/>
        <w:spacing w:before="0" w:beforeAutospacing="0" w:after="0" w:afterAutospacing="0"/>
        <w:rPr>
          <w:rFonts w:ascii="Inter Fallback" w:hAnsi="Inter Fallback"/>
          <w:color w:val="000000"/>
          <w:sz w:val="27"/>
          <w:szCs w:val="27"/>
          <w:shd w:val="clear" w:color="auto" w:fill="FFFFFF"/>
        </w:rPr>
      </w:pPr>
    </w:p>
    <w:p w14:paraId="354A64EA" w14:textId="2F01FE20" w:rsidR="002A30C6" w:rsidRPr="00D97FB8" w:rsidRDefault="00D97FB8" w:rsidP="00F55283">
      <w:pPr>
        <w:pStyle w:val="Nessunaspaziatura"/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D97FB8">
        <w:rPr>
          <w:rFonts w:asciiTheme="minorHAnsi" w:hAnsiTheme="minorHAnsi" w:cstheme="minorHAnsi"/>
          <w:color w:val="000000"/>
          <w:shd w:val="clear" w:color="auto" w:fill="FFFFFF"/>
        </w:rPr>
        <w:t>Poggio Picenze 14/07/2026</w:t>
      </w:r>
    </w:p>
    <w:p w14:paraId="770F6231" w14:textId="77777777" w:rsidR="002A30C6" w:rsidRPr="007A7B88" w:rsidRDefault="002A30C6" w:rsidP="00F55283">
      <w:pPr>
        <w:pStyle w:val="Nessunaspaziatura"/>
        <w:spacing w:before="0" w:beforeAutospacing="0" w:after="0" w:afterAutospacing="0"/>
        <w:rPr>
          <w:rFonts w:ascii="Inter Fallback" w:hAnsi="Inter Fallback"/>
          <w:color w:val="000000"/>
          <w:shd w:val="clear" w:color="auto" w:fill="FFFFFF"/>
        </w:rPr>
      </w:pPr>
    </w:p>
    <w:p w14:paraId="569C3ADA" w14:textId="15CB378F" w:rsidR="002A30C6" w:rsidRPr="007A7B88" w:rsidRDefault="007A7B88" w:rsidP="007A7B88">
      <w:pPr>
        <w:pStyle w:val="Nessunaspaziatura"/>
        <w:spacing w:before="0" w:beforeAutospacing="0" w:after="0" w:afterAutospacing="0"/>
        <w:jc w:val="center"/>
        <w:rPr>
          <w:rFonts w:ascii="Inter Fallback" w:hAnsi="Inter Fallback"/>
          <w:color w:val="000000"/>
          <w:shd w:val="clear" w:color="auto" w:fill="FFFFFF"/>
        </w:rPr>
      </w:pPr>
      <w:r w:rsidRPr="007A7B88">
        <w:rPr>
          <w:rFonts w:ascii="Inter Fallback" w:hAnsi="Inter Fallback"/>
          <w:color w:val="000000"/>
          <w:shd w:val="clear" w:color="auto" w:fill="FFFFFF"/>
        </w:rPr>
        <w:t xml:space="preserve">                                                                          Il responsabile area tecnica urbanistica</w:t>
      </w:r>
    </w:p>
    <w:p w14:paraId="14263C65" w14:textId="0F0E03F7" w:rsidR="001F7EF1" w:rsidRPr="007A7B88" w:rsidRDefault="007A7B88" w:rsidP="007A7B88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7A7B88"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                                                                                              Ing. Alessia Garofalo</w:t>
      </w:r>
    </w:p>
    <w:p w14:paraId="6789EEAD" w14:textId="77777777" w:rsidR="001F7EF1" w:rsidRDefault="001F7EF1" w:rsidP="00F55283">
      <w:pPr>
        <w:pStyle w:val="Nessunaspaziatura"/>
        <w:spacing w:before="0" w:beforeAutospacing="0" w:after="0" w:afterAutospacing="0"/>
      </w:pPr>
    </w:p>
    <w:p w14:paraId="6A941E90" w14:textId="77777777" w:rsidR="001F7EF1" w:rsidRDefault="001F7EF1" w:rsidP="001F7EF1">
      <w:pPr>
        <w:pStyle w:val="Nessunaspaziatura"/>
        <w:spacing w:before="0" w:beforeAutospacing="0" w:after="0" w:afterAutospacing="0"/>
        <w:jc w:val="both"/>
      </w:pPr>
    </w:p>
    <w:p w14:paraId="7F769586" w14:textId="77777777" w:rsidR="001F7EF1" w:rsidRDefault="001F7EF1" w:rsidP="001F7EF1">
      <w:pPr>
        <w:pStyle w:val="Nessunaspaziatura"/>
        <w:spacing w:before="0" w:beforeAutospacing="0" w:after="0" w:afterAutospacing="0"/>
        <w:jc w:val="both"/>
      </w:pPr>
    </w:p>
    <w:p w14:paraId="29163E8F" w14:textId="77777777" w:rsidR="001F7EF1" w:rsidRDefault="001F7EF1" w:rsidP="001F7EF1">
      <w:pPr>
        <w:pStyle w:val="Nessunaspaziatura"/>
        <w:spacing w:before="0" w:beforeAutospacing="0" w:after="0" w:afterAutospacing="0"/>
        <w:jc w:val="both"/>
      </w:pPr>
    </w:p>
    <w:p w14:paraId="7AD92469" w14:textId="77777777" w:rsidR="001F7EF1" w:rsidRDefault="001F7EF1" w:rsidP="001F7EF1">
      <w:pPr>
        <w:pStyle w:val="Nessunaspaziatura"/>
        <w:spacing w:before="0" w:beforeAutospacing="0" w:after="0" w:afterAutospacing="0"/>
        <w:jc w:val="both"/>
      </w:pPr>
    </w:p>
    <w:p w14:paraId="251DA66C" w14:textId="77777777" w:rsidR="001F7EF1" w:rsidRDefault="001F7EF1" w:rsidP="001F7EF1">
      <w:pPr>
        <w:pStyle w:val="Nessunaspaziatura"/>
        <w:spacing w:before="0" w:beforeAutospacing="0" w:after="0" w:afterAutospacing="0"/>
        <w:jc w:val="both"/>
      </w:pPr>
    </w:p>
    <w:sectPr w:rsidR="001F7EF1" w:rsidSect="00AD2EA6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F1B7" w14:textId="77777777" w:rsidR="004847EB" w:rsidRDefault="004847EB" w:rsidP="00AD2EA6">
      <w:pPr>
        <w:spacing w:after="0" w:line="240" w:lineRule="auto"/>
      </w:pPr>
      <w:r>
        <w:separator/>
      </w:r>
    </w:p>
  </w:endnote>
  <w:endnote w:type="continuationSeparator" w:id="0">
    <w:p w14:paraId="529C39B9" w14:textId="77777777" w:rsidR="004847EB" w:rsidRDefault="004847EB" w:rsidP="00AD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8457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F44951" w14:textId="1CDECDB4" w:rsidR="003B494B" w:rsidRDefault="003B494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3ACB8" w14:textId="77777777" w:rsidR="003B494B" w:rsidRDefault="003B49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349" w14:textId="77777777" w:rsidR="004847EB" w:rsidRDefault="004847EB" w:rsidP="00AD2EA6">
      <w:pPr>
        <w:spacing w:after="0" w:line="240" w:lineRule="auto"/>
      </w:pPr>
      <w:r>
        <w:separator/>
      </w:r>
    </w:p>
  </w:footnote>
  <w:footnote w:type="continuationSeparator" w:id="0">
    <w:p w14:paraId="6D63B2D3" w14:textId="77777777" w:rsidR="004847EB" w:rsidRDefault="004847EB" w:rsidP="00AD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8"/>
      <w:gridCol w:w="8268"/>
    </w:tblGrid>
    <w:tr w:rsidR="00D008DE" w:rsidRPr="00EA5C81" w14:paraId="7AEB6E33" w14:textId="77777777" w:rsidTr="00542DBE">
      <w:trPr>
        <w:trHeight w:val="23"/>
      </w:trPr>
      <w:tc>
        <w:tcPr>
          <w:tcW w:w="1388" w:type="dxa"/>
          <w:vMerge w:val="restart"/>
        </w:tcPr>
        <w:p w14:paraId="0B201FB6" w14:textId="77777777" w:rsidR="00D008DE" w:rsidRPr="00EA5C81" w:rsidRDefault="00D008DE" w:rsidP="00D008DE">
          <w:pPr>
            <w:pStyle w:val="Testonormale1"/>
            <w:rPr>
              <w:rFonts w:ascii="Calibri" w:hAnsi="Calibri" w:cs="Calibri"/>
              <w:b/>
              <w:sz w:val="48"/>
              <w:szCs w:val="48"/>
            </w:rPr>
          </w:pPr>
          <w:r>
            <w:rPr>
              <w:rFonts w:ascii="Calibri" w:hAnsi="Calibri" w:cs="Calibri"/>
              <w:b/>
              <w:noProof/>
              <w:sz w:val="48"/>
              <w:szCs w:val="48"/>
            </w:rPr>
            <w:drawing>
              <wp:inline distT="0" distB="0" distL="0" distR="0" wp14:anchorId="61FAF2E2" wp14:editId="73449FD7">
                <wp:extent cx="685800" cy="895350"/>
                <wp:effectExtent l="19050" t="0" r="0" b="0"/>
                <wp:docPr id="2" name="Immagine 2" descr="logo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8" w:type="dxa"/>
          <w:vAlign w:val="bottom"/>
        </w:tcPr>
        <w:p w14:paraId="6A6D3732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b/>
              <w:sz w:val="32"/>
              <w:szCs w:val="48"/>
            </w:rPr>
          </w:pPr>
          <w:r w:rsidRPr="00EA5C81">
            <w:rPr>
              <w:rFonts w:ascii="Calibri" w:hAnsi="Calibri" w:cs="Calibri"/>
              <w:b/>
              <w:sz w:val="48"/>
              <w:szCs w:val="48"/>
            </w:rPr>
            <w:t>COMUNE DI POGGIO PICENZE</w:t>
          </w:r>
        </w:p>
      </w:tc>
    </w:tr>
    <w:tr w:rsidR="00D008DE" w:rsidRPr="00EA5C81" w14:paraId="38AA3C18" w14:textId="77777777" w:rsidTr="00542DBE">
      <w:trPr>
        <w:trHeight w:val="47"/>
      </w:trPr>
      <w:tc>
        <w:tcPr>
          <w:tcW w:w="1388" w:type="dxa"/>
          <w:vMerge/>
        </w:tcPr>
        <w:p w14:paraId="34EF9017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14:paraId="65779C0B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sz w:val="28"/>
            </w:rPr>
          </w:pPr>
          <w:r w:rsidRPr="00EA5C81">
            <w:rPr>
              <w:rFonts w:ascii="Calibri" w:hAnsi="Calibri" w:cs="Calibri"/>
              <w:sz w:val="28"/>
            </w:rPr>
            <w:t>PROVINCIA DI L’AQUILA</w:t>
          </w:r>
        </w:p>
      </w:tc>
    </w:tr>
    <w:tr w:rsidR="00D008DE" w:rsidRPr="00EA5C81" w14:paraId="58D142EE" w14:textId="77777777" w:rsidTr="00542DBE">
      <w:trPr>
        <w:trHeight w:val="80"/>
      </w:trPr>
      <w:tc>
        <w:tcPr>
          <w:tcW w:w="1388" w:type="dxa"/>
          <w:vMerge/>
        </w:tcPr>
        <w:p w14:paraId="75D04659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14:paraId="5227B82C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sz w:val="16"/>
            </w:rPr>
          </w:pPr>
          <w:r w:rsidRPr="00EA5C81">
            <w:rPr>
              <w:rFonts w:ascii="Calibri" w:hAnsi="Calibri" w:cs="Calibri"/>
              <w:sz w:val="16"/>
            </w:rPr>
            <w:t xml:space="preserve">Piazza del Municipio n. 1 - </w:t>
          </w:r>
          <w:proofErr w:type="gramStart"/>
          <w:r w:rsidRPr="00EA5C81">
            <w:rPr>
              <w:rFonts w:ascii="Calibri" w:hAnsi="Calibri" w:cs="Calibri"/>
              <w:sz w:val="16"/>
            </w:rPr>
            <w:t>67026  POGGIO</w:t>
          </w:r>
          <w:proofErr w:type="gramEnd"/>
          <w:r w:rsidRPr="00EA5C81">
            <w:rPr>
              <w:rFonts w:ascii="Calibri" w:hAnsi="Calibri" w:cs="Calibri"/>
              <w:sz w:val="16"/>
            </w:rPr>
            <w:t xml:space="preserve"> PICENZE - P.IVA 00210400669</w:t>
          </w:r>
        </w:p>
      </w:tc>
    </w:tr>
    <w:tr w:rsidR="00D008DE" w:rsidRPr="001C2C2B" w14:paraId="216CB225" w14:textId="77777777" w:rsidTr="00542DBE">
      <w:trPr>
        <w:trHeight w:val="211"/>
      </w:trPr>
      <w:tc>
        <w:tcPr>
          <w:tcW w:w="1388" w:type="dxa"/>
          <w:vMerge/>
        </w:tcPr>
        <w:p w14:paraId="6F018138" w14:textId="77777777" w:rsidR="00D008DE" w:rsidRPr="00EA5C81" w:rsidRDefault="00D008DE" w:rsidP="00D008DE">
          <w:pPr>
            <w:pStyle w:val="Testonormale1"/>
            <w:jc w:val="center"/>
            <w:rPr>
              <w:rFonts w:ascii="Calibri" w:hAnsi="Calibri" w:cs="Calibri"/>
              <w:b/>
              <w:sz w:val="48"/>
              <w:szCs w:val="48"/>
            </w:rPr>
          </w:pPr>
        </w:p>
      </w:tc>
      <w:tc>
        <w:tcPr>
          <w:tcW w:w="8268" w:type="dxa"/>
        </w:tcPr>
        <w:p w14:paraId="27C73C9A" w14:textId="77777777" w:rsidR="00D008DE" w:rsidRPr="001C2C2B" w:rsidRDefault="00D008DE" w:rsidP="00D008DE">
          <w:pPr>
            <w:pStyle w:val="Testonormale1"/>
            <w:jc w:val="center"/>
            <w:rPr>
              <w:rFonts w:ascii="Calibri" w:hAnsi="Calibri" w:cs="Calibri"/>
              <w:sz w:val="16"/>
              <w:lang w:val="en-US"/>
            </w:rPr>
          </w:pPr>
          <w:r w:rsidRPr="001C2C2B">
            <w:rPr>
              <w:rFonts w:ascii="Calibri" w:hAnsi="Calibri" w:cs="Calibri"/>
              <w:sz w:val="16"/>
              <w:lang w:val="en-US"/>
            </w:rPr>
            <w:t xml:space="preserve">Tel 0862-80142  Fax 0862-80440 @ </w:t>
          </w:r>
          <w:hyperlink r:id="rId2" w:tooltip="Email legalmail" w:history="1">
            <w:r w:rsidRPr="00794676">
              <w:rPr>
                <w:rStyle w:val="Collegamentoipertestual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protocollo.poggiopicenze@legalmail.it</w:t>
            </w:r>
          </w:hyperlink>
          <w:r w:rsidRPr="00794676">
            <w:rPr>
              <w:rStyle w:val="apple-converted-space"/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 </w:t>
          </w:r>
          <w:r w:rsidRPr="00794676">
            <w:rPr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-</w:t>
          </w:r>
          <w:r w:rsidRPr="00794676">
            <w:rPr>
              <w:rStyle w:val="apple-converted-space"/>
              <w:rFonts w:ascii="Calibri" w:hAnsi="Calibri" w:cs="Tahoma"/>
              <w:bCs/>
              <w:sz w:val="16"/>
              <w:szCs w:val="16"/>
              <w:shd w:val="clear" w:color="auto" w:fill="FFFFFF"/>
              <w:lang w:val="en-US"/>
            </w:rPr>
            <w:t> </w:t>
          </w:r>
          <w:hyperlink r:id="rId3" w:tooltip="Email Poggio Picenze" w:history="1">
            <w:r w:rsidRPr="00794676">
              <w:rPr>
                <w:rStyle w:val="Collegamentoipertestual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protocollo@comune.poggiopicenze.aq.it</w:t>
            </w:r>
          </w:hyperlink>
        </w:p>
      </w:tc>
    </w:tr>
  </w:tbl>
  <w:p w14:paraId="75356C73" w14:textId="77777777" w:rsidR="00D008DE" w:rsidRDefault="00D008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EE5"/>
    <w:multiLevelType w:val="multilevel"/>
    <w:tmpl w:val="1FA8E7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C09E9"/>
    <w:multiLevelType w:val="hybridMultilevel"/>
    <w:tmpl w:val="CC1A7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F52"/>
    <w:multiLevelType w:val="multilevel"/>
    <w:tmpl w:val="FA6A52B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2E1457"/>
    <w:multiLevelType w:val="multilevel"/>
    <w:tmpl w:val="06A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B4C77"/>
    <w:multiLevelType w:val="hybridMultilevel"/>
    <w:tmpl w:val="A9BAE9D4"/>
    <w:lvl w:ilvl="0" w:tplc="6CC64496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316C53"/>
    <w:multiLevelType w:val="multilevel"/>
    <w:tmpl w:val="E502367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5E2CA8"/>
    <w:multiLevelType w:val="hybridMultilevel"/>
    <w:tmpl w:val="AAA626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6724B"/>
    <w:multiLevelType w:val="multilevel"/>
    <w:tmpl w:val="0C6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3657F4"/>
    <w:multiLevelType w:val="hybridMultilevel"/>
    <w:tmpl w:val="FA485E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05D8E"/>
    <w:multiLevelType w:val="hybridMultilevel"/>
    <w:tmpl w:val="B3CE5C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2E1B"/>
    <w:multiLevelType w:val="hybridMultilevel"/>
    <w:tmpl w:val="20BC3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4384"/>
    <w:multiLevelType w:val="multilevel"/>
    <w:tmpl w:val="D688D86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5580882">
    <w:abstractNumId w:val="4"/>
  </w:num>
  <w:num w:numId="2" w16cid:durableId="1147285244">
    <w:abstractNumId w:val="6"/>
  </w:num>
  <w:num w:numId="3" w16cid:durableId="1817259767">
    <w:abstractNumId w:val="0"/>
  </w:num>
  <w:num w:numId="4" w16cid:durableId="473568458">
    <w:abstractNumId w:val="1"/>
  </w:num>
  <w:num w:numId="5" w16cid:durableId="1848594719">
    <w:abstractNumId w:val="9"/>
  </w:num>
  <w:num w:numId="6" w16cid:durableId="1270045382">
    <w:abstractNumId w:val="8"/>
  </w:num>
  <w:num w:numId="7" w16cid:durableId="905189929">
    <w:abstractNumId w:val="10"/>
  </w:num>
  <w:num w:numId="8" w16cid:durableId="1276516854">
    <w:abstractNumId w:val="11"/>
  </w:num>
  <w:num w:numId="9" w16cid:durableId="740294852">
    <w:abstractNumId w:val="2"/>
  </w:num>
  <w:num w:numId="10" w16cid:durableId="1937396400">
    <w:abstractNumId w:val="5"/>
  </w:num>
  <w:num w:numId="11" w16cid:durableId="334651815">
    <w:abstractNumId w:val="3"/>
  </w:num>
  <w:num w:numId="12" w16cid:durableId="1628120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5C1"/>
    <w:rsid w:val="00016B98"/>
    <w:rsid w:val="000251FB"/>
    <w:rsid w:val="00057C0C"/>
    <w:rsid w:val="000625C1"/>
    <w:rsid w:val="000D5F02"/>
    <w:rsid w:val="0016020F"/>
    <w:rsid w:val="001922CE"/>
    <w:rsid w:val="0019463E"/>
    <w:rsid w:val="001E32E2"/>
    <w:rsid w:val="001F7EF1"/>
    <w:rsid w:val="00241C17"/>
    <w:rsid w:val="00256B86"/>
    <w:rsid w:val="002A30C6"/>
    <w:rsid w:val="0032210E"/>
    <w:rsid w:val="003B494B"/>
    <w:rsid w:val="003D1BAE"/>
    <w:rsid w:val="00442AF3"/>
    <w:rsid w:val="004443C3"/>
    <w:rsid w:val="00456911"/>
    <w:rsid w:val="004847EB"/>
    <w:rsid w:val="004A122E"/>
    <w:rsid w:val="00524798"/>
    <w:rsid w:val="00564AD4"/>
    <w:rsid w:val="005758FC"/>
    <w:rsid w:val="005A7E65"/>
    <w:rsid w:val="00667385"/>
    <w:rsid w:val="00684111"/>
    <w:rsid w:val="0069060D"/>
    <w:rsid w:val="0069529B"/>
    <w:rsid w:val="00725A61"/>
    <w:rsid w:val="00757E66"/>
    <w:rsid w:val="007A7B88"/>
    <w:rsid w:val="007D3A1B"/>
    <w:rsid w:val="008334A7"/>
    <w:rsid w:val="00857AF8"/>
    <w:rsid w:val="00895584"/>
    <w:rsid w:val="008B6A2B"/>
    <w:rsid w:val="008B6F41"/>
    <w:rsid w:val="008C1E66"/>
    <w:rsid w:val="008C30A4"/>
    <w:rsid w:val="008C57BF"/>
    <w:rsid w:val="00924C46"/>
    <w:rsid w:val="00955BAC"/>
    <w:rsid w:val="0096191A"/>
    <w:rsid w:val="00AB288F"/>
    <w:rsid w:val="00AC418C"/>
    <w:rsid w:val="00AD2EA6"/>
    <w:rsid w:val="00B60000"/>
    <w:rsid w:val="00BA54B4"/>
    <w:rsid w:val="00C26A23"/>
    <w:rsid w:val="00C42395"/>
    <w:rsid w:val="00C45962"/>
    <w:rsid w:val="00D008DE"/>
    <w:rsid w:val="00D97FB8"/>
    <w:rsid w:val="00E81739"/>
    <w:rsid w:val="00EB0BAF"/>
    <w:rsid w:val="00ED6CB9"/>
    <w:rsid w:val="00F17981"/>
    <w:rsid w:val="00F306AE"/>
    <w:rsid w:val="00F51F64"/>
    <w:rsid w:val="00F55283"/>
    <w:rsid w:val="00FD6737"/>
    <w:rsid w:val="00FE4AC7"/>
    <w:rsid w:val="00FF3878"/>
    <w:rsid w:val="00FF3B5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3A9F0"/>
  <w15:docId w15:val="{1A35BB65-00BB-4A16-9C9C-92A500F7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2CE"/>
  </w:style>
  <w:style w:type="paragraph" w:styleId="Titolo1">
    <w:name w:val="heading 1"/>
    <w:basedOn w:val="Normale"/>
    <w:link w:val="Titolo1Carattere"/>
    <w:uiPriority w:val="9"/>
    <w:qFormat/>
    <w:rsid w:val="00057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06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625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7E6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EA6"/>
  </w:style>
  <w:style w:type="paragraph" w:styleId="Pidipagina">
    <w:name w:val="footer"/>
    <w:basedOn w:val="Normale"/>
    <w:link w:val="PidipaginaCarattere"/>
    <w:uiPriority w:val="99"/>
    <w:unhideWhenUsed/>
    <w:rsid w:val="00AD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EA6"/>
  </w:style>
  <w:style w:type="paragraph" w:customStyle="1" w:styleId="Testonormale1">
    <w:name w:val="Testo normale1"/>
    <w:basedOn w:val="Normale"/>
    <w:uiPriority w:val="99"/>
    <w:rsid w:val="00AD2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D2E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EA6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8C57BF"/>
    <w:rPr>
      <w:rFonts w:cs="Times New Roman"/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8C57BF"/>
    <w:rPr>
      <w:i/>
      <w:iCs/>
    </w:rPr>
  </w:style>
  <w:style w:type="paragraph" w:customStyle="1" w:styleId="Standard">
    <w:name w:val="Standard"/>
    <w:rsid w:val="008C57BF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E">
    <w:name w:val="E"/>
    <w:basedOn w:val="Normale"/>
    <w:next w:val="Corpotesto"/>
    <w:rsid w:val="008C57BF"/>
    <w:pPr>
      <w:widowControl w:val="0"/>
      <w:autoSpaceDE w:val="0"/>
      <w:autoSpaceDN w:val="0"/>
      <w:spacing w:after="0" w:line="240" w:lineRule="auto"/>
      <w:ind w:left="352"/>
    </w:pPr>
    <w:rPr>
      <w:rFonts w:ascii="Calibri" w:eastAsia="Calibri" w:hAnsi="Calibri" w:cs="Calibri"/>
      <w:lang w:bidi="it-IT"/>
    </w:rPr>
  </w:style>
  <w:style w:type="paragraph" w:customStyle="1" w:styleId="Default">
    <w:name w:val="Default"/>
    <w:rsid w:val="008C57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57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57BF"/>
  </w:style>
  <w:style w:type="character" w:customStyle="1" w:styleId="Titolo1Carattere">
    <w:name w:val="Titolo 1 Carattere"/>
    <w:basedOn w:val="Carpredefinitoparagrafo"/>
    <w:link w:val="Titolo1"/>
    <w:uiPriority w:val="9"/>
    <w:rsid w:val="00057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05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5283"/>
    <w:rPr>
      <w:color w:val="605E5C"/>
      <w:shd w:val="clear" w:color="auto" w:fill="E1DFDD"/>
    </w:rPr>
  </w:style>
  <w:style w:type="paragraph" w:customStyle="1" w:styleId="nlegge">
    <w:name w:val="nlegge"/>
    <w:basedOn w:val="Normale"/>
    <w:rsid w:val="002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30C6"/>
  </w:style>
  <w:style w:type="paragraph" w:customStyle="1" w:styleId="legge">
    <w:name w:val="legge"/>
    <w:basedOn w:val="Normale"/>
    <w:rsid w:val="002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alleyweb.com/c066073/mc/mc_p_ricerc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poggiopicenze.aq.it" TargetMode="External"/><Relationship Id="rId2" Type="http://schemas.openxmlformats.org/officeDocument/2006/relationships/hyperlink" Target="mailto:protocollo.poggiopicenze@legalmai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22</cp:revision>
  <cp:lastPrinted>2026-05-28T15:44:00Z</cp:lastPrinted>
  <dcterms:created xsi:type="dcterms:W3CDTF">2020-04-27T14:51:00Z</dcterms:created>
  <dcterms:modified xsi:type="dcterms:W3CDTF">2026-07-14T09:46:00Z</dcterms:modified>
</cp:coreProperties>
</file>