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654" w:leader="none"/>
        </w:tabs>
        <w:spacing w:lineRule="auto" w:line="360" w:before="129" w:after="0"/>
        <w:jc w:val="both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b/>
          <w:bCs/>
          <w:sz w:val="20"/>
          <w:szCs w:val="20"/>
        </w:rPr>
        <w:t>Allegato D - Modulo offerta economica</w:t>
      </w:r>
    </w:p>
    <w:p>
      <w:pPr>
        <w:pStyle w:val="Normal"/>
        <w:jc w:val="end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2654" w:leader="none"/>
        </w:tabs>
        <w:spacing w:lineRule="auto" w:line="360" w:before="129" w:after="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Oggetto: </w:t>
      </w:r>
      <w:r>
        <w:rPr>
          <w:rFonts w:eastAsia="Times New Roman" w:cs="Arial" w:ascii="Arial" w:hAnsi="Arial"/>
          <w:b/>
          <w:bCs/>
          <w:sz w:val="20"/>
          <w:szCs w:val="20"/>
          <w:lang w:val="it-IT"/>
        </w:rPr>
        <w:t>Concessione Patrimoniale dell’Immobile di proprietà Comunale denominato  “Ex Casa di Riposo” sito in Via Cunicchio n. 40 (Fg.59 – P.lla 182), per valorizzazione Immobiliare attraverso un utilizzo turistico-ricettivo</w:t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TableParagraph"/>
        <w:spacing w:lineRule="exact" w:line="213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Comune</w:t>
      </w:r>
      <w:r>
        <w:rPr>
          <w:rFonts w:cs="Arial" w:ascii="Arial" w:hAnsi="Arial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di</w:t>
      </w:r>
      <w:r>
        <w:rPr>
          <w:rFonts w:cs="Arial" w:ascii="Arial" w:hAnsi="Arial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Sant’Elpidio</w:t>
      </w:r>
      <w:r>
        <w:rPr>
          <w:rFonts w:cs="Arial" w:ascii="Arial" w:hAnsi="Arial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</w:t>
      </w:r>
      <w:r>
        <w:rPr>
          <w:rFonts w:cs="Arial" w:ascii="Arial" w:hAnsi="Arial"/>
          <w:spacing w:val="-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Mare</w:t>
      </w:r>
      <w:r>
        <w:rPr>
          <w:rFonts w:cs="Arial" w:ascii="Arial" w:hAnsi="Arial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(FM)</w:t>
      </w:r>
    </w:p>
    <w:p>
      <w:pPr>
        <w:pStyle w:val="TableParagraph"/>
        <w:spacing w:lineRule="auto" w:line="223" w:before="4" w:after="0"/>
        <w:ind w:start="98" w:end="2609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P.zza</w:t>
      </w:r>
      <w:r>
        <w:rPr>
          <w:rFonts w:cs="Arial" w:ascii="Arial" w:hAnsi="Arial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G.</w:t>
      </w:r>
      <w:r>
        <w:rPr>
          <w:rFonts w:cs="Arial" w:ascii="Arial" w:hAnsi="Arial"/>
          <w:spacing w:val="-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Matteotti</w:t>
      </w:r>
      <w:r>
        <w:rPr>
          <w:rFonts w:cs="Arial" w:ascii="Arial" w:hAnsi="Arial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n.</w:t>
      </w:r>
      <w:r>
        <w:rPr>
          <w:rFonts w:cs="Arial" w:ascii="Arial" w:hAnsi="Arial"/>
          <w:spacing w:val="-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8,</w:t>
      </w:r>
      <w:r>
        <w:rPr>
          <w:rFonts w:cs="Arial" w:ascii="Arial" w:hAnsi="Arial"/>
          <w:spacing w:val="-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63811</w:t>
      </w:r>
      <w:r>
        <w:rPr>
          <w:rFonts w:cs="Arial" w:ascii="Arial" w:hAnsi="Arial"/>
          <w:spacing w:val="-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–</w:t>
      </w:r>
      <w:r>
        <w:rPr>
          <w:rFonts w:cs="Arial" w:ascii="Arial" w:hAnsi="Arial"/>
          <w:spacing w:val="-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Sant’Elpidio</w:t>
      </w:r>
      <w:r>
        <w:rPr>
          <w:rFonts w:cs="Arial" w:ascii="Arial" w:hAnsi="Arial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</w:t>
      </w:r>
      <w:r>
        <w:rPr>
          <w:rFonts w:cs="Arial" w:ascii="Arial" w:hAnsi="Arial"/>
          <w:spacing w:val="-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Mare</w:t>
      </w:r>
      <w:r>
        <w:rPr>
          <w:rFonts w:cs="Arial" w:ascii="Arial" w:hAnsi="Arial"/>
          <w:spacing w:val="-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(FM)</w:t>
      </w:r>
    </w:p>
    <w:p>
      <w:pPr>
        <w:pStyle w:val="TableParagraph"/>
        <w:spacing w:lineRule="auto" w:line="223" w:before="4" w:after="0"/>
        <w:ind w:start="98" w:end="2609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CF:</w:t>
      </w:r>
      <w:r>
        <w:rPr>
          <w:rFonts w:cs="Arial" w:ascii="Arial" w:hAnsi="Arial"/>
          <w:spacing w:val="-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81001350446</w:t>
      </w:r>
      <w:r>
        <w:rPr>
          <w:rFonts w:cs="Arial" w:ascii="Arial" w:hAnsi="Arial"/>
          <w:spacing w:val="-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– PI.</w:t>
      </w:r>
      <w:r>
        <w:rPr>
          <w:rFonts w:cs="Arial" w:ascii="Arial" w:hAnsi="Arial"/>
          <w:spacing w:val="-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00357160449</w:t>
      </w:r>
    </w:p>
    <w:p>
      <w:pPr>
        <w:pStyle w:val="Default"/>
        <w:rPr>
          <w:rFonts w:ascii="Arial" w:hAnsi="Arial"/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rFonts w:ascii="Arial" w:hAnsi="Arial"/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Default"/>
        <w:rPr>
          <w:rFonts w:ascii="Arial" w:hAnsi="Arial"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IMPORTO A BASE DI GARA (durata 20 anni con possibile proroga di 5 anni)</w:t>
      </w:r>
      <w:r>
        <w:rPr>
          <w:b/>
          <w:sz w:val="20"/>
          <w:szCs w:val="20"/>
          <w:u w:val="single"/>
        </w:rPr>
        <w:t xml:space="preserve">: </w:t>
      </w:r>
    </w:p>
    <w:p>
      <w:pPr>
        <w:pStyle w:val="Default"/>
        <w:rPr>
          <w:rFonts w:ascii="Arial" w:hAnsi="Arial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Default"/>
        <w:numPr>
          <w:ilvl w:val="0"/>
          <w:numId w:val="2"/>
        </w:numPr>
        <w:rPr>
          <w:rFonts w:ascii="Arial" w:hAnsi="Arial"/>
          <w:sz w:val="20"/>
          <w:szCs w:val="20"/>
        </w:rPr>
      </w:pPr>
      <w:r>
        <w:rPr>
          <w:b/>
          <w:bCs/>
          <w:sz w:val="20"/>
          <w:szCs w:val="20"/>
        </w:rPr>
        <w:t xml:space="preserve">Canone Annuo </w:t>
      </w:r>
      <w:r>
        <w:rPr>
          <w:rFonts w:eastAsia="Calibri" w:cs="Arial"/>
          <w:b/>
          <w:bCs/>
          <w:kern w:val="0"/>
          <w:sz w:val="20"/>
          <w:szCs w:val="20"/>
          <w:lang w:eastAsia="en-US" w:bidi="ar-SA"/>
        </w:rPr>
        <w:t>€</w:t>
      </w:r>
      <w:r>
        <w:rPr>
          <w:rFonts w:eastAsia="Calibri" w:cs="Arial"/>
          <w:b/>
          <w:bCs/>
          <w:spacing w:val="-4"/>
          <w:kern w:val="0"/>
          <w:sz w:val="20"/>
          <w:szCs w:val="20"/>
          <w:lang w:eastAsia="en-US" w:bidi="ar-SA"/>
        </w:rPr>
        <w:t xml:space="preserve"> </w:t>
      </w:r>
      <w:r>
        <w:rPr>
          <w:rFonts w:eastAsia="Calibri" w:cs="Arial"/>
          <w:b/>
          <w:bCs/>
          <w:spacing w:val="-2"/>
          <w:kern w:val="0"/>
          <w:sz w:val="20"/>
          <w:szCs w:val="20"/>
          <w:lang w:eastAsia="en-US" w:bidi="ar-SA"/>
        </w:rPr>
        <w:t>43.602,00</w:t>
      </w:r>
      <w:r>
        <w:rPr>
          <w:bCs/>
          <w:sz w:val="20"/>
          <w:szCs w:val="20"/>
        </w:rPr>
        <w:t xml:space="preserve"> (euro quarantatreseicentodue/00)</w:t>
      </w:r>
      <w:r>
        <w:rPr>
          <w:bCs/>
          <w:sz w:val="20"/>
          <w:szCs w:val="20"/>
        </w:rPr>
        <w:t>;</w:t>
      </w:r>
    </w:p>
    <w:p>
      <w:pPr>
        <w:pStyle w:val="Default"/>
        <w:numPr>
          <w:ilvl w:val="0"/>
          <w:numId w:val="0"/>
        </w:numPr>
        <w:ind w:hanging="0" w:start="720"/>
        <w:rPr>
          <w:rFonts w:ascii="Arial" w:hAnsi="Arial"/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Default"/>
        <w:numPr>
          <w:ilvl w:val="0"/>
          <w:numId w:val="2"/>
        </w:numPr>
        <w:spacing w:before="0" w:after="13"/>
        <w:rPr>
          <w:rFonts w:ascii="Arial" w:hAnsi="Arial"/>
          <w:sz w:val="20"/>
          <w:szCs w:val="20"/>
        </w:rPr>
      </w:pPr>
      <w:r>
        <w:rPr>
          <w:bCs/>
          <w:sz w:val="20"/>
          <w:szCs w:val="20"/>
        </w:rPr>
        <w:t xml:space="preserve">E’ ammesso esclusivamente rialzo </w:t>
      </w:r>
      <w:r>
        <w:rPr>
          <w:rFonts w:cs="Arial"/>
          <w:bCs/>
          <w:sz w:val="20"/>
          <w:szCs w:val="20"/>
        </w:rPr>
        <w:t>percentuale in sede di offerta economica</w:t>
      </w:r>
      <w:r>
        <w:rPr>
          <w:rFonts w:cs="Arial"/>
          <w:bCs/>
          <w:sz w:val="20"/>
          <w:szCs w:val="20"/>
        </w:rPr>
        <w:t>;</w:t>
      </w:r>
    </w:p>
    <w:p>
      <w:pPr>
        <w:pStyle w:val="Default"/>
        <w:numPr>
          <w:ilvl w:val="0"/>
          <w:numId w:val="0"/>
        </w:numPr>
        <w:spacing w:before="0" w:after="13"/>
        <w:ind w:hanging="0" w:start="720"/>
        <w:rPr>
          <w:rFonts w:ascii="Arial" w:hAnsi="Arial"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</w:r>
    </w:p>
    <w:p>
      <w:pPr>
        <w:pStyle w:val="Default"/>
        <w:numPr>
          <w:ilvl w:val="0"/>
          <w:numId w:val="2"/>
        </w:numPr>
        <w:spacing w:before="0" w:after="13"/>
        <w:rPr>
          <w:rFonts w:ascii="Arial" w:hAnsi="Arial"/>
          <w:sz w:val="20"/>
          <w:szCs w:val="20"/>
        </w:rPr>
      </w:pPr>
      <w:r>
        <w:rPr>
          <w:bCs/>
          <w:sz w:val="20"/>
          <w:szCs w:val="20"/>
        </w:rPr>
        <w:t>Il canone annuo offerto dal concessionario sarà aggiornato annualmente nella misura del 100% della variazione accertata dell’indice ISTAT dei prezzi al consumo per le famiglie di operai e impiegati (FOI)</w:t>
      </w:r>
      <w:r>
        <w:rPr>
          <w:bCs/>
          <w:sz w:val="20"/>
          <w:szCs w:val="20"/>
        </w:rPr>
        <w:t>;</w:t>
      </w:r>
    </w:p>
    <w:p>
      <w:pPr>
        <w:pStyle w:val="Default"/>
        <w:numPr>
          <w:ilvl w:val="0"/>
          <w:numId w:val="0"/>
        </w:numPr>
        <w:spacing w:before="0" w:after="13"/>
        <w:ind w:hanging="0" w:start="720"/>
        <w:rPr>
          <w:rFonts w:ascii="Arial" w:hAnsi="Arial"/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Default"/>
        <w:numPr>
          <w:ilvl w:val="0"/>
          <w:numId w:val="2"/>
        </w:numPr>
        <w:spacing w:before="0" w:after="13"/>
        <w:rPr>
          <w:rFonts w:ascii="Arial" w:hAnsi="Arial"/>
          <w:sz w:val="20"/>
          <w:szCs w:val="20"/>
        </w:rPr>
      </w:pPr>
      <w:r>
        <w:rPr>
          <w:bCs/>
          <w:sz w:val="20"/>
          <w:szCs w:val="20"/>
        </w:rPr>
        <w:t xml:space="preserve">Pena l’esclusione, è necessaria la costituzione di un deposito cauzionale provvisorio infruttifero (“garanzia provvisoria”), pari a € </w:t>
      </w:r>
      <w:r>
        <w:rPr>
          <w:b/>
          <w:bCs/>
          <w:sz w:val="20"/>
          <w:szCs w:val="20"/>
        </w:rPr>
        <w:t>3.000,00,</w:t>
      </w:r>
      <w:r>
        <w:rPr>
          <w:bCs/>
          <w:sz w:val="20"/>
          <w:szCs w:val="20"/>
        </w:rPr>
        <w:t xml:space="preserve"> a garanzia delle obbligazioni assunte con la partecipazione alla gara e conseguenti adempimenti in caso di aggiudicazione;</w:t>
      </w:r>
    </w:p>
    <w:p>
      <w:pPr>
        <w:pStyle w:val="Default"/>
        <w:numPr>
          <w:ilvl w:val="0"/>
          <w:numId w:val="0"/>
        </w:numPr>
        <w:spacing w:before="0" w:after="13"/>
        <w:ind w:hanging="0" w:start="720"/>
        <w:rPr>
          <w:rFonts w:ascii="Arial" w:hAnsi="Arial"/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Default"/>
        <w:spacing w:before="0" w:after="13"/>
        <w:rPr>
          <w:rFonts w:ascii="Arial" w:hAnsi="Arial"/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lineRule="auto" w:line="240" w:before="0" w:after="120"/>
        <w:ind w:start="135"/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  <w:r>
        <w:rPr>
          <w:rFonts w:eastAsia="Times New Roman" w:cs="Arial" w:ascii="Arial" w:hAnsi="Arial"/>
          <w:sz w:val="20"/>
          <w:szCs w:val="20"/>
        </w:rPr>
        <w:t>Il</w:t>
      </w:r>
      <w:r>
        <w:rPr>
          <w:rFonts w:eastAsia="Times New Roman" w:cs="Arial" w:ascii="Arial" w:hAnsi="Arial"/>
          <w:spacing w:val="-2"/>
          <w:sz w:val="20"/>
          <w:szCs w:val="20"/>
        </w:rPr>
        <w:t xml:space="preserve"> </w:t>
      </w:r>
      <w:r>
        <w:rPr>
          <w:rFonts w:eastAsia="Times New Roman" w:cs="Arial" w:ascii="Arial" w:hAnsi="Arial"/>
          <w:sz w:val="20"/>
          <w:szCs w:val="20"/>
        </w:rPr>
        <w:t>sottoscritto _________________________ nato</w:t>
      </w:r>
      <w:r>
        <w:rPr>
          <w:rFonts w:eastAsia="Times New Roman" w:cs="Arial" w:ascii="Arial" w:hAnsi="Arial"/>
          <w:spacing w:val="-1"/>
          <w:sz w:val="20"/>
          <w:szCs w:val="20"/>
        </w:rPr>
        <w:t xml:space="preserve"> </w:t>
      </w:r>
      <w:r>
        <w:rPr>
          <w:rFonts w:eastAsia="Times New Roman" w:cs="Arial" w:ascii="Arial" w:hAnsi="Arial"/>
          <w:sz w:val="20"/>
          <w:szCs w:val="20"/>
        </w:rPr>
        <w:t xml:space="preserve">a____________________________________, </w:t>
      </w:r>
    </w:p>
    <w:p>
      <w:pPr>
        <w:pStyle w:val="Normal"/>
        <w:spacing w:lineRule="auto" w:line="240" w:before="0" w:after="120"/>
        <w:ind w:start="135"/>
        <w:jc w:val="both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il _______,</w:t>
      </w:r>
      <w:r>
        <w:rPr>
          <w:rFonts w:eastAsia="Times New Roman" w:cs="Arial" w:ascii="Arial" w:hAnsi="Arial"/>
          <w:spacing w:val="-1"/>
          <w:sz w:val="20"/>
          <w:szCs w:val="20"/>
        </w:rPr>
        <w:t xml:space="preserve"> </w:t>
      </w:r>
      <w:r>
        <w:rPr>
          <w:rFonts w:eastAsia="Times New Roman" w:cs="Arial" w:ascii="Arial" w:hAnsi="Arial"/>
          <w:sz w:val="20"/>
          <w:szCs w:val="20"/>
        </w:rPr>
        <w:t>residente nel</w:t>
      </w:r>
      <w:r>
        <w:rPr>
          <w:rFonts w:eastAsia="Times New Roman" w:cs="Arial" w:ascii="Arial" w:hAnsi="Arial"/>
          <w:spacing w:val="-1"/>
          <w:sz w:val="20"/>
          <w:szCs w:val="20"/>
        </w:rPr>
        <w:t xml:space="preserve"> </w:t>
      </w:r>
      <w:r>
        <w:rPr>
          <w:rFonts w:eastAsia="Times New Roman" w:cs="Arial" w:ascii="Arial" w:hAnsi="Arial"/>
          <w:sz w:val="20"/>
          <w:szCs w:val="20"/>
        </w:rPr>
        <w:t>Comune</w:t>
      </w:r>
      <w:r>
        <w:rPr>
          <w:rFonts w:eastAsia="Times New Roman" w:cs="Arial" w:ascii="Arial" w:hAnsi="Arial"/>
          <w:spacing w:val="-2"/>
          <w:sz w:val="20"/>
          <w:szCs w:val="20"/>
        </w:rPr>
        <w:t xml:space="preserve"> </w:t>
      </w:r>
      <w:r>
        <w:rPr>
          <w:rFonts w:eastAsia="Times New Roman" w:cs="Arial" w:ascii="Arial" w:hAnsi="Arial"/>
          <w:sz w:val="20"/>
          <w:szCs w:val="20"/>
        </w:rPr>
        <w:t>di ________________ (   ), Via/Piazza __________________,</w:t>
      </w:r>
    </w:p>
    <w:p>
      <w:pPr>
        <w:pStyle w:val="Normal"/>
        <w:spacing w:lineRule="auto" w:line="240" w:before="8" w:after="120"/>
        <w:ind w:firstLine="135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 xml:space="preserve">in  </w:t>
      </w:r>
      <w:r>
        <w:rPr>
          <w:rFonts w:eastAsia="Times New Roman" w:cs="Arial" w:ascii="Arial" w:hAnsi="Arial"/>
          <w:spacing w:val="-57"/>
          <w:sz w:val="20"/>
          <w:szCs w:val="20"/>
        </w:rPr>
        <w:t xml:space="preserve"> </w:t>
      </w:r>
      <w:r>
        <w:rPr>
          <w:rFonts w:eastAsia="Times New Roman" w:cs="Arial" w:ascii="Arial" w:hAnsi="Arial"/>
          <w:sz w:val="20"/>
          <w:szCs w:val="20"/>
        </w:rPr>
        <w:t>qualità</w:t>
      </w:r>
      <w:r>
        <w:rPr>
          <w:rFonts w:eastAsia="Times New Roman" w:cs="Arial" w:ascii="Arial" w:hAnsi="Arial"/>
          <w:spacing w:val="-1"/>
          <w:sz w:val="20"/>
          <w:szCs w:val="20"/>
        </w:rPr>
        <w:t xml:space="preserve"> </w:t>
      </w:r>
      <w:r>
        <w:rPr>
          <w:rFonts w:eastAsia="Times New Roman" w:cs="Arial" w:ascii="Arial" w:hAnsi="Arial"/>
          <w:sz w:val="20"/>
          <w:szCs w:val="20"/>
        </w:rPr>
        <w:t>di</w:t>
      </w:r>
    </w:p>
    <w:p>
      <w:pPr>
        <w:pStyle w:val="Normal"/>
        <w:spacing w:lineRule="auto" w:line="240" w:before="0" w:after="120"/>
        <w:ind w:start="135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[</w:t>
      </w:r>
      <w:r>
        <w:rPr>
          <w:rFonts w:eastAsia="Times New Roman" w:cs="Arial" w:ascii="Arial" w:hAnsi="Arial"/>
          <w:spacing w:val="59"/>
          <w:sz w:val="20"/>
          <w:szCs w:val="20"/>
        </w:rPr>
        <w:t xml:space="preserve"> </w:t>
      </w:r>
      <w:r>
        <w:rPr>
          <w:rFonts w:eastAsia="Times New Roman" w:cs="Arial" w:ascii="Arial" w:hAnsi="Arial"/>
          <w:sz w:val="20"/>
          <w:szCs w:val="20"/>
        </w:rPr>
        <w:t>] titolare</w:t>
      </w:r>
    </w:p>
    <w:p>
      <w:pPr>
        <w:pStyle w:val="Normal"/>
        <w:tabs>
          <w:tab w:val="clear" w:pos="708"/>
          <w:tab w:val="left" w:pos="4395" w:leader="none"/>
        </w:tabs>
        <w:spacing w:lineRule="auto" w:line="240" w:before="0" w:after="120"/>
        <w:ind w:start="135" w:end="4818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[ ] rappresentante legale</w:t>
      </w:r>
    </w:p>
    <w:p>
      <w:pPr>
        <w:pStyle w:val="Normal"/>
        <w:spacing w:lineRule="auto" w:line="240" w:before="0" w:after="120"/>
        <w:ind w:start="135" w:end="7310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spacing w:val="-57"/>
          <w:sz w:val="20"/>
          <w:szCs w:val="20"/>
        </w:rPr>
        <w:t xml:space="preserve"> </w:t>
      </w:r>
      <w:r>
        <w:rPr>
          <w:rFonts w:eastAsia="Times New Roman" w:cs="Arial" w:ascii="Arial" w:hAnsi="Arial"/>
          <w:sz w:val="20"/>
          <w:szCs w:val="20"/>
        </w:rPr>
        <w:t>[</w:t>
      </w:r>
      <w:r>
        <w:rPr>
          <w:rFonts w:eastAsia="Times New Roman" w:cs="Arial" w:ascii="Arial" w:hAnsi="Arial"/>
          <w:spacing w:val="60"/>
          <w:sz w:val="20"/>
          <w:szCs w:val="20"/>
        </w:rPr>
        <w:t xml:space="preserve"> </w:t>
      </w:r>
      <w:r>
        <w:rPr>
          <w:rFonts w:eastAsia="Times New Roman" w:cs="Arial" w:ascii="Arial" w:hAnsi="Arial"/>
          <w:sz w:val="20"/>
          <w:szCs w:val="20"/>
        </w:rPr>
        <w:t>] procuratore</w:t>
      </w:r>
    </w:p>
    <w:p>
      <w:pPr>
        <w:pStyle w:val="Normal"/>
        <w:spacing w:lineRule="auto" w:line="240" w:before="0" w:after="120"/>
        <w:ind w:start="135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del</w:t>
      </w:r>
      <w:r>
        <w:rPr>
          <w:rFonts w:eastAsia="Times New Roman" w:cs="Arial" w:ascii="Arial" w:hAnsi="Arial"/>
          <w:spacing w:val="-1"/>
          <w:sz w:val="20"/>
          <w:szCs w:val="20"/>
        </w:rPr>
        <w:t xml:space="preserve"> </w:t>
      </w:r>
      <w:r>
        <w:rPr>
          <w:rFonts w:eastAsia="Times New Roman" w:cs="Arial" w:ascii="Arial" w:hAnsi="Arial"/>
          <w:sz w:val="20"/>
          <w:szCs w:val="20"/>
        </w:rPr>
        <w:t>/la __________________________________________________________________________</w:t>
      </w:r>
    </w:p>
    <w:p>
      <w:pPr>
        <w:pStyle w:val="Normal"/>
        <w:spacing w:lineRule="auto" w:line="240" w:before="0" w:after="120"/>
        <w:ind w:start="135" w:end="-1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(società, impresa, cooperativa, consorzio)</w:t>
      </w:r>
    </w:p>
    <w:p>
      <w:pPr>
        <w:pStyle w:val="Normal"/>
        <w:spacing w:lineRule="auto" w:line="240" w:before="0" w:after="120"/>
        <w:ind w:start="135" w:end="-1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con sede nel Comune di___________________ (    )Via/Piazza________________________</w:t>
      </w:r>
    </w:p>
    <w:p>
      <w:pPr>
        <w:pStyle w:val="Normal"/>
        <w:spacing w:lineRule="auto" w:line="240" w:before="0" w:after="120"/>
        <w:ind w:start="135" w:end="-1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  <w:t>con CF numero _______________________e con P.IVA  numero  _____________________ telefono ________________________  pec ________________________________________</w:t>
      </w:r>
    </w:p>
    <w:p>
      <w:pPr>
        <w:pStyle w:val="Normal"/>
        <w:spacing w:lineRule="auto" w:line="240" w:before="0" w:after="120"/>
        <w:ind w:start="135" w:end="7310"/>
        <w:rPr>
          <w:rFonts w:ascii="Arial" w:hAnsi="Arial" w:eastAsia="Times New Roman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120"/>
        <w:ind w:start="135" w:end="-1"/>
        <w:jc w:val="center"/>
        <w:rPr>
          <w:rFonts w:ascii="Arial" w:hAnsi="Arial"/>
          <w:sz w:val="20"/>
          <w:szCs w:val="20"/>
        </w:rPr>
      </w:pPr>
      <w:r>
        <w:rPr>
          <w:rFonts w:eastAsia="Times New Roman" w:cs="Arial" w:ascii="Arial" w:hAnsi="Arial"/>
          <w:b/>
          <w:sz w:val="20"/>
          <w:szCs w:val="20"/>
        </w:rPr>
        <w:t>OFFRE</w:t>
      </w:r>
    </w:p>
    <w:p>
      <w:pPr>
        <w:pStyle w:val="Normal"/>
        <w:spacing w:lineRule="auto" w:line="276" w:before="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un rialzo percentuale sul canone annuo a base di gara pari al: </w:t>
      </w:r>
      <w:r>
        <w:rPr>
          <w:rFonts w:ascii="Arial" w:hAnsi="Arial"/>
          <w:b/>
          <w:color w:val="000000"/>
          <w:sz w:val="20"/>
          <w:szCs w:val="20"/>
        </w:rPr>
        <w:t>______ , ______ %</w:t>
      </w:r>
      <w:r>
        <w:rPr>
          <w:rFonts w:ascii="Arial" w:hAnsi="Arial"/>
          <w:color w:val="000000"/>
          <w:sz w:val="20"/>
          <w:szCs w:val="20"/>
        </w:rPr>
        <w:t xml:space="preserve"> diconsi in lettere </w:t>
      </w:r>
      <w:r>
        <w:rPr>
          <w:rFonts w:ascii="Arial" w:hAnsi="Arial"/>
          <w:b/>
          <w:color w:val="000000"/>
          <w:sz w:val="20"/>
          <w:szCs w:val="20"/>
        </w:rPr>
        <w:t>__________________________________________________________________________ %</w:t>
      </w:r>
    </w:p>
    <w:p>
      <w:pPr>
        <w:pStyle w:val="Normal"/>
        <w:spacing w:lineRule="auto" w:line="276" w:before="0" w:after="120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  <w:t xml:space="preserve">Corrispondente a un canone annuo offerto di € </w:t>
      </w:r>
      <w:r>
        <w:rPr>
          <w:rFonts w:cs="Arial" w:ascii="Arial" w:hAnsi="Arial"/>
          <w:b/>
          <w:bCs/>
          <w:color w:val="000000"/>
          <w:sz w:val="20"/>
          <w:szCs w:val="20"/>
        </w:rPr>
        <w:t>_______________________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 diconsi in lettere </w:t>
      </w:r>
      <w:r>
        <w:rPr>
          <w:rFonts w:cs="Arial" w:ascii="Arial" w:hAnsi="Arial"/>
          <w:b/>
          <w:bCs/>
          <w:color w:val="000000"/>
          <w:sz w:val="20"/>
          <w:szCs w:val="20"/>
        </w:rPr>
        <w:t xml:space="preserve">______________________________________________________________________ </w:t>
      </w:r>
      <w:r>
        <w:rPr>
          <w:rFonts w:cs="Arial" w:ascii="Arial" w:hAnsi="Arial"/>
          <w:bCs/>
          <w:sz w:val="20"/>
          <w:szCs w:val="20"/>
        </w:rPr>
        <w:t xml:space="preserve">quale valore complessivo dell’attività in oggetto, in caso di aggiudicazione, </w:t>
      </w:r>
      <w:r>
        <w:rPr>
          <w:rFonts w:cs="Arial" w:ascii="Arial" w:hAnsi="Arial"/>
          <w:sz w:val="20"/>
          <w:szCs w:val="20"/>
        </w:rPr>
        <w:t>secondo le condizioni stabilite nel Disciplinare di gara.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caso di valori difformi, verrà preso in considerazione il valore numerico.</w:t>
      </w:r>
    </w:p>
    <w:p>
      <w:pPr>
        <w:pStyle w:val="BodyText"/>
        <w:ind w:end="-2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ind w:end="-28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DICHIARA</w:t>
      </w:r>
    </w:p>
    <w:p>
      <w:pPr>
        <w:pStyle w:val="BodyText"/>
        <w:ind w:end="-2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tabs>
          <w:tab w:val="clear" w:pos="708"/>
          <w:tab w:val="left" w:pos="6663" w:leader="none"/>
        </w:tabs>
        <w:suppressAutoHyphens w:val="true"/>
        <w:bidi w:val="0"/>
        <w:ind w:end="113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color w:val="auto"/>
          <w:kern w:val="0"/>
          <w:sz w:val="20"/>
          <w:szCs w:val="20"/>
          <w:lang w:val="it-IT" w:eastAsia="en-US" w:bidi="ar-SA"/>
        </w:rPr>
        <w:t>1) d</w:t>
      </w:r>
      <w:r>
        <w:rPr>
          <w:rFonts w:cs="Arial" w:ascii="Arial" w:hAnsi="Arial"/>
          <w:color w:val="auto"/>
          <w:kern w:val="0"/>
          <w:sz w:val="20"/>
          <w:szCs w:val="20"/>
          <w:lang w:val="it-IT" w:eastAsia="en-US" w:bidi="ar-SA"/>
        </w:rPr>
        <w:t xml:space="preserve">i aver preso piena e completa conoscenza di tutte le condizioni stabilite nel Disciplinare di Gara e negli allegati tecnici dell'immobile denominato "Ex Casa di </w:t>
      </w:r>
      <w:r>
        <w:rPr>
          <w:rFonts w:eastAsia="Courier New" w:cs="Arial" w:ascii="Arial" w:hAnsi="Arial"/>
          <w:color w:val="auto"/>
          <w:kern w:val="0"/>
          <w:sz w:val="20"/>
          <w:szCs w:val="20"/>
          <w:lang w:val="it-IT" w:eastAsia="en-US" w:bidi="ar-SA"/>
        </w:rPr>
        <w:t>Riposo" sito in Via Cunicchio n. 40  Comune di Sant’Elpidio a Mare;</w:t>
      </w:r>
    </w:p>
    <w:p>
      <w:pPr>
        <w:pStyle w:val="BodyText"/>
        <w:tabs>
          <w:tab w:val="clear" w:pos="708"/>
          <w:tab w:val="left" w:pos="6663" w:leader="none"/>
        </w:tabs>
        <w:suppressAutoHyphens w:val="true"/>
        <w:bidi w:val="0"/>
        <w:ind w:end="113"/>
        <w:jc w:val="both"/>
        <w:rPr>
          <w:rFonts w:ascii="Arial" w:hAnsi="Arial" w:cs="Arial"/>
          <w:color w:val="auto"/>
          <w:kern w:val="0"/>
          <w:sz w:val="20"/>
          <w:szCs w:val="20"/>
          <w:lang w:val="it-IT" w:eastAsia="en-US" w:bidi="ar-SA"/>
        </w:rPr>
      </w:pPr>
      <w:r>
        <w:rPr>
          <w:rFonts w:cs="Arial" w:ascii="Arial" w:hAnsi="Arial"/>
          <w:color w:val="auto"/>
          <w:kern w:val="0"/>
          <w:sz w:val="20"/>
          <w:szCs w:val="20"/>
          <w:lang w:val="it-IT" w:eastAsia="en-US" w:bidi="ar-SA"/>
        </w:rPr>
      </w:r>
    </w:p>
    <w:p>
      <w:pPr>
        <w:pStyle w:val="BodyText"/>
        <w:tabs>
          <w:tab w:val="clear" w:pos="708"/>
          <w:tab w:val="left" w:pos="6663" w:leader="none"/>
        </w:tabs>
        <w:ind w:end="113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2) c</w:t>
      </w:r>
      <w:r>
        <w:rPr>
          <w:rFonts w:cs="Arial" w:ascii="Arial" w:hAnsi="Arial"/>
          <w:sz w:val="20"/>
          <w:szCs w:val="20"/>
        </w:rPr>
        <w:t>he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la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presente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offerta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sarà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immediatamente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vincolante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per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lo scrivente</w:t>
      </w:r>
      <w:r>
        <w:rPr>
          <w:rFonts w:cs="Arial" w:ascii="Arial" w:hAnsi="Arial"/>
          <w:spacing w:val="-1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operatore economico per 180 giorni dalla data di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scadenza fissata per la ricezione dell’offerta stessa ed è irrevocabile per il medesimo periodo;</w:t>
      </w:r>
    </w:p>
    <w:p>
      <w:pPr>
        <w:pStyle w:val="BodyText"/>
        <w:tabs>
          <w:tab w:val="clear" w:pos="708"/>
          <w:tab w:val="left" w:pos="6663" w:leader="none"/>
        </w:tabs>
        <w:ind w:end="113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ind w:start="257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Si</w:t>
      </w:r>
      <w:r>
        <w:rPr>
          <w:rFonts w:cs="Arial" w:ascii="Arial" w:hAnsi="Arial"/>
          <w:spacing w:val="1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autorizza</w:t>
      </w:r>
      <w:r>
        <w:rPr>
          <w:rFonts w:cs="Arial" w:ascii="Arial" w:hAnsi="Arial"/>
          <w:spacing w:val="1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pacing w:val="12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trattamento</w:t>
      </w:r>
      <w:r>
        <w:rPr>
          <w:rFonts w:cs="Arial" w:ascii="Arial" w:hAnsi="Arial"/>
          <w:spacing w:val="1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dei</w:t>
      </w:r>
      <w:r>
        <w:rPr>
          <w:rFonts w:cs="Arial" w:ascii="Arial" w:hAnsi="Arial"/>
          <w:spacing w:val="11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dati</w:t>
      </w:r>
      <w:r>
        <w:rPr>
          <w:rFonts w:cs="Arial" w:ascii="Arial" w:hAnsi="Arial"/>
          <w:spacing w:val="1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personali</w:t>
      </w:r>
      <w:r>
        <w:rPr>
          <w:rFonts w:cs="Arial" w:ascii="Arial" w:hAnsi="Arial"/>
          <w:spacing w:val="1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da</w:t>
      </w:r>
      <w:r>
        <w:rPr>
          <w:rFonts w:cs="Arial" w:ascii="Arial" w:hAnsi="Arial"/>
          <w:spacing w:val="1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parte</w:t>
      </w:r>
      <w:r>
        <w:rPr>
          <w:rFonts w:cs="Arial" w:ascii="Arial" w:hAnsi="Arial"/>
          <w:spacing w:val="12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del</w:t>
      </w:r>
      <w:r>
        <w:rPr>
          <w:rFonts w:cs="Arial" w:ascii="Arial" w:hAnsi="Arial"/>
          <w:spacing w:val="1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Comune</w:t>
      </w:r>
      <w:r>
        <w:rPr>
          <w:rFonts w:cs="Arial" w:ascii="Arial" w:hAnsi="Arial"/>
          <w:spacing w:val="1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di Sant’Elpidio</w:t>
      </w:r>
      <w:r>
        <w:rPr>
          <w:rFonts w:cs="Arial" w:ascii="Arial" w:hAnsi="Arial"/>
          <w:spacing w:val="-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</w:t>
      </w:r>
      <w:r>
        <w:rPr>
          <w:rFonts w:cs="Arial" w:ascii="Arial" w:hAnsi="Arial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Mare</w:t>
      </w:r>
      <w:r>
        <w:rPr>
          <w:rFonts w:cs="Arial" w:ascii="Arial" w:hAnsi="Arial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ai</w:t>
      </w:r>
      <w:r>
        <w:rPr>
          <w:rFonts w:cs="Arial" w:ascii="Arial" w:hAnsi="Arial"/>
          <w:spacing w:val="-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fini</w:t>
      </w:r>
      <w:r>
        <w:rPr>
          <w:rFonts w:cs="Arial" w:ascii="Arial" w:hAnsi="Arial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della</w:t>
      </w:r>
      <w:r>
        <w:rPr>
          <w:rFonts w:cs="Arial" w:ascii="Arial" w:hAnsi="Arial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gestione</w:t>
      </w:r>
      <w:r>
        <w:rPr>
          <w:rFonts w:cs="Arial" w:ascii="Arial" w:hAnsi="Arial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del</w:t>
      </w:r>
      <w:r>
        <w:rPr>
          <w:rFonts w:cs="Arial" w:ascii="Arial" w:hAnsi="Arial"/>
          <w:spacing w:val="-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presente</w:t>
      </w:r>
      <w:r>
        <w:rPr>
          <w:rFonts w:cs="Arial" w:ascii="Arial" w:hAnsi="Arial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procedimento</w:t>
      </w:r>
      <w:r>
        <w:rPr>
          <w:rFonts w:cs="Arial" w:ascii="Arial" w:hAnsi="Arial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e</w:t>
      </w:r>
      <w:r>
        <w:rPr>
          <w:rFonts w:cs="Arial" w:ascii="Arial" w:hAnsi="Arial"/>
          <w:spacing w:val="-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derivati.</w:t>
      </w:r>
    </w:p>
    <w:p>
      <w:pPr>
        <w:pStyle w:val="BodyText"/>
        <w:tabs>
          <w:tab w:val="clear" w:pos="708"/>
          <w:tab w:val="left" w:pos="6663" w:leader="none"/>
        </w:tabs>
        <w:ind w:end="113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tabs>
          <w:tab w:val="clear" w:pos="708"/>
          <w:tab w:val="left" w:pos="6663" w:leader="none"/>
        </w:tabs>
        <w:suppressAutoHyphens w:val="true"/>
        <w:bidi w:val="0"/>
        <w:ind w:end="113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color w:val="auto"/>
          <w:kern w:val="0"/>
          <w:sz w:val="20"/>
          <w:szCs w:val="20"/>
          <w:lang w:val="it-IT" w:eastAsia="en-US" w:bidi="ar-SA"/>
        </w:rPr>
        <w:t>Allegati:</w:t>
      </w:r>
    </w:p>
    <w:p>
      <w:pPr>
        <w:pStyle w:val="BodyText"/>
        <w:tabs>
          <w:tab w:val="clear" w:pos="708"/>
          <w:tab w:val="left" w:pos="6663" w:leader="none"/>
        </w:tabs>
        <w:suppressAutoHyphens w:val="true"/>
        <w:bidi w:val="0"/>
        <w:ind w:end="113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color w:val="auto"/>
          <w:kern w:val="0"/>
          <w:sz w:val="20"/>
          <w:szCs w:val="20"/>
          <w:lang w:val="it-IT" w:eastAsia="en-US" w:bidi="ar-SA"/>
        </w:rPr>
        <w:t>- obbligatoriamente ricevuta di versamento o Fideiussione bancaria/assicurativa per garanzia provvisoria pari a € 3.000,00 (con validità 1 anno e formale rinuncia alla preventiva escussione ex art. 1944 C.C.);</w:t>
      </w:r>
    </w:p>
    <w:p>
      <w:pPr>
        <w:pStyle w:val="BodyText"/>
        <w:tabs>
          <w:tab w:val="clear" w:pos="708"/>
          <w:tab w:val="left" w:pos="6663" w:leader="none"/>
        </w:tabs>
        <w:suppressAutoHyphens w:val="true"/>
        <w:bidi w:val="0"/>
        <w:ind w:end="113"/>
        <w:jc w:val="both"/>
        <w:rPr>
          <w:rFonts w:ascii="Arial" w:hAnsi="Arial"/>
          <w:sz w:val="20"/>
          <w:szCs w:val="20"/>
        </w:rPr>
      </w:pPr>
      <w:r>
        <w:rPr>
          <w:rFonts w:cs="Arial" w:ascii="Arial" w:hAnsi="Arial"/>
          <w:color w:val="auto"/>
          <w:kern w:val="0"/>
          <w:sz w:val="20"/>
          <w:szCs w:val="20"/>
          <w:lang w:val="it-IT" w:eastAsia="en-US" w:bidi="ar-SA"/>
        </w:rPr>
        <w:t>- fotocopia del documento di identità del sottoscrittore.</w:t>
      </w:r>
    </w:p>
    <w:p>
      <w:pPr>
        <w:pStyle w:val="BodyText"/>
        <w:ind w:hanging="4063" w:start="4320"/>
        <w:rPr>
          <w:rFonts w:ascii="Arial" w:hAnsi="Arial" w:cs="Arial"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BodyText"/>
        <w:ind w:hanging="4063" w:start="4320"/>
        <w:jc w:val="end"/>
        <w:rPr>
          <w:rFonts w:ascii="Arial" w:hAnsi="Arial" w:cs="Arial"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BodyText"/>
        <w:ind w:hanging="4063" w:start="4320"/>
        <w:jc w:val="end"/>
        <w:rPr>
          <w:rFonts w:ascii="Arial" w:hAnsi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Firma digitale del titolare/legale </w:t>
      </w:r>
    </w:p>
    <w:p>
      <w:pPr>
        <w:pStyle w:val="BodyText"/>
        <w:tabs>
          <w:tab w:val="clear" w:pos="708"/>
          <w:tab w:val="left" w:pos="6663" w:leader="none"/>
        </w:tabs>
        <w:ind w:end="113"/>
        <w:jc w:val="end"/>
        <w:rPr>
          <w:rFonts w:ascii="Arial" w:hAnsi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rappresentante/Procuratore</w:t>
      </w:r>
    </w:p>
    <w:p>
      <w:pPr>
        <w:pStyle w:val="BodyText"/>
        <w:ind w:end="-2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start"/>
      <w:pPr>
        <w:tabs>
          <w:tab w:val="num" w:pos="0"/>
        </w:tabs>
        <w:ind w:start="77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53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start"/>
      <w:pPr>
        <w:tabs>
          <w:tab w:val="num" w:pos="1800"/>
        </w:tabs>
        <w:ind w:start="180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start"/>
      <w:pPr>
        <w:tabs>
          <w:tab w:val="num" w:pos="2160"/>
        </w:tabs>
        <w:ind w:star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start"/>
      <w:pPr>
        <w:tabs>
          <w:tab w:val="num" w:pos="2520"/>
        </w:tabs>
        <w:ind w:start="25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start"/>
      <w:pPr>
        <w:tabs>
          <w:tab w:val="num" w:pos="2880"/>
        </w:tabs>
        <w:ind w:start="28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start"/>
      <w:pPr>
        <w:tabs>
          <w:tab w:val="num" w:pos="3240"/>
        </w:tabs>
        <w:ind w:star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 w:customStyle="1">
    <w:name w:val="Corpo testo Carattere"/>
    <w:basedOn w:val="DefaultParagraphFont"/>
    <w:uiPriority w:val="1"/>
    <w:qFormat/>
    <w:rsid w:val="006916cd"/>
    <w:rPr>
      <w:rFonts w:ascii="Courier New" w:hAnsi="Courier New" w:eastAsia="Courier New" w:cs="Courier New"/>
      <w:sz w:val="20"/>
      <w:szCs w:val="20"/>
    </w:rPr>
  </w:style>
  <w:style w:type="character" w:styleId="TitoloCarattere" w:customStyle="1">
    <w:name w:val="Titolo Carattere"/>
    <w:basedOn w:val="DefaultParagraphFont"/>
    <w:uiPriority w:val="1"/>
    <w:qFormat/>
    <w:rsid w:val="002e1f15"/>
    <w:rPr>
      <w:rFonts w:ascii="Arial" w:hAnsi="Arial" w:eastAsia="Arial" w:cs="Arial"/>
      <w:b/>
      <w:b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6916cd"/>
    <w:pPr>
      <w:widowControl w:val="false"/>
      <w:spacing w:lineRule="auto" w:line="240" w:before="0" w:after="0"/>
    </w:pPr>
    <w:rPr>
      <w:rFonts w:ascii="Courier New" w:hAnsi="Courier New" w:eastAsia="Courier New" w:cs="Courier New"/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042676"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Calibri" w:cs="Arial"/>
      <w:color w:val="000000"/>
      <w:kern w:val="0"/>
      <w:sz w:val="24"/>
      <w:szCs w:val="24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7673dd"/>
    <w:pPr>
      <w:widowControl w:val="false"/>
      <w:spacing w:lineRule="auto" w:line="240" w:before="0" w:after="0"/>
      <w:ind w:start="98"/>
    </w:pPr>
    <w:rPr>
      <w:rFonts w:ascii="Courier New" w:hAnsi="Courier New" w:eastAsia="Courier New" w:cs="Courier New"/>
    </w:rPr>
  </w:style>
  <w:style w:type="paragraph" w:styleId="Title">
    <w:name w:val="Title"/>
    <w:basedOn w:val="Normal"/>
    <w:link w:val="TitoloCarattere"/>
    <w:uiPriority w:val="1"/>
    <w:qFormat/>
    <w:rsid w:val="002e1f15"/>
    <w:pPr>
      <w:widowControl w:val="false"/>
      <w:spacing w:lineRule="auto" w:line="240" w:before="0" w:after="0"/>
      <w:ind w:start="2714" w:end="3112"/>
      <w:jc w:val="center"/>
    </w:pPr>
    <w:rPr>
      <w:rFonts w:ascii="Arial" w:hAnsi="Arial" w:eastAsia="Arial" w:cs="Arial"/>
      <w:b/>
      <w:bCs/>
    </w:rPr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LibreOffice/26.2.0.3$Windows_X86_64 LibreOffice_project/620$Build-3</Application>
  <AppVersion>15.0000</AppVersion>
  <Pages>2</Pages>
  <Words>412</Words>
  <Characters>2778</Characters>
  <CharactersWithSpaces>3172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2024-05-31T09:10:00Z</dcterms:created>
  <dc:creator>Lucia Antolloni</dc:creator>
  <dc:description/>
  <dc:language>it-IT</dc:language>
  <cp:lastModifiedBy/>
  <cp:lastPrinted>2026-07-22T10:14:27Z</cp:lastPrinted>
  <dcterms:modified xsi:type="dcterms:W3CDTF">2026-07-22T10:14:31Z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