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C12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ALLEGATO B1</w:t>
      </w:r>
    </w:p>
    <w:p w14:paraId="60A8C7B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MODULO DI MANIFESTAZIONE DI INTERESSE</w:t>
      </w:r>
    </w:p>
    <w:p w14:paraId="1E2EDCBF" w14:textId="77777777" w:rsidR="00896396" w:rsidRDefault="00896396" w:rsidP="00B876A9">
      <w:pPr>
        <w:overflowPunct/>
        <w:autoSpaceDE/>
        <w:adjustRightInd/>
        <w:spacing w:before="100" w:beforeAutospacing="1" w:after="100" w:afterAutospacing="1"/>
        <w:ind w:left="-425"/>
        <w:contextualSpacing/>
        <w:jc w:val="right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CCF6A8E" w14:textId="655E5CFD" w:rsidR="0054569E" w:rsidRPr="00896396" w:rsidRDefault="00896396" w:rsidP="00896396">
      <w:pPr>
        <w:overflowPunct/>
        <w:autoSpaceDE/>
        <w:adjustRightInd/>
        <w:spacing w:before="100" w:beforeAutospacing="1" w:after="100" w:afterAutospacing="1"/>
        <w:ind w:left="-425"/>
        <w:contextualSpacing/>
        <w:jc w:val="right"/>
        <w:textAlignment w:val="auto"/>
        <w:rPr>
          <w:rFonts w:ascii="Arial" w:hAnsi="Arial" w:cs="Arial"/>
          <w:b/>
          <w:bCs/>
          <w:sz w:val="22"/>
          <w:szCs w:val="22"/>
        </w:rPr>
      </w:pPr>
      <w:r w:rsidRPr="00896396">
        <w:rPr>
          <w:rFonts w:ascii="Arial" w:hAnsi="Arial" w:cs="Arial"/>
          <w:b/>
          <w:bCs/>
          <w:sz w:val="22"/>
          <w:szCs w:val="22"/>
        </w:rPr>
        <w:t>Comune di Monteprandone</w:t>
      </w:r>
      <w:r w:rsidR="0054569E" w:rsidRPr="004D6BB0">
        <w:rPr>
          <w:rFonts w:ascii="Arial" w:hAnsi="Arial" w:cs="Arial"/>
          <w:sz w:val="22"/>
          <w:szCs w:val="22"/>
        </w:rPr>
        <w:br/>
        <w:t xml:space="preserve">PEC: </w:t>
      </w:r>
      <w:hyperlink r:id="rId8" w:history="1">
        <w:r w:rsidRPr="004375B4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comune.monteprandone@emarche.it</w:t>
        </w:r>
      </w:hyperlink>
    </w:p>
    <w:p w14:paraId="4C37A79F" w14:textId="77777777" w:rsidR="0054569E" w:rsidRDefault="0054569E" w:rsidP="00896396">
      <w:pPr>
        <w:overflowPunct/>
        <w:autoSpaceDE/>
        <w:adjustRightInd/>
        <w:spacing w:before="100" w:beforeAutospacing="1" w:after="100" w:afterAutospacing="1"/>
        <w:ind w:left="-425"/>
        <w:contextualSpacing/>
        <w:jc w:val="right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E26570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Oggetto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4D6BB0">
        <w:rPr>
          <w:rFonts w:ascii="Arial" w:hAnsi="Arial" w:cs="Arial"/>
          <w:b/>
          <w:bCs/>
          <w:sz w:val="22"/>
          <w:szCs w:val="22"/>
        </w:rPr>
        <w:t>Manifestazione di interesse alla cessione o ad altra messa a disposizione di edifici, complessi immobiliari, terreni o aree da destinare a interventi di edilizia residenziale sociale e a programmi infrastrutturali di edilizia integrata.</w:t>
      </w:r>
    </w:p>
    <w:p w14:paraId="6FE58055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279201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1. Ambito della manifestazione</w:t>
      </w:r>
    </w:p>
    <w:p w14:paraId="0BD0B25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presenta la manifestazione di interesse per:</w:t>
      </w:r>
    </w:p>
    <w:p w14:paraId="6056EFA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□ </w:t>
      </w:r>
      <w:r w:rsidRPr="004D6BB0">
        <w:rPr>
          <w:rFonts w:ascii="Arial" w:hAnsi="Arial" w:cs="Arial"/>
          <w:b/>
          <w:bCs/>
          <w:sz w:val="22"/>
          <w:szCs w:val="22"/>
        </w:rPr>
        <w:t>AMBITO A</w:t>
      </w:r>
      <w:r w:rsidRPr="004D6BB0">
        <w:rPr>
          <w:rFonts w:ascii="Arial" w:hAnsi="Arial" w:cs="Arial"/>
          <w:sz w:val="22"/>
          <w:szCs w:val="22"/>
        </w:rPr>
        <w:t xml:space="preserve"> – edificio o complesso immobiliare da acquistare e trasformare in edilizia residenziale sociale ai sensi dell’articolo 6 del decreto-legge 7 maggio 2026, n. 66;</w:t>
      </w:r>
    </w:p>
    <w:p w14:paraId="0235968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□ </w:t>
      </w:r>
      <w:r w:rsidRPr="004D6BB0">
        <w:rPr>
          <w:rFonts w:ascii="Arial" w:hAnsi="Arial" w:cs="Arial"/>
          <w:b/>
          <w:bCs/>
          <w:sz w:val="22"/>
          <w:szCs w:val="22"/>
        </w:rPr>
        <w:t>AMBITO B</w:t>
      </w:r>
      <w:r w:rsidRPr="004D6BB0">
        <w:rPr>
          <w:rFonts w:ascii="Arial" w:hAnsi="Arial" w:cs="Arial"/>
          <w:sz w:val="22"/>
          <w:szCs w:val="22"/>
        </w:rPr>
        <w:t xml:space="preserve"> – terreno o area potenzialmente idonea alla realizzazione di un programma infrastrutturale di edilizia integrata ai sensi dell’articolo 9 del decreto-legge 7 maggio 2026, n. 66.</w:t>
      </w:r>
    </w:p>
    <w:p w14:paraId="5CDD0C0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Per ciascun bene proposto deve essere presentato un modulo distinto.</w:t>
      </w:r>
    </w:p>
    <w:p w14:paraId="2723C8A8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2D5AA8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2. Dati del proponente</w:t>
      </w:r>
    </w:p>
    <w:p w14:paraId="79FBBA2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Il/La sottoscritto/a:</w:t>
      </w:r>
    </w:p>
    <w:p w14:paraId="49227F4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Nome e cognome: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4B7AB24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Codice fiscale: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3D15E03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Nato/a 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 il: _________________</w:t>
      </w:r>
    </w:p>
    <w:p w14:paraId="0B47DEC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Residente in: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5F3A134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Indirizzo: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5202008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PEC: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31DB194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E-mail: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_______________________________________________________</w:t>
      </w:r>
    </w:p>
    <w:p w14:paraId="3D668C2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Telefono: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221B33D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in qualità di:</w:t>
      </w:r>
    </w:p>
    <w:p w14:paraId="08A1AFF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proprietario persona fisica;</w:t>
      </w:r>
    </w:p>
    <w:p w14:paraId="3DE8EBF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comproprietario;</w:t>
      </w:r>
    </w:p>
    <w:p w14:paraId="2BB1ADB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legale rappresentante;</w:t>
      </w:r>
    </w:p>
    <w:p w14:paraId="5A61FB6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procuratore;</w:t>
      </w:r>
    </w:p>
    <w:p w14:paraId="7BF77C6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mandatario;</w:t>
      </w:r>
    </w:p>
    <w:p w14:paraId="606C8CA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dirigente o funzionario autorizzato di ente pubblico;</w:t>
      </w:r>
    </w:p>
    <w:p w14:paraId="3F5BD73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415CA4A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del seguente soggetto, se persona giuridica o ente:</w:t>
      </w:r>
    </w:p>
    <w:p w14:paraId="1A24CF8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Denominazione: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</w:t>
      </w:r>
    </w:p>
    <w:p w14:paraId="1139CDA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C.F./P. IVA: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</w:t>
      </w:r>
    </w:p>
    <w:p w14:paraId="71942DB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Forma giuridica: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5CAA33A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Sede legale: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</w:t>
      </w:r>
    </w:p>
    <w:p w14:paraId="088C387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PEC: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065E891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Telefono/e-mail: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73BF089B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2BA11C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3. Manifestazione di interesse</w:t>
      </w:r>
    </w:p>
    <w:p w14:paraId="24DB1F1E" w14:textId="64DF2AFE" w:rsidR="0054569E" w:rsidRDefault="0054569E" w:rsidP="00896396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Il proponente manifesta l’interesse a mettere a disposizione </w:t>
      </w:r>
      <w:r w:rsidR="00896396">
        <w:rPr>
          <w:rFonts w:ascii="Arial" w:hAnsi="Arial" w:cs="Arial"/>
          <w:sz w:val="22"/>
          <w:szCs w:val="22"/>
        </w:rPr>
        <w:t>del Comune di Monteprandone (o ad altri soggetti tramite del Comune di Monteprandone)</w:t>
      </w:r>
      <w:r w:rsidRPr="004D6BB0">
        <w:rPr>
          <w:rFonts w:ascii="Arial" w:hAnsi="Arial" w:cs="Arial"/>
          <w:sz w:val="22"/>
          <w:szCs w:val="22"/>
        </w:rPr>
        <w:t xml:space="preserve"> il bene di seguito identificato, secondo le condizioni e con le modalità indicate nel presente modulo.</w:t>
      </w: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54579F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lastRenderedPageBreak/>
        <w:t>Forma di disponibilità proposta</w:t>
      </w:r>
    </w:p>
    <w:p w14:paraId="55640DA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cessione della piena proprietà;</w:t>
      </w:r>
    </w:p>
    <w:p w14:paraId="7A6CD09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costituzione o cessione del diritto di superficie;</w:t>
      </w:r>
    </w:p>
    <w:p w14:paraId="3B8AA2D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permuta;</w:t>
      </w:r>
    </w:p>
    <w:p w14:paraId="509613A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conferimento o apporto del bene nell’ambito di un programma o veicolo appositamente costituito;</w:t>
      </w:r>
    </w:p>
    <w:p w14:paraId="287CF00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altra forma di disponibilità giuridica:</w:t>
      </w:r>
    </w:p>
    <w:p w14:paraId="5C11B1EF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199CAC0">
          <v:rect id="_x0000_i1025" style="width:0;height:1.5pt" o:hralign="center" o:hrstd="t" o:hr="t" fillcolor="#a0a0a0" stroked="f"/>
        </w:pict>
      </w:r>
    </w:p>
    <w:p w14:paraId="2DE3F2CB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40418D1">
          <v:rect id="_x0000_i1026" style="width:0;height:1.5pt" o:hralign="center" o:hrstd="t" o:hr="t" fillcolor="#a0a0a0" stroked="f"/>
        </w:pict>
      </w:r>
    </w:p>
    <w:p w14:paraId="1CE62ED7" w14:textId="6AA7391E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La forma di disponibilità indicata ha natura esclusivamente esplorativa e non costituisce proposta vincolante né obbliga </w:t>
      </w:r>
      <w:r w:rsidR="00896396">
        <w:rPr>
          <w:rFonts w:ascii="Arial" w:hAnsi="Arial" w:cs="Arial"/>
          <w:sz w:val="22"/>
          <w:szCs w:val="22"/>
        </w:rPr>
        <w:t>il Comune</w:t>
      </w:r>
      <w:r w:rsidRPr="004D6BB0">
        <w:rPr>
          <w:rFonts w:ascii="Arial" w:hAnsi="Arial" w:cs="Arial"/>
          <w:sz w:val="22"/>
          <w:szCs w:val="22"/>
        </w:rPr>
        <w:t xml:space="preserve"> ad accettarla.</w:t>
      </w:r>
    </w:p>
    <w:p w14:paraId="459FA075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C38E771">
          <v:rect id="_x0000_i1027" style="width:0;height:1.5pt" o:hralign="center" o:hrstd="t" o:hr="t" fillcolor="#a0a0a0" stroked="f"/>
        </w:pict>
      </w:r>
    </w:p>
    <w:p w14:paraId="17DB84B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SEZIONE A</w:t>
      </w:r>
    </w:p>
    <w:p w14:paraId="5B80378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 COMPILARE PER EDIFICI O COMPLESSI IMMOBILIARI – AMBITO A</w:t>
      </w:r>
    </w:p>
    <w:p w14:paraId="60DE187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4. Identificazione dell’immobile</w:t>
      </w:r>
    </w:p>
    <w:p w14:paraId="435D8DC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Comune: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77160C5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Località/frazione: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23E49D7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Indirizzo: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147A47E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Dati catastali:</w:t>
      </w:r>
    </w:p>
    <w:p w14:paraId="322663E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Foglio: ___________________________</w:t>
      </w:r>
    </w:p>
    <w:p w14:paraId="05D38B1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Particella/e: _______________________</w:t>
      </w:r>
    </w:p>
    <w:p w14:paraId="1F8B694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Subalterni: ________________________</w:t>
      </w:r>
    </w:p>
    <w:p w14:paraId="425217D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complessivo delle unità immobiliari esistenti:</w:t>
      </w:r>
      <w:r w:rsidRPr="004D6BB0">
        <w:rPr>
          <w:rFonts w:ascii="Arial" w:hAnsi="Arial" w:cs="Arial"/>
          <w:sz w:val="22"/>
          <w:szCs w:val="22"/>
        </w:rPr>
        <w:t xml:space="preserve"> _______________</w:t>
      </w:r>
    </w:p>
    <w:p w14:paraId="626A620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delle unità residenziali: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263FCA9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delle unità non residenziali: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</w:t>
      </w:r>
    </w:p>
    <w:p w14:paraId="784AC13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delle pertinenze autonomamente censite:</w:t>
      </w:r>
      <w:r w:rsidRPr="004D6BB0">
        <w:rPr>
          <w:rFonts w:ascii="Arial" w:hAnsi="Arial" w:cs="Arial"/>
          <w:sz w:val="22"/>
          <w:szCs w:val="22"/>
        </w:rPr>
        <w:t xml:space="preserve"> ____________________</w:t>
      </w:r>
    </w:p>
    <w:p w14:paraId="66E4339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indicativo degli alloggi ricavabili:</w:t>
      </w:r>
      <w:r w:rsidRPr="004D6BB0">
        <w:rPr>
          <w:rFonts w:ascii="Arial" w:hAnsi="Arial" w:cs="Arial"/>
          <w:sz w:val="22"/>
          <w:szCs w:val="22"/>
        </w:rPr>
        <w:t xml:space="preserve"> ___________________________</w:t>
      </w:r>
    </w:p>
    <w:p w14:paraId="5B9B765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Tipologia</w:t>
      </w:r>
    </w:p>
    <w:p w14:paraId="76174BE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edificio intero;</w:t>
      </w:r>
    </w:p>
    <w:p w14:paraId="76C6EEF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complesso di edifici;</w:t>
      </w:r>
    </w:p>
    <w:p w14:paraId="48CB9B0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edificio residenziale;</w:t>
      </w:r>
    </w:p>
    <w:p w14:paraId="460664A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immobile pubblico dismesso o sottoutilizzato;</w:t>
      </w:r>
    </w:p>
    <w:p w14:paraId="7E4F6A9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immobile non residenziale trasformabile;</w:t>
      </w:r>
    </w:p>
    <w:p w14:paraId="47B86D6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edificio incompiuto o con lavori sospesi;</w:t>
      </w:r>
    </w:p>
    <w:p w14:paraId="094B01B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complesso con aree pertinenziali;</w:t>
      </w:r>
    </w:p>
    <w:p w14:paraId="1D8C5F8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2D3AA148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E138189">
          <v:rect id="_x0000_i1028" style="width:0;height:1.5pt" o:hralign="center" o:hrstd="t" o:hr="t" fillcolor="#a0a0a0" stroked="f"/>
        </w:pict>
      </w:r>
    </w:p>
    <w:p w14:paraId="3D4A00B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5. Proprietà e trasferibilità dell’immobile</w:t>
      </w:r>
    </w:p>
    <w:p w14:paraId="5B09C00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dichiara:</w:t>
      </w:r>
    </w:p>
    <w:p w14:paraId="2019713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essere proprietario esclusivo dell’intero compendio;</w:t>
      </w:r>
    </w:p>
    <w:p w14:paraId="0B19113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essere comproprietario unitamente ai soggetti indicati in allegato;</w:t>
      </w:r>
    </w:p>
    <w:p w14:paraId="5BB53FD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tutti i comproprietari sottoscrivono la presente manifestazione;</w:t>
      </w:r>
    </w:p>
    <w:p w14:paraId="535F206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agire quale rappresentante, procuratore o mandatario del proprietario;</w:t>
      </w:r>
    </w:p>
    <w:p w14:paraId="036AEE9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l’intero compendio è unitariamente trasferibile;</w:t>
      </w:r>
    </w:p>
    <w:p w14:paraId="384F717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la cessione richiede l’adozione dei seguenti atti o autorizzazioni:</w:t>
      </w:r>
    </w:p>
    <w:p w14:paraId="5AC0C9EE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D5D5A68">
          <v:rect id="_x0000_i1029" style="width:0;height:1.5pt" o:hralign="center" o:hrstd="t" o:hr="t" fillcolor="#a0a0a0" stroked="f"/>
        </w:pict>
      </w:r>
    </w:p>
    <w:p w14:paraId="310F9849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1622884">
          <v:rect id="_x0000_i1030" style="width:0;height:1.5pt" o:hralign="center" o:hrstd="t" o:hr="t" fillcolor="#a0a0a0" stroked="f"/>
        </w:pict>
      </w:r>
    </w:p>
    <w:p w14:paraId="3E5206C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Titolo di provenienza</w:t>
      </w:r>
    </w:p>
    <w:p w14:paraId="6BDAED7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compravendita;</w:t>
      </w:r>
    </w:p>
    <w:p w14:paraId="48D4BAA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□ successione;</w:t>
      </w:r>
    </w:p>
    <w:p w14:paraId="2409A35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donazione;</w:t>
      </w:r>
    </w:p>
    <w:p w14:paraId="20CCE29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conferimento;</w:t>
      </w:r>
    </w:p>
    <w:p w14:paraId="6F1D1FA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decreto o provvedimento amministrativo;</w:t>
      </w:r>
    </w:p>
    <w:p w14:paraId="4B544C5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7C019D6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Estremi dell’atto di provenienza:</w:t>
      </w:r>
    </w:p>
    <w:p w14:paraId="6500D65B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DB91688">
          <v:rect id="_x0000_i1031" style="width:0;height:1.5pt" o:hralign="center" o:hrstd="t" o:hr="t" fillcolor="#a0a0a0" stroked="f"/>
        </w:pict>
      </w:r>
    </w:p>
    <w:p w14:paraId="6C2C3BCB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A263A8">
          <v:rect id="_x0000_i1032" style="width:0;height:1.5pt" o:hralign="center" o:hrstd="t" o:hr="t" fillcolor="#a0a0a0" stroked="f"/>
        </w:pict>
      </w:r>
    </w:p>
    <w:p w14:paraId="77FED9A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6. Stato dell’immobile</w:t>
      </w:r>
    </w:p>
    <w:p w14:paraId="06F1904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L’immobile risulta:</w:t>
      </w:r>
    </w:p>
    <w:p w14:paraId="7C39945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libero da persone e cose;</w:t>
      </w:r>
    </w:p>
    <w:p w14:paraId="47FCBA8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parzialmente occupato;</w:t>
      </w:r>
    </w:p>
    <w:p w14:paraId="458D914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occupato in forza di contratti di locazione;</w:t>
      </w:r>
    </w:p>
    <w:p w14:paraId="630A693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occupato in comodato o concessione;</w:t>
      </w:r>
    </w:p>
    <w:p w14:paraId="2174485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occupato senza titolo;</w:t>
      </w:r>
    </w:p>
    <w:p w14:paraId="0507084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utilizzato per attività pubbliche;</w:t>
      </w:r>
    </w:p>
    <w:p w14:paraId="79D5056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utilizzato per attività private;</w:t>
      </w:r>
    </w:p>
    <w:p w14:paraId="7C3DEF9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interessato da procedure di rilascio;</w:t>
      </w:r>
    </w:p>
    <w:p w14:paraId="6F1CD79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liberabile entro il: ______________________________________________</w:t>
      </w:r>
    </w:p>
    <w:p w14:paraId="4088433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In caso di occupazione, indicare:</w:t>
      </w:r>
    </w:p>
    <w:p w14:paraId="4687F3E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Titolo dell’occupazione: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68A45A4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Durata residua: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0428379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Data prevista per il rilascio: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</w:t>
      </w:r>
    </w:p>
    <w:p w14:paraId="15E8DDD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Ulteriori informazioni:</w:t>
      </w:r>
    </w:p>
    <w:p w14:paraId="2192657B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D5EE70">
          <v:rect id="_x0000_i1033" style="width:0;height:1.5pt" o:hralign="center" o:hrstd="t" o:hr="t" fillcolor="#a0a0a0" stroked="f"/>
        </w:pict>
      </w:r>
    </w:p>
    <w:p w14:paraId="084BEF43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A290054">
          <v:rect id="_x0000_i1034" style="width:0;height:1.5pt" o:hralign="center" o:hrstd="t" o:hr="t" fillcolor="#a0a0a0" stroked="f"/>
        </w:pict>
      </w:r>
    </w:p>
    <w:p w14:paraId="64268D11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FE4E7D">
          <v:rect id="_x0000_i1035" style="width:0;height:1.5pt" o:hralign="center" o:hrstd="t" o:hr="t" fillcolor="#a0a0a0" stroked="f"/>
        </w:pict>
      </w:r>
    </w:p>
    <w:p w14:paraId="35FEBA1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7. Destinazione e trasformabilità dell’immobile</w:t>
      </w:r>
    </w:p>
    <w:p w14:paraId="0834DF7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Destinazione d’uso attuale: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6F6CAD8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Destinazione urbanistica: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374A8FE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Destinazione edilizia legittimata: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427E713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 che l’immobile:</w:t>
      </w:r>
    </w:p>
    <w:p w14:paraId="07CB54C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già destinato a uso residenziale;</w:t>
      </w:r>
    </w:p>
    <w:p w14:paraId="1E81314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parzialmente destinato a uso residenziale;</w:t>
      </w:r>
    </w:p>
    <w:p w14:paraId="5D4C9E2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non è residenziale ma risulta potenzialmente trasformabile;</w:t>
      </w:r>
    </w:p>
    <w:p w14:paraId="5F5D0A5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dispone di studio di fattibilità;</w:t>
      </w:r>
    </w:p>
    <w:p w14:paraId="0F61F42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dispone di progetto di trasformazione;</w:t>
      </w:r>
    </w:p>
    <w:p w14:paraId="3BE092D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dispone di titolo edilizio efficace;</w:t>
      </w:r>
    </w:p>
    <w:p w14:paraId="316E736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cambio di destinazione d’uso;</w:t>
      </w:r>
    </w:p>
    <w:p w14:paraId="754D6DA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variante o piano attuativo;</w:t>
      </w:r>
    </w:p>
    <w:p w14:paraId="3674DE4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□ necessita di ulteriori verifiche urbanistiche </w:t>
      </w:r>
      <w:proofErr w:type="gramStart"/>
      <w:r w:rsidRPr="004D6BB0">
        <w:rPr>
          <w:rFonts w:ascii="Arial" w:hAnsi="Arial" w:cs="Arial"/>
          <w:sz w:val="22"/>
          <w:szCs w:val="22"/>
        </w:rPr>
        <w:t>ed</w:t>
      </w:r>
      <w:proofErr w:type="gramEnd"/>
      <w:r w:rsidRPr="004D6BB0">
        <w:rPr>
          <w:rFonts w:ascii="Arial" w:hAnsi="Arial" w:cs="Arial"/>
          <w:sz w:val="22"/>
          <w:szCs w:val="22"/>
        </w:rPr>
        <w:t xml:space="preserve"> edilizie.</w:t>
      </w:r>
    </w:p>
    <w:p w14:paraId="3C8073F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Agibilità</w:t>
      </w:r>
    </w:p>
    <w:p w14:paraId="26ED44E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presente per l’intero compendio;</w:t>
      </w:r>
    </w:p>
    <w:p w14:paraId="77788BD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presente soltanto per alcune unità;</w:t>
      </w:r>
    </w:p>
    <w:p w14:paraId="669A572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non presente;</w:t>
      </w:r>
    </w:p>
    <w:p w14:paraId="4A0D6F8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non conosciuta;</w:t>
      </w:r>
    </w:p>
    <w:p w14:paraId="007C15B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da verificare.</w:t>
      </w:r>
    </w:p>
    <w:p w14:paraId="3358C8A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Difformità conosciute</w:t>
      </w:r>
    </w:p>
    <w:p w14:paraId="7016354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□ non risultano difformità edilizie o catastali;</w:t>
      </w:r>
    </w:p>
    <w:p w14:paraId="1F06301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risultano le seguenti difformità:</w:t>
      </w:r>
    </w:p>
    <w:p w14:paraId="4B6F64AE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415DF31">
          <v:rect id="_x0000_i1036" style="width:0;height:1.5pt" o:hralign="center" o:hrstd="t" o:hr="t" fillcolor="#a0a0a0" stroked="f"/>
        </w:pict>
      </w:r>
    </w:p>
    <w:p w14:paraId="0B7632E4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61FFCBE">
          <v:rect id="_x0000_i1037" style="width:0;height:1.5pt" o:hralign="center" o:hrstd="t" o:hr="t" fillcolor="#a0a0a0" stroked="f"/>
        </w:pict>
      </w:r>
    </w:p>
    <w:p w14:paraId="508B19D6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42FE9BB">
          <v:rect id="_x0000_i1038" style="width:0;height:1.5pt" o:hralign="center" o:hrstd="t" o:hr="t" fillcolor="#a0a0a0" stroked="f"/>
        </w:pict>
      </w:r>
    </w:p>
    <w:p w14:paraId="036B0BC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SEZIONE B</w:t>
      </w:r>
    </w:p>
    <w:p w14:paraId="3CAE728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 COMPILARE PER TERRENI O AREE – AMBITO B</w:t>
      </w:r>
    </w:p>
    <w:p w14:paraId="0B6CA49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8. Identificazione dell’area</w:t>
      </w:r>
    </w:p>
    <w:p w14:paraId="61F254B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Comune: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28A9155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Località/frazione: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79A3DC0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Indirizzo o ubicazione: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1E3BFDD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Dati catastali:</w:t>
      </w:r>
    </w:p>
    <w:p w14:paraId="7E84DA5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Foglio: ___________________________</w:t>
      </w:r>
    </w:p>
    <w:p w14:paraId="49B859C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Particella/e: _______________________</w:t>
      </w:r>
    </w:p>
    <w:p w14:paraId="4057EC3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Subalterni, se presenti: _____________________________________________</w:t>
      </w:r>
    </w:p>
    <w:p w14:paraId="080D250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Superficie territoriale complessiva:</w:t>
      </w:r>
      <w:r w:rsidRPr="004D6BB0">
        <w:rPr>
          <w:rFonts w:ascii="Arial" w:hAnsi="Arial" w:cs="Arial"/>
          <w:sz w:val="22"/>
          <w:szCs w:val="22"/>
        </w:rPr>
        <w:t xml:space="preserve"> __________________________ mq</w:t>
      </w:r>
    </w:p>
    <w:p w14:paraId="7B51BEA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Superficie fondiaria, se determinata:</w:t>
      </w:r>
      <w:r w:rsidRPr="004D6BB0">
        <w:rPr>
          <w:rFonts w:ascii="Arial" w:hAnsi="Arial" w:cs="Arial"/>
          <w:sz w:val="22"/>
          <w:szCs w:val="22"/>
        </w:rPr>
        <w:t xml:space="preserve"> __________________________ mq</w:t>
      </w:r>
    </w:p>
    <w:p w14:paraId="0A0CE3D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Superficie utile lorda indicativamente realizzabile:</w:t>
      </w:r>
      <w:r w:rsidRPr="004D6BB0">
        <w:rPr>
          <w:rFonts w:ascii="Arial" w:hAnsi="Arial" w:cs="Arial"/>
          <w:sz w:val="22"/>
          <w:szCs w:val="22"/>
        </w:rPr>
        <w:t xml:space="preserve"> _____________ mq</w:t>
      </w:r>
    </w:p>
    <w:p w14:paraId="2B8D85A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Volumetria indicativamente realizzabile:</w:t>
      </w:r>
      <w:r w:rsidRPr="004D6BB0">
        <w:rPr>
          <w:rFonts w:ascii="Arial" w:hAnsi="Arial" w:cs="Arial"/>
          <w:sz w:val="22"/>
          <w:szCs w:val="22"/>
        </w:rPr>
        <w:t xml:space="preserve"> _______________________ mc</w:t>
      </w:r>
    </w:p>
    <w:p w14:paraId="6F4D034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Numero indicativo degli alloggi potenzialmente insediabili:</w:t>
      </w:r>
      <w:r w:rsidRPr="004D6BB0">
        <w:rPr>
          <w:rFonts w:ascii="Arial" w:hAnsi="Arial" w:cs="Arial"/>
          <w:sz w:val="22"/>
          <w:szCs w:val="22"/>
        </w:rPr>
        <w:t xml:space="preserve"> ___________</w:t>
      </w:r>
    </w:p>
    <w:p w14:paraId="788389B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Tipologia dell’area</w:t>
      </w:r>
    </w:p>
    <w:p w14:paraId="69462F7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terreno edificabile residenziale;</w:t>
      </w:r>
    </w:p>
    <w:p w14:paraId="449855F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destinata a edilizia pubblica, sociale o convenzionata;</w:t>
      </w:r>
    </w:p>
    <w:p w14:paraId="23273EE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lotto di completamento;</w:t>
      </w:r>
    </w:p>
    <w:p w14:paraId="33A5BB2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comparto edificatorio;</w:t>
      </w:r>
    </w:p>
    <w:p w14:paraId="780A863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compresa in piano attuativo;</w:t>
      </w:r>
    </w:p>
    <w:p w14:paraId="46CBAFC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inserita in programma di rigenerazione o riqualificazione urbana;</w:t>
      </w:r>
    </w:p>
    <w:p w14:paraId="0F23C11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industriale, commerciale o produttiva dismessa;</w:t>
      </w:r>
    </w:p>
    <w:p w14:paraId="69B22CC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già impermeabilizzata o precedentemente edificata;</w:t>
      </w:r>
    </w:p>
    <w:p w14:paraId="736C76F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area con fabbricati o manufatti da demolire;</w:t>
      </w:r>
    </w:p>
    <w:p w14:paraId="231D46D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compendio costituito da terreni e fabbricati;</w:t>
      </w:r>
    </w:p>
    <w:p w14:paraId="3534517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33254EFE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D266334">
          <v:rect id="_x0000_i1039" style="width:0;height:1.5pt" o:hralign="center" o:hrstd="t" o:hr="t" fillcolor="#a0a0a0" stroked="f"/>
        </w:pict>
      </w:r>
    </w:p>
    <w:p w14:paraId="3954322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9. Proprietà e disponibilità dell’area</w:t>
      </w:r>
    </w:p>
    <w:p w14:paraId="6E15C24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dichiara:</w:t>
      </w:r>
    </w:p>
    <w:p w14:paraId="53CA5CF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essere proprietario esclusivo dell’intera area;</w:t>
      </w:r>
    </w:p>
    <w:p w14:paraId="155DDE8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essere comproprietario unitamente ai soggetti indicati in allegato;</w:t>
      </w:r>
    </w:p>
    <w:p w14:paraId="4D2EB69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tutti i comproprietari sottoscrivono la presente manifestazione;</w:t>
      </w:r>
    </w:p>
    <w:p w14:paraId="1420692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 agire quale rappresentante, procuratore o mandatario del proprietario;</w:t>
      </w:r>
    </w:p>
    <w:p w14:paraId="3A6E8E8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l’intero compendio è unitariamente trasferibile;</w:t>
      </w:r>
    </w:p>
    <w:p w14:paraId="3E5F967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le particelle appartenenti a più proprietari possono essere messe a disposizione unitariamente;</w:t>
      </w:r>
    </w:p>
    <w:p w14:paraId="741BDB2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la cessione o messa a disposizione richiede i seguenti atti o autorizzazioni:</w:t>
      </w:r>
    </w:p>
    <w:p w14:paraId="6BB40A90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4B8AB8B">
          <v:rect id="_x0000_i1040" style="width:0;height:1.5pt" o:hralign="center" o:hrstd="t" o:hr="t" fillcolor="#a0a0a0" stroked="f"/>
        </w:pict>
      </w:r>
    </w:p>
    <w:p w14:paraId="75061F95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B99AB51">
          <v:rect id="_x0000_i1041" style="width:0;height:1.5pt" o:hralign="center" o:hrstd="t" o:hr="t" fillcolor="#a0a0a0" stroked="f"/>
        </w:pict>
      </w:r>
    </w:p>
    <w:p w14:paraId="06F69F4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Per le aree appartenenti a enti pubblici:</w:t>
      </w:r>
    </w:p>
    <w:p w14:paraId="3E491BE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il bene appartiene al patrimonio disponibile;</w:t>
      </w:r>
    </w:p>
    <w:p w14:paraId="15C0D7E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il bene appartiene al patrimonio indisponibile e necessita di preventiva riclassificazione;</w:t>
      </w:r>
    </w:p>
    <w:p w14:paraId="222737A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il bene è inserito nel piano delle alienazioni o valorizzazioni;</w:t>
      </w:r>
    </w:p>
    <w:p w14:paraId="558E8B6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□ il bene non è ancora inserito nel piano delle alienazioni o valorizzazioni;</w:t>
      </w:r>
    </w:p>
    <w:p w14:paraId="5887062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sono già stati adottati i seguenti atti:</w:t>
      </w:r>
    </w:p>
    <w:p w14:paraId="4F03B2D3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4E28A1">
          <v:rect id="_x0000_i1042" style="width:0;height:1.5pt" o:hralign="center" o:hrstd="t" o:hr="t" fillcolor="#a0a0a0" stroked="f"/>
        </w:pict>
      </w:r>
    </w:p>
    <w:p w14:paraId="5BF02C61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E79790A">
          <v:rect id="_x0000_i1043" style="width:0;height:1.5pt" o:hralign="center" o:hrstd="t" o:hr="t" fillcolor="#a0a0a0" stroked="f"/>
        </w:pict>
      </w:r>
    </w:p>
    <w:p w14:paraId="27E37C6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10. Destinazione urbanistica e capacità edificatoria</w:t>
      </w:r>
    </w:p>
    <w:p w14:paraId="5D27415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Destinazione urbanistica vigente: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4603B2D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Zona o comparto urbanistico: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16F0364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Indice territoriale: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185EEB4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Indice fondiario: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0C75DAF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Rapporto di copertura: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205D0D9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Altezza massima: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2CDF42F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Destinazioni d’uso ammesse: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0C196AF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Quota eventualmente destinata a edilizia pubblica, sociale o convenzionata:</w:t>
      </w:r>
    </w:p>
    <w:p w14:paraId="4628EF54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525323A">
          <v:rect id="_x0000_i1044" style="width:0;height:1.5pt" o:hralign="center" o:hrstd="t" o:hr="t" fillcolor="#a0a0a0" stroked="f"/>
        </w:pict>
      </w:r>
    </w:p>
    <w:p w14:paraId="2B72377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L’area:</w:t>
      </w:r>
    </w:p>
    <w:p w14:paraId="57C5C04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immediatamente edificabile;</w:t>
      </w:r>
    </w:p>
    <w:p w14:paraId="586ED9B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soggetta a piano attuativo già approvato;</w:t>
      </w:r>
    </w:p>
    <w:p w14:paraId="2FA2D42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soggetta a piano attuativo adottato;</w:t>
      </w:r>
    </w:p>
    <w:p w14:paraId="14B1255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soggetta a piano attuativo non ancora predisposto;</w:t>
      </w:r>
    </w:p>
    <w:p w14:paraId="6AF1962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inserita in programma di rigenerazione urbana;</w:t>
      </w:r>
    </w:p>
    <w:p w14:paraId="5119339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convenzione urbanistica;</w:t>
      </w:r>
    </w:p>
    <w:p w14:paraId="4EDC623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permesso di costruire convenzionato;</w:t>
      </w:r>
    </w:p>
    <w:p w14:paraId="77B1EE8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variante urbanistica;</w:t>
      </w:r>
    </w:p>
    <w:p w14:paraId="0019144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ulteriori verifiche urbanistiche.</w:t>
      </w:r>
    </w:p>
    <w:p w14:paraId="5D2CA4A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Estremi dello strumento urbanistico o attuativo:</w:t>
      </w:r>
    </w:p>
    <w:p w14:paraId="14B5EDAC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F049A62">
          <v:rect id="_x0000_i1045" style="width:0;height:1.5pt" o:hralign="center" o:hrstd="t" o:hr="t" fillcolor="#a0a0a0" stroked="f"/>
        </w:pict>
      </w:r>
    </w:p>
    <w:p w14:paraId="226B8D6B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EA38E1A">
          <v:rect id="_x0000_i1046" style="width:0;height:1.5pt" o:hralign="center" o:hrstd="t" o:hr="t" fillcolor="#a0a0a0" stroked="f"/>
        </w:pict>
      </w:r>
    </w:p>
    <w:p w14:paraId="131D029D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38F2F86">
          <v:rect id="_x0000_i1047" style="width:0;height:1.5pt" o:hralign="center" o:hrstd="t" o:hr="t" fillcolor="#a0a0a0" stroked="f"/>
        </w:pict>
      </w:r>
    </w:p>
    <w:p w14:paraId="5AF9F21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11. Accessibilità e urbanizzazioni</w:t>
      </w:r>
    </w:p>
    <w:p w14:paraId="41CA1B6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L’area dispone di:</w:t>
      </w:r>
    </w:p>
    <w:p w14:paraId="018A023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Accessi</w:t>
      </w:r>
    </w:p>
    <w:p w14:paraId="268453A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accesso diretto dalla viabilità pubblica;</w:t>
      </w:r>
    </w:p>
    <w:p w14:paraId="3D8AB6D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accesso mediante strada privata;</w:t>
      </w:r>
    </w:p>
    <w:p w14:paraId="0D9534C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accesso mediante servitù;</w:t>
      </w:r>
    </w:p>
    <w:p w14:paraId="3016903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accesso da realizzare o adeguare;</w:t>
      </w:r>
    </w:p>
    <w:p w14:paraId="6CA719E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nessun accesso attualmente disponibile.</w:t>
      </w:r>
    </w:p>
    <w:p w14:paraId="61993B75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E8AEC9E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961"/>
        <w:gridCol w:w="2367"/>
        <w:gridCol w:w="1612"/>
      </w:tblGrid>
      <w:tr w:rsidR="0054569E" w:rsidRPr="00BD4857" w14:paraId="18D3856C" w14:textId="77777777" w:rsidTr="0050634C">
        <w:trPr>
          <w:tblHeader/>
          <w:tblCellSpacing w:w="15" w:type="dxa"/>
        </w:trPr>
        <w:tc>
          <w:tcPr>
            <w:tcW w:w="2649" w:type="dxa"/>
            <w:vAlign w:val="center"/>
            <w:hideMark/>
          </w:tcPr>
          <w:p w14:paraId="42A43F91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Opera o rete</w:t>
            </w:r>
          </w:p>
        </w:tc>
        <w:tc>
          <w:tcPr>
            <w:tcW w:w="782" w:type="dxa"/>
            <w:vAlign w:val="center"/>
            <w:hideMark/>
          </w:tcPr>
          <w:p w14:paraId="3227732C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Presente</w:t>
            </w:r>
          </w:p>
        </w:tc>
        <w:tc>
          <w:tcPr>
            <w:tcW w:w="0" w:type="auto"/>
            <w:vAlign w:val="center"/>
            <w:hideMark/>
          </w:tcPr>
          <w:p w14:paraId="2E7A1C21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Da realizzare/adeguare</w:t>
            </w:r>
          </w:p>
        </w:tc>
        <w:tc>
          <w:tcPr>
            <w:tcW w:w="0" w:type="auto"/>
            <w:vAlign w:val="center"/>
            <w:hideMark/>
          </w:tcPr>
          <w:p w14:paraId="1D95D9DC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Non conosciuto</w:t>
            </w:r>
          </w:p>
        </w:tc>
      </w:tr>
      <w:tr w:rsidR="0054569E" w:rsidRPr="00BD4857" w14:paraId="498C3E2A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5B23211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Viabilità</w:t>
            </w:r>
          </w:p>
        </w:tc>
        <w:tc>
          <w:tcPr>
            <w:tcW w:w="782" w:type="dxa"/>
            <w:vAlign w:val="center"/>
            <w:hideMark/>
          </w:tcPr>
          <w:p w14:paraId="203761A3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7A96B2E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98189B3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37441216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439BC8F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Rete idrica</w:t>
            </w:r>
          </w:p>
        </w:tc>
        <w:tc>
          <w:tcPr>
            <w:tcW w:w="782" w:type="dxa"/>
            <w:vAlign w:val="center"/>
            <w:hideMark/>
          </w:tcPr>
          <w:p w14:paraId="5603719F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D2AB907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B091A55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7CBDD2A6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9769C59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Rete fognaria</w:t>
            </w:r>
          </w:p>
        </w:tc>
        <w:tc>
          <w:tcPr>
            <w:tcW w:w="782" w:type="dxa"/>
            <w:vAlign w:val="center"/>
            <w:hideMark/>
          </w:tcPr>
          <w:p w14:paraId="6658F1AC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D3C5089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DEA9E0B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7BBC9C7A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9473586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Rete elettrica</w:t>
            </w:r>
          </w:p>
        </w:tc>
        <w:tc>
          <w:tcPr>
            <w:tcW w:w="782" w:type="dxa"/>
            <w:vAlign w:val="center"/>
            <w:hideMark/>
          </w:tcPr>
          <w:p w14:paraId="5BDD1C09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89749D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04B81BA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396DCBD6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DCBE158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Rete gas</w:t>
            </w:r>
          </w:p>
        </w:tc>
        <w:tc>
          <w:tcPr>
            <w:tcW w:w="782" w:type="dxa"/>
            <w:vAlign w:val="center"/>
            <w:hideMark/>
          </w:tcPr>
          <w:p w14:paraId="6190AB88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61173F3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99E833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7CB6B632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4431AC61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Telecomunicazioni</w:t>
            </w:r>
          </w:p>
        </w:tc>
        <w:tc>
          <w:tcPr>
            <w:tcW w:w="782" w:type="dxa"/>
            <w:vAlign w:val="center"/>
            <w:hideMark/>
          </w:tcPr>
          <w:p w14:paraId="40AEE4B2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0886A3E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C607D60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4C01E352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087892B4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lastRenderedPageBreak/>
              <w:t>Illuminazione pubblica</w:t>
            </w:r>
          </w:p>
        </w:tc>
        <w:tc>
          <w:tcPr>
            <w:tcW w:w="782" w:type="dxa"/>
            <w:vAlign w:val="center"/>
            <w:hideMark/>
          </w:tcPr>
          <w:p w14:paraId="14A0C4A8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A51C85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7442310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3008EDA4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7F7A97B4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Parcheggi pubblici</w:t>
            </w:r>
          </w:p>
        </w:tc>
        <w:tc>
          <w:tcPr>
            <w:tcW w:w="782" w:type="dxa"/>
            <w:vAlign w:val="center"/>
            <w:hideMark/>
          </w:tcPr>
          <w:p w14:paraId="1D1AC935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7A5B0A0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A75B0B6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54569E" w:rsidRPr="00BD4857" w14:paraId="0409F3AD" w14:textId="77777777" w:rsidTr="0050634C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19176E8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Verde pubblico</w:t>
            </w:r>
          </w:p>
        </w:tc>
        <w:tc>
          <w:tcPr>
            <w:tcW w:w="782" w:type="dxa"/>
            <w:vAlign w:val="center"/>
            <w:hideMark/>
          </w:tcPr>
          <w:p w14:paraId="248B8351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7397685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28499B8" w14:textId="77777777" w:rsidR="0054569E" w:rsidRPr="00BD4857" w:rsidRDefault="0054569E" w:rsidP="0050634C">
            <w:pPr>
              <w:rPr>
                <w:rFonts w:ascii="Arial" w:hAnsi="Arial" w:cs="Arial"/>
                <w:sz w:val="22"/>
                <w:szCs w:val="22"/>
              </w:rPr>
            </w:pPr>
            <w:r w:rsidRPr="00BD4857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</w:tbl>
    <w:p w14:paraId="0CD5E06F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40FB8B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Ulteriori informazioni sulle urbanizzazioni:</w:t>
      </w:r>
    </w:p>
    <w:p w14:paraId="6A2E6619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71EE460">
          <v:rect id="_x0000_i1048" style="width:0;height:1.5pt" o:hralign="center" o:hrstd="t" o:hr="t" fillcolor="#a0a0a0" stroked="f"/>
        </w:pict>
      </w:r>
    </w:p>
    <w:p w14:paraId="110FC592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72BEF4B">
          <v:rect id="_x0000_i1049" style="width:0;height:1.5pt" o:hralign="center" o:hrstd="t" o:hr="t" fillcolor="#a0a0a0" stroked="f"/>
        </w:pict>
      </w:r>
    </w:p>
    <w:p w14:paraId="251B2884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B8807D6">
          <v:rect id="_x0000_i1050" style="width:0;height:1.5pt" o:hralign="center" o:hrstd="t" o:hr="t" fillcolor="#a0a0a0" stroked="f"/>
        </w:pict>
      </w:r>
    </w:p>
    <w:p w14:paraId="1DEE057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12. Condizioni ambientali dell’area</w:t>
      </w:r>
    </w:p>
    <w:p w14:paraId="4F54012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dichiara, per quanto a propria conoscenza, che l’area:</w:t>
      </w:r>
    </w:p>
    <w:p w14:paraId="64BC9F4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non è interessata da contaminazioni conosciute;</w:t>
      </w:r>
    </w:p>
    <w:p w14:paraId="3337B23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stata utilizzata esclusivamente per attività agricole;</w:t>
      </w:r>
    </w:p>
    <w:p w14:paraId="7ABD147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stata utilizzata per attività industriali, commerciali o produttive;</w:t>
      </w:r>
    </w:p>
    <w:p w14:paraId="42C6F85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presenta edifici, impianti o manufatti da demolire;</w:t>
      </w:r>
    </w:p>
    <w:p w14:paraId="6631023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presenta rifiuti o materiali da rimuovere;</w:t>
      </w:r>
    </w:p>
    <w:p w14:paraId="012F843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presenta serbatoi interrati;</w:t>
      </w:r>
    </w:p>
    <w:p w14:paraId="16F0630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stata oggetto di indagini ambientali;</w:t>
      </w:r>
    </w:p>
    <w:p w14:paraId="1F14326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stata oggetto di bonifica o messa in sicurezza;</w:t>
      </w:r>
    </w:p>
    <w:p w14:paraId="64DF62F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caratterizzazione ambientale;</w:t>
      </w:r>
    </w:p>
    <w:p w14:paraId="68E56ED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necessita di bonifica;</w:t>
      </w:r>
    </w:p>
    <w:p w14:paraId="44DB32D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presenta le seguenti ulteriori criticità:</w:t>
      </w:r>
    </w:p>
    <w:p w14:paraId="2839FCB5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CA14C52">
          <v:rect id="_x0000_i1051" style="width:0;height:1.5pt" o:hralign="center" o:hrstd="t" o:hr="t" fillcolor="#a0a0a0" stroked="f"/>
        </w:pict>
      </w:r>
    </w:p>
    <w:p w14:paraId="53A071BC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2F9CCBD">
          <v:rect id="_x0000_i1052" style="width:0;height:1.5pt" o:hralign="center" o:hrstd="t" o:hr="t" fillcolor="#a0a0a0" stroked="f"/>
        </w:pict>
      </w:r>
    </w:p>
    <w:p w14:paraId="4D382C29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F030C3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Vincoli e condizioni territoriali</w:t>
      </w:r>
    </w:p>
    <w:p w14:paraId="32F791D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paesaggistico;</w:t>
      </w:r>
    </w:p>
    <w:p w14:paraId="5EA2971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culturale;</w:t>
      </w:r>
    </w:p>
    <w:p w14:paraId="1E8AE06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archeologico;</w:t>
      </w:r>
    </w:p>
    <w:p w14:paraId="50CF150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idrogeologico;</w:t>
      </w:r>
    </w:p>
    <w:p w14:paraId="33675A7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rischio idraulico;</w:t>
      </w:r>
    </w:p>
    <w:p w14:paraId="1F05FFF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rischio frana;</w:t>
      </w:r>
    </w:p>
    <w:p w14:paraId="443968D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sismico;</w:t>
      </w:r>
    </w:p>
    <w:p w14:paraId="6976FBB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fascia di rispetto stradale, ferroviaria, cimiteriale o di altra natura;</w:t>
      </w:r>
    </w:p>
    <w:p w14:paraId="14A32A2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usi civici;</w:t>
      </w:r>
    </w:p>
    <w:p w14:paraId="52957E2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altri vincoli:</w:t>
      </w:r>
    </w:p>
    <w:p w14:paraId="4C1653EC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4305E88">
          <v:rect id="_x0000_i1053" style="width:0;height:1.5pt" o:hralign="center" o:hrstd="t" o:hr="t" fillcolor="#a0a0a0" stroked="f"/>
        </w:pict>
      </w:r>
    </w:p>
    <w:p w14:paraId="0F9E5AD5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EA74226">
          <v:rect id="_x0000_i1054" style="width:0;height:1.5pt" o:hralign="center" o:hrstd="t" o:hr="t" fillcolor="#a0a0a0" stroked="f"/>
        </w:pict>
      </w:r>
    </w:p>
    <w:p w14:paraId="490F458A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9EBA6C2" w14:textId="3E4B4D4C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SEZIONE C</w:t>
      </w:r>
    </w:p>
    <w:p w14:paraId="1069425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 COMPILARE PER ENTRAMBI GLI AMBITI</w:t>
      </w:r>
    </w:p>
    <w:p w14:paraId="31229943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75E65C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13. Gravami, diritti di terzi e contenziosi</w:t>
      </w:r>
    </w:p>
    <w:p w14:paraId="1B732CE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 che il bene:</w:t>
      </w:r>
    </w:p>
    <w:p w14:paraId="2C8D865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è libero da ipoteche, pignoramenti, sequestri, trascrizioni pregiudizievoli, servitù, diritti reali, vincoli, diritti di terzi e contenziosi;</w:t>
      </w:r>
    </w:p>
    <w:p w14:paraId="4C6664F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oppure:</w:t>
      </w:r>
    </w:p>
    <w:p w14:paraId="0F3CDAB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□ presenta le seguenti situazioni:</w:t>
      </w:r>
    </w:p>
    <w:p w14:paraId="2C9E3BD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ipoteca;</w:t>
      </w:r>
    </w:p>
    <w:p w14:paraId="4D69D5B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pignoramento;</w:t>
      </w:r>
    </w:p>
    <w:p w14:paraId="70395D1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sequestro;</w:t>
      </w:r>
    </w:p>
    <w:p w14:paraId="63B54CB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domanda giudiziale;</w:t>
      </w:r>
    </w:p>
    <w:p w14:paraId="3D4CF10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usufrutto;</w:t>
      </w:r>
    </w:p>
    <w:p w14:paraId="4BC69C1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diritto di superficie;</w:t>
      </w:r>
    </w:p>
    <w:p w14:paraId="1D5FDBD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servitù;</w:t>
      </w:r>
    </w:p>
    <w:p w14:paraId="01811EF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prelazione;</w:t>
      </w:r>
    </w:p>
    <w:p w14:paraId="518CF5F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opzione;</w:t>
      </w:r>
    </w:p>
    <w:p w14:paraId="27C4EC9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contratto preliminare;</w:t>
      </w:r>
    </w:p>
    <w:p w14:paraId="48B4EBF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locazione;</w:t>
      </w:r>
    </w:p>
    <w:p w14:paraId="5FCE3D4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concessione;</w:t>
      </w:r>
    </w:p>
    <w:p w14:paraId="061183A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comodato;</w:t>
      </w:r>
    </w:p>
    <w:p w14:paraId="68F402E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vincolo convenzionale;</w:t>
      </w:r>
    </w:p>
    <w:p w14:paraId="7420D12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contributo pubblico con obbligo di destinazione;</w:t>
      </w:r>
    </w:p>
    <w:p w14:paraId="2A03BE1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procedimento esecutivo o concorsuale;</w:t>
      </w:r>
    </w:p>
    <w:p w14:paraId="6C9FA5B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contenzioso;</w:t>
      </w:r>
    </w:p>
    <w:p w14:paraId="43A5038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2C85CFD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Descrizione:</w:t>
      </w:r>
    </w:p>
    <w:p w14:paraId="2482B3CF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1A1953B">
          <v:rect id="_x0000_i1055" style="width:0;height:1.5pt" o:hralign="center" o:hrstd="t" o:hr="t" fillcolor="#a0a0a0" stroked="f"/>
        </w:pict>
      </w:r>
    </w:p>
    <w:p w14:paraId="4538E417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EE6C1CA">
          <v:rect id="_x0000_i1056" style="width:0;height:1.5pt" o:hralign="center" o:hrstd="t" o:hr="t" fillcolor="#a0a0a0" stroked="f"/>
        </w:pict>
      </w:r>
    </w:p>
    <w:p w14:paraId="329322A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 inoltre:</w:t>
      </w:r>
    </w:p>
    <w:p w14:paraId="51A5CB9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i gravami potranno essere eliminati prima dell’eventuale trasferimento;</w:t>
      </w:r>
    </w:p>
    <w:p w14:paraId="607F6486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i gravami potranno essere resi compatibili con l’intervento;</w:t>
      </w:r>
    </w:p>
    <w:p w14:paraId="1240434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che sono necessari ulteriori approfondimenti.</w:t>
      </w:r>
    </w:p>
    <w:p w14:paraId="466178B2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5A5358F">
          <v:rect id="_x0000_i1057" style="width:0;height:1.5pt" o:hralign="center" o:hrstd="t" o:hr="t" fillcolor="#a0a0a0" stroked="f"/>
        </w:pict>
      </w:r>
    </w:p>
    <w:p w14:paraId="24601B35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600923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14. Disponibilità temporale del bene</w:t>
      </w:r>
    </w:p>
    <w:p w14:paraId="2EF689F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bene è:</w:t>
      </w:r>
    </w:p>
    <w:p w14:paraId="4317D33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immediatamente disponibile;</w:t>
      </w:r>
    </w:p>
    <w:p w14:paraId="040E18C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disponibile entro il: _____________________________________________</w:t>
      </w:r>
    </w:p>
    <w:p w14:paraId="2BD96E8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disponibile subordinatamente all’adozione dei seguenti atti:</w:t>
      </w:r>
    </w:p>
    <w:p w14:paraId="4F72CC0C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E0453E4">
          <v:rect id="_x0000_i1058" style="width:0;height:1.5pt" o:hralign="center" o:hrstd="t" o:hr="t" fillcolor="#a0a0a0" stroked="f"/>
        </w:pict>
      </w:r>
    </w:p>
    <w:p w14:paraId="020AC46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disponibile subordinatamente alla liberazione da persone o cose;</w:t>
      </w:r>
    </w:p>
    <w:p w14:paraId="721C4C7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disponibile subordinatamente alla cancellazione di gravami;</w:t>
      </w:r>
    </w:p>
    <w:p w14:paraId="42ADACC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disponibile subordinatamente ad altre condizioni:</w:t>
      </w:r>
    </w:p>
    <w:p w14:paraId="1BC90B8F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7131A5B">
          <v:rect id="_x0000_i1059" style="width:0;height:1.5pt" o:hralign="center" o:hrstd="t" o:hr="t" fillcolor="#a0a0a0" stroked="f"/>
        </w:pict>
      </w:r>
    </w:p>
    <w:p w14:paraId="0ACD1D35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2E70EAB">
          <v:rect id="_x0000_i1060" style="width:0;height:1.5pt" o:hralign="center" o:hrstd="t" o:hr="t" fillcolor="#a0a0a0" stroked="f"/>
        </w:pict>
      </w:r>
    </w:p>
    <w:p w14:paraId="79E62CD4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E52B229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15. Dichiarazioni e accettazioni</w:t>
      </w:r>
    </w:p>
    <w:p w14:paraId="15898D2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proponente dichiara:</w:t>
      </w:r>
    </w:p>
    <w:p w14:paraId="58F9358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a) di aver preso visione dell’avviso pubblico e dei relativi allegati;</w:t>
      </w:r>
    </w:p>
    <w:p w14:paraId="6B889CB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b) di accettare la natura esplorativa, conoscitiva, consultiva e non vincolante dell’indagine;</w:t>
      </w:r>
    </w:p>
    <w:p w14:paraId="72F11CA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c) di essere consapevole che la presentazione della manifestazione non genera diritti, pretese, aspettative qualificate, compensi, indennizzi o rimborsi;</w:t>
      </w:r>
    </w:p>
    <w:p w14:paraId="26E51C65" w14:textId="2F90AFE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d) di prendere atto che </w:t>
      </w:r>
      <w:r w:rsidR="006556C4">
        <w:rPr>
          <w:rFonts w:ascii="Arial" w:hAnsi="Arial" w:cs="Arial"/>
          <w:sz w:val="22"/>
          <w:szCs w:val="22"/>
        </w:rPr>
        <w:t>il Comune</w:t>
      </w:r>
      <w:r w:rsidRPr="004D6BB0">
        <w:rPr>
          <w:rFonts w:ascii="Arial" w:hAnsi="Arial" w:cs="Arial"/>
          <w:sz w:val="22"/>
          <w:szCs w:val="22"/>
        </w:rPr>
        <w:t xml:space="preserve"> può non selezionare alcun bene, non avviare trattative e non procedere all’acquisto o alla costituzione di diritti reali;</w:t>
      </w:r>
    </w:p>
    <w:p w14:paraId="3E7F0D8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e) di essere consapevole che la presente manifestazione non costituisce proposta contrattuale, offerta irrevocabile o promessa di vendita;</w:t>
      </w:r>
    </w:p>
    <w:p w14:paraId="2B37E9A3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f) di impegnarsi a fornire chiarimenti, integrazioni e documentazione eventualmente richiesti;</w:t>
      </w:r>
    </w:p>
    <w:p w14:paraId="1B0ADF0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g) di consentire eventuali sopralluoghi, previo accordo;</w:t>
      </w:r>
    </w:p>
    <w:p w14:paraId="0B1A7D4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h) di non inserire nella presente fase un prezzo o una condizione economica avente carattere vincolante;</w:t>
      </w:r>
    </w:p>
    <w:p w14:paraId="124440E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i) di prendere atto che ogni eventuale acquisizione sarà subordinata a verifiche tecniche, giuridiche, urbanistiche, edilizie, catastali, strutturali, ambientali, economiche, finanziarie ed estimative;</w:t>
      </w:r>
    </w:p>
    <w:p w14:paraId="5F7A449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j) di prendere atto che l’eventuale individuazione del bene non comporta approvazione di programmi, attribuzione di capacità edificatoria o adozione di variante urbanistica;</w:t>
      </w:r>
    </w:p>
    <w:p w14:paraId="70A645E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k) di prendere atto che, per le aree dell’Ambito B, la presente manifestazione non comporta la selezione del proprietario quale soggetto attuatore, promotore, investitore o partner privato;</w:t>
      </w:r>
    </w:p>
    <w:p w14:paraId="35D54C3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l) di impegnarsi a comunicare tempestivamente ogni variazione relativa alla proprietà, alla disponibilità, allo stato di occupazione, ai gravami o alla situazione urbanistica del bene;</w:t>
      </w:r>
    </w:p>
    <w:p w14:paraId="52DADAB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m) di dichiarare che le informazioni fornite corrispondono, per quanto a propria conoscenza, alla situazione effettiva del bene;</w:t>
      </w:r>
    </w:p>
    <w:p w14:paraId="310653E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n) di aver preso visione dell’informativa sul trattamento dei dati personali.</w:t>
      </w:r>
    </w:p>
    <w:p w14:paraId="5ACED868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C50ECC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16. Allegati</w:t>
      </w:r>
    </w:p>
    <w:p w14:paraId="5798E782" w14:textId="06E8546F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 xml:space="preserve">Documentazione </w:t>
      </w:r>
      <w:r w:rsidR="00896396">
        <w:rPr>
          <w:rFonts w:ascii="Arial" w:hAnsi="Arial" w:cs="Arial"/>
          <w:b/>
          <w:bCs/>
          <w:sz w:val="22"/>
          <w:szCs w:val="22"/>
        </w:rPr>
        <w:t>generale</w:t>
      </w:r>
    </w:p>
    <w:p w14:paraId="1FF6562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documento di identità del sottoscrittore;</w:t>
      </w:r>
    </w:p>
    <w:p w14:paraId="485497B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procura, mandato o atto rappresentativo;</w:t>
      </w:r>
    </w:p>
    <w:p w14:paraId="704C6CF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visura camerale o documentazione equivalente;</w:t>
      </w:r>
    </w:p>
    <w:p w14:paraId="3EFD2FC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relativa ai poteri di rappresentanza;</w:t>
      </w:r>
    </w:p>
    <w:p w14:paraId="121DA18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titolo di proprietà o documentazione sulla provenienza;</w:t>
      </w:r>
    </w:p>
    <w:p w14:paraId="15C9BA0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elenco degli eventuali comproprietari;</w:t>
      </w:r>
    </w:p>
    <w:p w14:paraId="76F1F15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dichiarazione Allegato B2 – persona fisica;</w:t>
      </w:r>
    </w:p>
    <w:p w14:paraId="3AC5425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dichiarazione Allegato B3 – persona giuridica o ente;</w:t>
      </w:r>
    </w:p>
    <w:p w14:paraId="3C8E0CD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308F9821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FCC05C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Documentazione per l’Ambito A</w:t>
      </w:r>
    </w:p>
    <w:p w14:paraId="21066A5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visure catastali;</w:t>
      </w:r>
    </w:p>
    <w:p w14:paraId="0E29D37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elenco delle unità immobiliari e dei subalterni;</w:t>
      </w:r>
    </w:p>
    <w:p w14:paraId="75A3140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estratto di mappa;</w:t>
      </w:r>
    </w:p>
    <w:p w14:paraId="0C439A60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planimetrie catastali o rilievi;</w:t>
      </w:r>
    </w:p>
    <w:p w14:paraId="1885FBE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relazione descrittiva;</w:t>
      </w:r>
    </w:p>
    <w:p w14:paraId="671E0BD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fotografica;</w:t>
      </w:r>
    </w:p>
    <w:p w14:paraId="06B8E3B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titoli edilizi;</w:t>
      </w:r>
    </w:p>
    <w:p w14:paraId="7E03B3B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certificato di agibilità;</w:t>
      </w:r>
    </w:p>
    <w:p w14:paraId="6F11AEE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attestato di prestazione energetica;</w:t>
      </w:r>
    </w:p>
    <w:p w14:paraId="147065E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certificazioni impiantistiche;</w:t>
      </w:r>
    </w:p>
    <w:p w14:paraId="37033F5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strutturale o sismica;</w:t>
      </w:r>
    </w:p>
    <w:p w14:paraId="12A1CB5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antincendio;</w:t>
      </w:r>
    </w:p>
    <w:p w14:paraId="6401ACA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ambientale;</w:t>
      </w:r>
    </w:p>
    <w:p w14:paraId="2F4A694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studio di fattibilità o progetto di trasformazione;</w:t>
      </w:r>
    </w:p>
    <w:p w14:paraId="54B5890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□ </w:t>
      </w:r>
      <w:r w:rsidRPr="004D6BB0">
        <w:rPr>
          <w:rFonts w:ascii="Arial" w:hAnsi="Arial" w:cs="Arial"/>
          <w:b/>
          <w:bCs/>
          <w:sz w:val="22"/>
          <w:szCs w:val="22"/>
        </w:rPr>
        <w:t>Allegato C1 – Scheda tecnica dell’edificio o complesso immobiliare</w:t>
      </w:r>
      <w:r w:rsidRPr="004D6BB0">
        <w:rPr>
          <w:rFonts w:ascii="Arial" w:hAnsi="Arial" w:cs="Arial"/>
          <w:sz w:val="22"/>
          <w:szCs w:val="22"/>
        </w:rPr>
        <w:t>.</w:t>
      </w:r>
    </w:p>
    <w:p w14:paraId="5355DEC1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04F617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Documentazione per l’Ambito B</w:t>
      </w:r>
    </w:p>
    <w:p w14:paraId="205AD36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visure catastali aggiornate;</w:t>
      </w:r>
    </w:p>
    <w:p w14:paraId="576D8AC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lastRenderedPageBreak/>
        <w:t>□ estratto di mappa con delimitazione del compendio;</w:t>
      </w:r>
    </w:p>
    <w:p w14:paraId="20711AF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certificato di destinazione urbanistica;</w:t>
      </w:r>
    </w:p>
    <w:p w14:paraId="2E24D53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estratto dello strumento urbanistico;</w:t>
      </w:r>
    </w:p>
    <w:p w14:paraId="56157EFE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norme tecniche di attuazione;</w:t>
      </w:r>
    </w:p>
    <w:p w14:paraId="11B5BD7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piano attuativo o piano di recupero;</w:t>
      </w:r>
    </w:p>
    <w:p w14:paraId="0431C33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convenzione urbanistica;</w:t>
      </w:r>
    </w:p>
    <w:p w14:paraId="0419DD2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planimetria generale;</w:t>
      </w:r>
    </w:p>
    <w:p w14:paraId="6F47184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relazione sulla capacità edificatoria;</w:t>
      </w:r>
    </w:p>
    <w:p w14:paraId="157A810F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sulle opere di urbanizzazione;</w:t>
      </w:r>
    </w:p>
    <w:p w14:paraId="17B5D147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relazione geologica o geotecnica;</w:t>
      </w:r>
    </w:p>
    <w:p w14:paraId="352A467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studio di compatibilità idraulica;</w:t>
      </w:r>
    </w:p>
    <w:p w14:paraId="31DD38FD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indagini ambientali;</w:t>
      </w:r>
    </w:p>
    <w:p w14:paraId="0EE016E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documentazione relativa a bonifica o messa in sicurezza;</w:t>
      </w:r>
    </w:p>
    <w:p w14:paraId="45DA8ED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studio preliminare di fattibilità;</w:t>
      </w:r>
    </w:p>
    <w:p w14:paraId="6CA633BA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□ stima dei costi di urbanizzazione, demolizione o bonifica;</w:t>
      </w:r>
    </w:p>
    <w:p w14:paraId="3F1B692C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 xml:space="preserve">□ </w:t>
      </w:r>
      <w:r w:rsidRPr="004D6BB0">
        <w:rPr>
          <w:rFonts w:ascii="Arial" w:hAnsi="Arial" w:cs="Arial"/>
          <w:b/>
          <w:bCs/>
          <w:sz w:val="22"/>
          <w:szCs w:val="22"/>
        </w:rPr>
        <w:t>Allegato C2 – Scheda tecnica dell’area</w:t>
      </w:r>
      <w:r w:rsidRPr="004D6BB0">
        <w:rPr>
          <w:rFonts w:ascii="Arial" w:hAnsi="Arial" w:cs="Arial"/>
          <w:sz w:val="22"/>
          <w:szCs w:val="22"/>
        </w:rPr>
        <w:t>.</w:t>
      </w:r>
    </w:p>
    <w:p w14:paraId="199E878A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1C288B4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Ulteriore documentazione</w:t>
      </w:r>
    </w:p>
    <w:p w14:paraId="4F035DD9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52A8877">
          <v:rect id="_x0000_i1061" style="width:0;height:1.5pt" o:hralign="center" o:hrstd="t" o:hr="t" fillcolor="#a0a0a0" stroked="f"/>
        </w:pict>
      </w:r>
    </w:p>
    <w:p w14:paraId="4F341C6E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BC22EF9">
          <v:rect id="_x0000_i1062" style="width:0;height:1.5pt" o:hralign="center" o:hrstd="t" o:hr="t" fillcolor="#a0a0a0" stroked="f"/>
        </w:pict>
      </w:r>
    </w:p>
    <w:p w14:paraId="1D33968F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390D5F5">
          <v:rect id="_x0000_i1063" style="width:0;height:1.5pt" o:hralign="center" o:hrstd="t" o:hr="t" fillcolor="#a0a0a0" stroked="f"/>
        </w:pict>
      </w:r>
    </w:p>
    <w:p w14:paraId="5F23A352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Luogo: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753D638B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Data:</w:t>
      </w:r>
      <w:r w:rsidRPr="004D6BB0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4F20B4C5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Firma del proponente:</w:t>
      </w:r>
    </w:p>
    <w:p w14:paraId="34C3CB59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66CE720">
          <v:rect id="_x0000_i1064" style="width:0;height:1.5pt" o:hralign="center" o:hrstd="t" o:hr="t" fillcolor="#a0a0a0" stroked="f"/>
        </w:pict>
      </w:r>
    </w:p>
    <w:p w14:paraId="15B7E024" w14:textId="77777777" w:rsidR="0054569E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65CF0BE" w14:textId="26FEBD7B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In caso di comproprietà, allegare l’elenco e la sottoscrizione di tutti i comproprietari oppure la procura o il mandato conferito al sottoscrittore.</w:t>
      </w:r>
    </w:p>
    <w:p w14:paraId="468C99F1" w14:textId="77777777" w:rsidR="0054569E" w:rsidRPr="004D6BB0" w:rsidRDefault="0002091D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AEBAFA2">
          <v:rect id="_x0000_i1065" style="width:0;height:1.5pt" o:hralign="center" o:hrstd="t" o:hr="t" fillcolor="#a0a0a0" stroked="f"/>
        </w:pict>
      </w:r>
    </w:p>
    <w:p w14:paraId="1AFA8221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b/>
          <w:bCs/>
          <w:sz w:val="22"/>
          <w:szCs w:val="22"/>
        </w:rPr>
        <w:t>Informativa ai sensi del D.P.R. 28 dicembre 2000, n. 445</w:t>
      </w:r>
    </w:p>
    <w:p w14:paraId="175EDBB8" w14:textId="77777777" w:rsidR="0054569E" w:rsidRPr="004D6BB0" w:rsidRDefault="0054569E" w:rsidP="0054569E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4D6BB0">
        <w:rPr>
          <w:rFonts w:ascii="Arial" w:hAnsi="Arial" w:cs="Arial"/>
          <w:sz w:val="22"/>
          <w:szCs w:val="22"/>
        </w:rPr>
        <w:t>Il sottoscrittore è consapevole che le dichiarazioni rese nella presente manifestazione potranno essere sottoposte a verifica e che, in caso di dichiarazioni non veritiere, si applicano le conseguenze previste dalla normativa vigente.</w:t>
      </w:r>
    </w:p>
    <w:p w14:paraId="11CE72FE" w14:textId="7C1A3626" w:rsidR="009E1B4C" w:rsidRPr="0054569E" w:rsidRDefault="009E1B4C" w:rsidP="0054569E"/>
    <w:sectPr w:rsidR="009E1B4C" w:rsidRPr="0054569E" w:rsidSect="005A256B">
      <w:headerReference w:type="default" r:id="rId9"/>
      <w:footerReference w:type="default" r:id="rId10"/>
      <w:type w:val="continuous"/>
      <w:pgSz w:w="11907" w:h="16840" w:code="9"/>
      <w:pgMar w:top="1083" w:right="851" w:bottom="1985" w:left="1276" w:header="426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44A3" w14:textId="77777777" w:rsidR="0002091D" w:rsidRDefault="0002091D">
      <w:r>
        <w:separator/>
      </w:r>
    </w:p>
  </w:endnote>
  <w:endnote w:type="continuationSeparator" w:id="0">
    <w:p w14:paraId="2A2B7B12" w14:textId="77777777" w:rsidR="0002091D" w:rsidRDefault="0002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374" w14:textId="77777777" w:rsidR="00CC0FE4" w:rsidRPr="00FF54CF" w:rsidRDefault="007511DB" w:rsidP="00BD6FD5">
    <w:pPr>
      <w:pStyle w:val="Pidipagina"/>
      <w:tabs>
        <w:tab w:val="left" w:pos="567"/>
      </w:tabs>
      <w:ind w:left="-567"/>
      <w:jc w:val="center"/>
      <w:rPr>
        <w:b/>
        <w:i/>
        <w:sz w:val="16"/>
      </w:rPr>
    </w:pPr>
    <w:r>
      <w:rPr>
        <w:b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2F031" w14:textId="77777777" w:rsidR="0002091D" w:rsidRDefault="0002091D">
      <w:r>
        <w:separator/>
      </w:r>
    </w:p>
  </w:footnote>
  <w:footnote w:type="continuationSeparator" w:id="0">
    <w:p w14:paraId="0BEE3785" w14:textId="77777777" w:rsidR="0002091D" w:rsidRDefault="0002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2551"/>
    </w:tblGrid>
    <w:tr w:rsidR="00896396" w:rsidRPr="006A4AD9" w14:paraId="271C5CA7" w14:textId="77777777" w:rsidTr="0062480A">
      <w:trPr>
        <w:trHeight w:val="1538"/>
      </w:trPr>
      <w:tc>
        <w:tcPr>
          <w:tcW w:w="7158" w:type="dxa"/>
        </w:tcPr>
        <w:p w14:paraId="0B9B5281" w14:textId="77777777" w:rsidR="00896396" w:rsidRPr="006A4AD9" w:rsidRDefault="00896396" w:rsidP="00896396">
          <w:pPr>
            <w:tabs>
              <w:tab w:val="left" w:pos="1439"/>
              <w:tab w:val="left" w:pos="2879"/>
              <w:tab w:val="left" w:pos="4319"/>
              <w:tab w:val="left" w:pos="5759"/>
              <w:tab w:val="left" w:pos="7199"/>
            </w:tabs>
            <w:overflowPunct/>
            <w:autoSpaceDE/>
            <w:autoSpaceDN/>
            <w:adjustRightInd/>
            <w:jc w:val="center"/>
            <w:textAlignment w:val="auto"/>
            <w:rPr>
              <w:sz w:val="32"/>
              <w:szCs w:val="24"/>
            </w:rPr>
          </w:pPr>
          <w:bookmarkStart w:id="0" w:name="_Hlk151030105"/>
          <w:r w:rsidRPr="006A4AD9">
            <w:rPr>
              <w:noProof/>
              <w:sz w:val="24"/>
              <w:szCs w:val="24"/>
            </w:rPr>
            <w:drawing>
              <wp:inline distT="0" distB="0" distL="0" distR="0" wp14:anchorId="4CBFC8BB" wp14:editId="74847B7B">
                <wp:extent cx="3783965" cy="1009650"/>
                <wp:effectExtent l="0" t="0" r="0" b="0"/>
                <wp:docPr id="3" name="Immagine 3" descr="LOGO-MONTEPRANDONE-COL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ONTEPRANDONE-COLO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059" b="301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396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tcBorders>
            <w:top w:val="nil"/>
            <w:left w:val="single" w:sz="4" w:space="0" w:color="auto"/>
            <w:right w:val="nil"/>
          </w:tcBorders>
        </w:tcPr>
        <w:p w14:paraId="60B8CBF8" w14:textId="77777777" w:rsidR="00896396" w:rsidRPr="006A4AD9" w:rsidRDefault="00896396" w:rsidP="00896396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  <w:p w14:paraId="2C75D046" w14:textId="77777777" w:rsidR="00896396" w:rsidRPr="006A4AD9" w:rsidRDefault="00896396" w:rsidP="00896396">
          <w:pPr>
            <w:overflowPunct/>
            <w:autoSpaceDE/>
            <w:autoSpaceDN/>
            <w:adjustRightInd/>
            <w:textAlignment w:val="auto"/>
            <w:rPr>
              <w:sz w:val="24"/>
              <w:szCs w:val="24"/>
            </w:rPr>
          </w:pPr>
          <w:r w:rsidRPr="006A4AD9">
            <w:rPr>
              <w:sz w:val="24"/>
              <w:szCs w:val="24"/>
            </w:rPr>
            <w:t>Settore 2°:</w:t>
          </w:r>
        </w:p>
        <w:p w14:paraId="3EC3C57A" w14:textId="77777777" w:rsidR="00896396" w:rsidRPr="006A4AD9" w:rsidRDefault="00896396" w:rsidP="00896396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Lavori Pubblici - Tecnico-Manutentivo</w:t>
          </w:r>
        </w:p>
        <w:p w14:paraId="777BAE10" w14:textId="77777777" w:rsidR="00896396" w:rsidRPr="006A4AD9" w:rsidRDefault="00896396" w:rsidP="00896396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CED</w:t>
          </w:r>
        </w:p>
        <w:p w14:paraId="5ED1865C" w14:textId="77777777" w:rsidR="00896396" w:rsidRPr="006A4AD9" w:rsidRDefault="00896396" w:rsidP="00896396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</w:tc>
    </w:tr>
    <w:bookmarkEnd w:id="0"/>
  </w:tbl>
  <w:p w14:paraId="061B355C" w14:textId="77777777" w:rsidR="00896396" w:rsidRDefault="00896396" w:rsidP="00896396">
    <w:pPr>
      <w:pStyle w:val="Intestazione"/>
    </w:pPr>
  </w:p>
  <w:p w14:paraId="171D25F1" w14:textId="77777777" w:rsidR="00896396" w:rsidRDefault="00896396" w:rsidP="008963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FED4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99195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1DB"/>
    <w:rsid w:val="00001602"/>
    <w:rsid w:val="0000242A"/>
    <w:rsid w:val="00002DF2"/>
    <w:rsid w:val="00005892"/>
    <w:rsid w:val="00007823"/>
    <w:rsid w:val="00014BB6"/>
    <w:rsid w:val="000160A8"/>
    <w:rsid w:val="00016402"/>
    <w:rsid w:val="00020470"/>
    <w:rsid w:val="0002091D"/>
    <w:rsid w:val="00022A1D"/>
    <w:rsid w:val="00027D6B"/>
    <w:rsid w:val="00034890"/>
    <w:rsid w:val="00035D82"/>
    <w:rsid w:val="00036F95"/>
    <w:rsid w:val="000377AC"/>
    <w:rsid w:val="00041A51"/>
    <w:rsid w:val="00046CCD"/>
    <w:rsid w:val="00054175"/>
    <w:rsid w:val="000568FF"/>
    <w:rsid w:val="000571E4"/>
    <w:rsid w:val="00072CCD"/>
    <w:rsid w:val="000762D2"/>
    <w:rsid w:val="00077DC2"/>
    <w:rsid w:val="00080069"/>
    <w:rsid w:val="000878F8"/>
    <w:rsid w:val="000909B6"/>
    <w:rsid w:val="000915BB"/>
    <w:rsid w:val="000A5069"/>
    <w:rsid w:val="000A53D5"/>
    <w:rsid w:val="000A5D00"/>
    <w:rsid w:val="000B0489"/>
    <w:rsid w:val="000B0557"/>
    <w:rsid w:val="000B3246"/>
    <w:rsid w:val="000B456A"/>
    <w:rsid w:val="000B5733"/>
    <w:rsid w:val="000C6917"/>
    <w:rsid w:val="000C7E26"/>
    <w:rsid w:val="000D41F9"/>
    <w:rsid w:val="000E381A"/>
    <w:rsid w:val="000E5263"/>
    <w:rsid w:val="000E53D9"/>
    <w:rsid w:val="000E66B6"/>
    <w:rsid w:val="000F6DBF"/>
    <w:rsid w:val="000F7E5D"/>
    <w:rsid w:val="00117CE0"/>
    <w:rsid w:val="0012087B"/>
    <w:rsid w:val="00125E1E"/>
    <w:rsid w:val="00135AC3"/>
    <w:rsid w:val="001411CE"/>
    <w:rsid w:val="00141534"/>
    <w:rsid w:val="001438F6"/>
    <w:rsid w:val="0014404C"/>
    <w:rsid w:val="00161E80"/>
    <w:rsid w:val="00164A70"/>
    <w:rsid w:val="00165C8B"/>
    <w:rsid w:val="00175904"/>
    <w:rsid w:val="001804BF"/>
    <w:rsid w:val="00190C45"/>
    <w:rsid w:val="00192591"/>
    <w:rsid w:val="0019465D"/>
    <w:rsid w:val="001975C7"/>
    <w:rsid w:val="001A3108"/>
    <w:rsid w:val="001A3FC8"/>
    <w:rsid w:val="001A741F"/>
    <w:rsid w:val="001B4C77"/>
    <w:rsid w:val="001B6EF6"/>
    <w:rsid w:val="001C0573"/>
    <w:rsid w:val="001C24A5"/>
    <w:rsid w:val="001C2A0C"/>
    <w:rsid w:val="001C61A7"/>
    <w:rsid w:val="001D2041"/>
    <w:rsid w:val="001D4321"/>
    <w:rsid w:val="001D47AF"/>
    <w:rsid w:val="001D7ED4"/>
    <w:rsid w:val="001E0125"/>
    <w:rsid w:val="001E056A"/>
    <w:rsid w:val="001E0621"/>
    <w:rsid w:val="001E59D2"/>
    <w:rsid w:val="001F49A8"/>
    <w:rsid w:val="001F58B9"/>
    <w:rsid w:val="001F653D"/>
    <w:rsid w:val="002135CF"/>
    <w:rsid w:val="00231569"/>
    <w:rsid w:val="0023564F"/>
    <w:rsid w:val="0023699F"/>
    <w:rsid w:val="00264128"/>
    <w:rsid w:val="002923B1"/>
    <w:rsid w:val="002A3D09"/>
    <w:rsid w:val="002A4727"/>
    <w:rsid w:val="002B1641"/>
    <w:rsid w:val="002B3725"/>
    <w:rsid w:val="002C03CA"/>
    <w:rsid w:val="002C03EA"/>
    <w:rsid w:val="002C563A"/>
    <w:rsid w:val="002C7F9F"/>
    <w:rsid w:val="002D44A5"/>
    <w:rsid w:val="00301E79"/>
    <w:rsid w:val="0030334C"/>
    <w:rsid w:val="00304A01"/>
    <w:rsid w:val="003071DA"/>
    <w:rsid w:val="00307784"/>
    <w:rsid w:val="003118AA"/>
    <w:rsid w:val="003126C0"/>
    <w:rsid w:val="00322362"/>
    <w:rsid w:val="00336688"/>
    <w:rsid w:val="003368A0"/>
    <w:rsid w:val="00340211"/>
    <w:rsid w:val="0034525A"/>
    <w:rsid w:val="00350DCB"/>
    <w:rsid w:val="003513F0"/>
    <w:rsid w:val="003525DA"/>
    <w:rsid w:val="00357474"/>
    <w:rsid w:val="00382F13"/>
    <w:rsid w:val="00385654"/>
    <w:rsid w:val="0038621E"/>
    <w:rsid w:val="0039024A"/>
    <w:rsid w:val="00390765"/>
    <w:rsid w:val="00391C4A"/>
    <w:rsid w:val="003A20E7"/>
    <w:rsid w:val="003A5F18"/>
    <w:rsid w:val="003B2D67"/>
    <w:rsid w:val="003B356F"/>
    <w:rsid w:val="003C6ECE"/>
    <w:rsid w:val="003D63F7"/>
    <w:rsid w:val="003D75AD"/>
    <w:rsid w:val="003E6C2E"/>
    <w:rsid w:val="003F0AA5"/>
    <w:rsid w:val="003F4E11"/>
    <w:rsid w:val="003F6384"/>
    <w:rsid w:val="00402BD4"/>
    <w:rsid w:val="00403ABF"/>
    <w:rsid w:val="00404F6C"/>
    <w:rsid w:val="00415D9D"/>
    <w:rsid w:val="00420C92"/>
    <w:rsid w:val="00420E62"/>
    <w:rsid w:val="00434F05"/>
    <w:rsid w:val="00441517"/>
    <w:rsid w:val="0044251B"/>
    <w:rsid w:val="00443A4C"/>
    <w:rsid w:val="004533DA"/>
    <w:rsid w:val="00460B05"/>
    <w:rsid w:val="00460D17"/>
    <w:rsid w:val="00461776"/>
    <w:rsid w:val="00472051"/>
    <w:rsid w:val="00482C65"/>
    <w:rsid w:val="00490CF8"/>
    <w:rsid w:val="004914FB"/>
    <w:rsid w:val="004947D4"/>
    <w:rsid w:val="004A0541"/>
    <w:rsid w:val="004B2FFF"/>
    <w:rsid w:val="004B602C"/>
    <w:rsid w:val="004C113C"/>
    <w:rsid w:val="004C1E30"/>
    <w:rsid w:val="004C6904"/>
    <w:rsid w:val="004C6FA7"/>
    <w:rsid w:val="004C7301"/>
    <w:rsid w:val="004D45B9"/>
    <w:rsid w:val="004D7EF7"/>
    <w:rsid w:val="004E7F98"/>
    <w:rsid w:val="004F454B"/>
    <w:rsid w:val="004F4F72"/>
    <w:rsid w:val="004F6801"/>
    <w:rsid w:val="00500446"/>
    <w:rsid w:val="00503BDE"/>
    <w:rsid w:val="0050538A"/>
    <w:rsid w:val="005079AC"/>
    <w:rsid w:val="0052192F"/>
    <w:rsid w:val="00530108"/>
    <w:rsid w:val="0053225F"/>
    <w:rsid w:val="00533238"/>
    <w:rsid w:val="005342C5"/>
    <w:rsid w:val="00544B75"/>
    <w:rsid w:val="0054569E"/>
    <w:rsid w:val="0054645C"/>
    <w:rsid w:val="00546E3B"/>
    <w:rsid w:val="00552ED1"/>
    <w:rsid w:val="00555212"/>
    <w:rsid w:val="005641BB"/>
    <w:rsid w:val="00564C19"/>
    <w:rsid w:val="00571370"/>
    <w:rsid w:val="00571A6A"/>
    <w:rsid w:val="00576389"/>
    <w:rsid w:val="005831BC"/>
    <w:rsid w:val="00585A96"/>
    <w:rsid w:val="00587B67"/>
    <w:rsid w:val="00590F71"/>
    <w:rsid w:val="005A256B"/>
    <w:rsid w:val="005A47F6"/>
    <w:rsid w:val="005A7A21"/>
    <w:rsid w:val="005C0D17"/>
    <w:rsid w:val="005C36F8"/>
    <w:rsid w:val="005C5A8F"/>
    <w:rsid w:val="005D3C5C"/>
    <w:rsid w:val="005D7A96"/>
    <w:rsid w:val="005E3FF5"/>
    <w:rsid w:val="005F1CC1"/>
    <w:rsid w:val="00606BE4"/>
    <w:rsid w:val="006172A5"/>
    <w:rsid w:val="00617DDD"/>
    <w:rsid w:val="00620364"/>
    <w:rsid w:val="00626247"/>
    <w:rsid w:val="006343FE"/>
    <w:rsid w:val="00634FF1"/>
    <w:rsid w:val="00635B62"/>
    <w:rsid w:val="00636C83"/>
    <w:rsid w:val="00642A2F"/>
    <w:rsid w:val="00645529"/>
    <w:rsid w:val="006459E4"/>
    <w:rsid w:val="00646EBB"/>
    <w:rsid w:val="006506AD"/>
    <w:rsid w:val="006556C4"/>
    <w:rsid w:val="00657023"/>
    <w:rsid w:val="0066526B"/>
    <w:rsid w:val="00666441"/>
    <w:rsid w:val="006704C9"/>
    <w:rsid w:val="006733B5"/>
    <w:rsid w:val="00675DCA"/>
    <w:rsid w:val="00677806"/>
    <w:rsid w:val="00685914"/>
    <w:rsid w:val="006911A3"/>
    <w:rsid w:val="0069157B"/>
    <w:rsid w:val="006A038F"/>
    <w:rsid w:val="006A7CE6"/>
    <w:rsid w:val="006B44AB"/>
    <w:rsid w:val="006C2627"/>
    <w:rsid w:val="006C5FE5"/>
    <w:rsid w:val="006E26B7"/>
    <w:rsid w:val="006E2A02"/>
    <w:rsid w:val="006E372D"/>
    <w:rsid w:val="006E54D3"/>
    <w:rsid w:val="006E62D6"/>
    <w:rsid w:val="006E6D42"/>
    <w:rsid w:val="006E7313"/>
    <w:rsid w:val="006E7784"/>
    <w:rsid w:val="006E7942"/>
    <w:rsid w:val="006F0771"/>
    <w:rsid w:val="006F201A"/>
    <w:rsid w:val="006F4096"/>
    <w:rsid w:val="006F482A"/>
    <w:rsid w:val="006F6478"/>
    <w:rsid w:val="007006BC"/>
    <w:rsid w:val="007163BA"/>
    <w:rsid w:val="007173FC"/>
    <w:rsid w:val="007307F1"/>
    <w:rsid w:val="00734534"/>
    <w:rsid w:val="00740D5D"/>
    <w:rsid w:val="00742047"/>
    <w:rsid w:val="007449FC"/>
    <w:rsid w:val="00746875"/>
    <w:rsid w:val="007511DB"/>
    <w:rsid w:val="00751DDC"/>
    <w:rsid w:val="007605AC"/>
    <w:rsid w:val="00783A05"/>
    <w:rsid w:val="00785492"/>
    <w:rsid w:val="007864E4"/>
    <w:rsid w:val="00787BF0"/>
    <w:rsid w:val="007932D1"/>
    <w:rsid w:val="00795A0E"/>
    <w:rsid w:val="00796D3F"/>
    <w:rsid w:val="00797D7C"/>
    <w:rsid w:val="007A0005"/>
    <w:rsid w:val="007A4F32"/>
    <w:rsid w:val="007B1110"/>
    <w:rsid w:val="007B6C4F"/>
    <w:rsid w:val="007B7A1E"/>
    <w:rsid w:val="007C49F1"/>
    <w:rsid w:val="007C709B"/>
    <w:rsid w:val="007D23E9"/>
    <w:rsid w:val="007D3BD3"/>
    <w:rsid w:val="007D4B0E"/>
    <w:rsid w:val="007D5903"/>
    <w:rsid w:val="007D7558"/>
    <w:rsid w:val="007D79F3"/>
    <w:rsid w:val="007E0B8A"/>
    <w:rsid w:val="007E0D0A"/>
    <w:rsid w:val="007E19FB"/>
    <w:rsid w:val="007E4F6B"/>
    <w:rsid w:val="007E66CC"/>
    <w:rsid w:val="007F12BA"/>
    <w:rsid w:val="007F17A9"/>
    <w:rsid w:val="007F19F1"/>
    <w:rsid w:val="007F45FC"/>
    <w:rsid w:val="0080415C"/>
    <w:rsid w:val="00804BD5"/>
    <w:rsid w:val="00806202"/>
    <w:rsid w:val="00806EE1"/>
    <w:rsid w:val="00812289"/>
    <w:rsid w:val="0081265E"/>
    <w:rsid w:val="00816E4F"/>
    <w:rsid w:val="00830805"/>
    <w:rsid w:val="008323B5"/>
    <w:rsid w:val="008349E5"/>
    <w:rsid w:val="00834D78"/>
    <w:rsid w:val="00840BED"/>
    <w:rsid w:val="00844F0A"/>
    <w:rsid w:val="00865CF5"/>
    <w:rsid w:val="00882A78"/>
    <w:rsid w:val="00882FF9"/>
    <w:rsid w:val="00892690"/>
    <w:rsid w:val="008953A2"/>
    <w:rsid w:val="00896396"/>
    <w:rsid w:val="008B3FA6"/>
    <w:rsid w:val="008C1B6F"/>
    <w:rsid w:val="008C67FB"/>
    <w:rsid w:val="008D36DE"/>
    <w:rsid w:val="008E217A"/>
    <w:rsid w:val="008E24D2"/>
    <w:rsid w:val="008E586D"/>
    <w:rsid w:val="008E7B4C"/>
    <w:rsid w:val="008F0148"/>
    <w:rsid w:val="0090097A"/>
    <w:rsid w:val="00901537"/>
    <w:rsid w:val="00902E84"/>
    <w:rsid w:val="0091794E"/>
    <w:rsid w:val="009200B6"/>
    <w:rsid w:val="00920327"/>
    <w:rsid w:val="0092399C"/>
    <w:rsid w:val="0092407B"/>
    <w:rsid w:val="009341DF"/>
    <w:rsid w:val="00934409"/>
    <w:rsid w:val="00934463"/>
    <w:rsid w:val="00935FE7"/>
    <w:rsid w:val="0094118B"/>
    <w:rsid w:val="00942415"/>
    <w:rsid w:val="00956949"/>
    <w:rsid w:val="00960CDF"/>
    <w:rsid w:val="00960DB8"/>
    <w:rsid w:val="009622AD"/>
    <w:rsid w:val="00975EBF"/>
    <w:rsid w:val="00977EF3"/>
    <w:rsid w:val="0098189F"/>
    <w:rsid w:val="00981D7F"/>
    <w:rsid w:val="00983B3E"/>
    <w:rsid w:val="00996610"/>
    <w:rsid w:val="009A6361"/>
    <w:rsid w:val="009B303C"/>
    <w:rsid w:val="009B3ADE"/>
    <w:rsid w:val="009B3D59"/>
    <w:rsid w:val="009B4F2A"/>
    <w:rsid w:val="009B6575"/>
    <w:rsid w:val="009B7C40"/>
    <w:rsid w:val="009B7E0E"/>
    <w:rsid w:val="009C1DD4"/>
    <w:rsid w:val="009C64C0"/>
    <w:rsid w:val="009C6CE2"/>
    <w:rsid w:val="009D4CB5"/>
    <w:rsid w:val="009D740C"/>
    <w:rsid w:val="009D77F2"/>
    <w:rsid w:val="009D7942"/>
    <w:rsid w:val="009E1B4C"/>
    <w:rsid w:val="009E5880"/>
    <w:rsid w:val="009F102B"/>
    <w:rsid w:val="009F1703"/>
    <w:rsid w:val="009F322F"/>
    <w:rsid w:val="009F4B2D"/>
    <w:rsid w:val="009F6B55"/>
    <w:rsid w:val="00A02FFF"/>
    <w:rsid w:val="00A06C5D"/>
    <w:rsid w:val="00A22381"/>
    <w:rsid w:val="00A2289A"/>
    <w:rsid w:val="00A256E2"/>
    <w:rsid w:val="00A34467"/>
    <w:rsid w:val="00A377F3"/>
    <w:rsid w:val="00A41475"/>
    <w:rsid w:val="00A5315D"/>
    <w:rsid w:val="00A62D6D"/>
    <w:rsid w:val="00A70ED8"/>
    <w:rsid w:val="00A71C73"/>
    <w:rsid w:val="00A71CED"/>
    <w:rsid w:val="00A86B26"/>
    <w:rsid w:val="00A86F1E"/>
    <w:rsid w:val="00AA5CDF"/>
    <w:rsid w:val="00AA68F2"/>
    <w:rsid w:val="00AA7754"/>
    <w:rsid w:val="00AB183C"/>
    <w:rsid w:val="00AB2EC8"/>
    <w:rsid w:val="00AB4084"/>
    <w:rsid w:val="00AC0378"/>
    <w:rsid w:val="00AC1E7B"/>
    <w:rsid w:val="00AC5F61"/>
    <w:rsid w:val="00AC74AF"/>
    <w:rsid w:val="00AD4F6E"/>
    <w:rsid w:val="00AD7AEF"/>
    <w:rsid w:val="00AD7D79"/>
    <w:rsid w:val="00AE003B"/>
    <w:rsid w:val="00AE3D00"/>
    <w:rsid w:val="00AE4DD8"/>
    <w:rsid w:val="00AE5152"/>
    <w:rsid w:val="00AE6FD8"/>
    <w:rsid w:val="00AF0535"/>
    <w:rsid w:val="00AF082B"/>
    <w:rsid w:val="00AF12B2"/>
    <w:rsid w:val="00B032D5"/>
    <w:rsid w:val="00B04CFA"/>
    <w:rsid w:val="00B0588C"/>
    <w:rsid w:val="00B100C8"/>
    <w:rsid w:val="00B101D8"/>
    <w:rsid w:val="00B178A7"/>
    <w:rsid w:val="00B2340B"/>
    <w:rsid w:val="00B239B2"/>
    <w:rsid w:val="00B359DC"/>
    <w:rsid w:val="00B3716A"/>
    <w:rsid w:val="00B44E0C"/>
    <w:rsid w:val="00B46FEB"/>
    <w:rsid w:val="00B47C43"/>
    <w:rsid w:val="00B65C32"/>
    <w:rsid w:val="00B66B97"/>
    <w:rsid w:val="00B678CF"/>
    <w:rsid w:val="00B70480"/>
    <w:rsid w:val="00B70CB4"/>
    <w:rsid w:val="00B71C94"/>
    <w:rsid w:val="00B74EED"/>
    <w:rsid w:val="00B8124C"/>
    <w:rsid w:val="00B81DDB"/>
    <w:rsid w:val="00B85935"/>
    <w:rsid w:val="00B876A9"/>
    <w:rsid w:val="00B93A64"/>
    <w:rsid w:val="00B956CE"/>
    <w:rsid w:val="00B96A1E"/>
    <w:rsid w:val="00BA68A9"/>
    <w:rsid w:val="00BB13A2"/>
    <w:rsid w:val="00BB57AC"/>
    <w:rsid w:val="00BB7F11"/>
    <w:rsid w:val="00BC1425"/>
    <w:rsid w:val="00BC45E2"/>
    <w:rsid w:val="00BC497C"/>
    <w:rsid w:val="00BC5B3E"/>
    <w:rsid w:val="00BC5E16"/>
    <w:rsid w:val="00BD2473"/>
    <w:rsid w:val="00BD465B"/>
    <w:rsid w:val="00BE4F58"/>
    <w:rsid w:val="00BF3C9D"/>
    <w:rsid w:val="00BF5093"/>
    <w:rsid w:val="00BF73E3"/>
    <w:rsid w:val="00C01FBB"/>
    <w:rsid w:val="00C05472"/>
    <w:rsid w:val="00C05660"/>
    <w:rsid w:val="00C13DFF"/>
    <w:rsid w:val="00C15E38"/>
    <w:rsid w:val="00C173C2"/>
    <w:rsid w:val="00C21A2F"/>
    <w:rsid w:val="00C22373"/>
    <w:rsid w:val="00C2658F"/>
    <w:rsid w:val="00C27C1A"/>
    <w:rsid w:val="00C30970"/>
    <w:rsid w:val="00C43B89"/>
    <w:rsid w:val="00C449C2"/>
    <w:rsid w:val="00C5310C"/>
    <w:rsid w:val="00C575FF"/>
    <w:rsid w:val="00C75BCE"/>
    <w:rsid w:val="00C76AFC"/>
    <w:rsid w:val="00C77E84"/>
    <w:rsid w:val="00C95C27"/>
    <w:rsid w:val="00C95CE6"/>
    <w:rsid w:val="00CB0455"/>
    <w:rsid w:val="00CC01E1"/>
    <w:rsid w:val="00CC0FE4"/>
    <w:rsid w:val="00CC2E2B"/>
    <w:rsid w:val="00CC31AB"/>
    <w:rsid w:val="00CE29AB"/>
    <w:rsid w:val="00CE2F1F"/>
    <w:rsid w:val="00D05516"/>
    <w:rsid w:val="00D12592"/>
    <w:rsid w:val="00D12F9C"/>
    <w:rsid w:val="00D1326F"/>
    <w:rsid w:val="00D14811"/>
    <w:rsid w:val="00D15BF8"/>
    <w:rsid w:val="00D22465"/>
    <w:rsid w:val="00D2520C"/>
    <w:rsid w:val="00D34D88"/>
    <w:rsid w:val="00D3644A"/>
    <w:rsid w:val="00D44F2B"/>
    <w:rsid w:val="00D53D5F"/>
    <w:rsid w:val="00D55879"/>
    <w:rsid w:val="00D5713A"/>
    <w:rsid w:val="00D8356B"/>
    <w:rsid w:val="00D838A0"/>
    <w:rsid w:val="00D83D1C"/>
    <w:rsid w:val="00D85CDE"/>
    <w:rsid w:val="00D86FB8"/>
    <w:rsid w:val="00D870A8"/>
    <w:rsid w:val="00D87B18"/>
    <w:rsid w:val="00D87D52"/>
    <w:rsid w:val="00D93EF5"/>
    <w:rsid w:val="00D97695"/>
    <w:rsid w:val="00DA0D76"/>
    <w:rsid w:val="00DA2DA8"/>
    <w:rsid w:val="00DB0E2B"/>
    <w:rsid w:val="00DB277E"/>
    <w:rsid w:val="00DB31CC"/>
    <w:rsid w:val="00DB7952"/>
    <w:rsid w:val="00DC1E81"/>
    <w:rsid w:val="00DD00F6"/>
    <w:rsid w:val="00DD0230"/>
    <w:rsid w:val="00DD3A9D"/>
    <w:rsid w:val="00DE41E6"/>
    <w:rsid w:val="00DE4BDC"/>
    <w:rsid w:val="00DE5D61"/>
    <w:rsid w:val="00DF2AD4"/>
    <w:rsid w:val="00DF4CEA"/>
    <w:rsid w:val="00E03D81"/>
    <w:rsid w:val="00E1128C"/>
    <w:rsid w:val="00E1402E"/>
    <w:rsid w:val="00E15E53"/>
    <w:rsid w:val="00E22FE7"/>
    <w:rsid w:val="00E24E23"/>
    <w:rsid w:val="00E26BBD"/>
    <w:rsid w:val="00E31EB9"/>
    <w:rsid w:val="00E34A54"/>
    <w:rsid w:val="00E3541D"/>
    <w:rsid w:val="00E4029E"/>
    <w:rsid w:val="00E40D88"/>
    <w:rsid w:val="00E42E22"/>
    <w:rsid w:val="00E558BC"/>
    <w:rsid w:val="00E55B4B"/>
    <w:rsid w:val="00E55BA7"/>
    <w:rsid w:val="00E55EF7"/>
    <w:rsid w:val="00E5692A"/>
    <w:rsid w:val="00E576B7"/>
    <w:rsid w:val="00E6014F"/>
    <w:rsid w:val="00E635FC"/>
    <w:rsid w:val="00E6608C"/>
    <w:rsid w:val="00E66354"/>
    <w:rsid w:val="00E66C81"/>
    <w:rsid w:val="00E67DAB"/>
    <w:rsid w:val="00E80FEE"/>
    <w:rsid w:val="00E82231"/>
    <w:rsid w:val="00EA1C37"/>
    <w:rsid w:val="00EA60F1"/>
    <w:rsid w:val="00EA7F67"/>
    <w:rsid w:val="00EB25A3"/>
    <w:rsid w:val="00EC3F64"/>
    <w:rsid w:val="00EC5A1C"/>
    <w:rsid w:val="00ED03D2"/>
    <w:rsid w:val="00EE689C"/>
    <w:rsid w:val="00EF2857"/>
    <w:rsid w:val="00F1449A"/>
    <w:rsid w:val="00F17AF3"/>
    <w:rsid w:val="00F21127"/>
    <w:rsid w:val="00F2280F"/>
    <w:rsid w:val="00F23D8D"/>
    <w:rsid w:val="00F30D8A"/>
    <w:rsid w:val="00F35CA3"/>
    <w:rsid w:val="00F43CE0"/>
    <w:rsid w:val="00F517BD"/>
    <w:rsid w:val="00F5353B"/>
    <w:rsid w:val="00F5383E"/>
    <w:rsid w:val="00F5424F"/>
    <w:rsid w:val="00F55918"/>
    <w:rsid w:val="00F62406"/>
    <w:rsid w:val="00F62A92"/>
    <w:rsid w:val="00F62D9A"/>
    <w:rsid w:val="00F63535"/>
    <w:rsid w:val="00F63F0A"/>
    <w:rsid w:val="00F64CE0"/>
    <w:rsid w:val="00F73068"/>
    <w:rsid w:val="00F872DB"/>
    <w:rsid w:val="00F9760E"/>
    <w:rsid w:val="00FA1678"/>
    <w:rsid w:val="00FB089E"/>
    <w:rsid w:val="00FB4E93"/>
    <w:rsid w:val="00FC02E5"/>
    <w:rsid w:val="00FC6C4F"/>
    <w:rsid w:val="00FD5FAC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26E1"/>
  <w15:docId w15:val="{0C7A266C-D736-4747-A8E0-12D67CA4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4CE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F4CEA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11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751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511D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rsid w:val="007511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1DB"/>
    <w:pPr>
      <w:suppressAutoHyphens/>
      <w:overflowPunct/>
      <w:autoSpaceDE/>
      <w:autoSpaceDN/>
      <w:adjustRightInd/>
      <w:ind w:left="720"/>
      <w:contextualSpacing/>
      <w:textAlignment w:val="auto"/>
    </w:pPr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481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48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4811"/>
    <w:rPr>
      <w:vertAlign w:val="superscript"/>
    </w:rPr>
  </w:style>
  <w:style w:type="table" w:styleId="Grigliatabella">
    <w:name w:val="Table Grid"/>
    <w:basedOn w:val="Tabellanormale"/>
    <w:uiPriority w:val="59"/>
    <w:rsid w:val="00D12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uiPriority w:val="99"/>
    <w:rsid w:val="00E6608C"/>
    <w:pPr>
      <w:widowControl w:val="0"/>
      <w:overflowPunct/>
      <w:spacing w:line="240" w:lineRule="atLeast"/>
      <w:textAlignment w:val="auto"/>
    </w:pPr>
    <w:rPr>
      <w:sz w:val="24"/>
      <w:szCs w:val="24"/>
      <w:lang w:val="en-US"/>
    </w:rPr>
  </w:style>
  <w:style w:type="paragraph" w:customStyle="1" w:styleId="TxBrt2">
    <w:name w:val="TxBr_t2"/>
    <w:basedOn w:val="Normale"/>
    <w:uiPriority w:val="99"/>
    <w:rsid w:val="00E6608C"/>
    <w:pPr>
      <w:widowControl w:val="0"/>
      <w:overflowPunct/>
      <w:spacing w:line="402" w:lineRule="atLeast"/>
      <w:textAlignment w:val="auto"/>
    </w:pPr>
    <w:rPr>
      <w:sz w:val="24"/>
      <w:szCs w:val="24"/>
      <w:lang w:val="en-US"/>
    </w:rPr>
  </w:style>
  <w:style w:type="paragraph" w:customStyle="1" w:styleId="TxBrp6">
    <w:name w:val="TxBr_p6"/>
    <w:basedOn w:val="Normale"/>
    <w:uiPriority w:val="99"/>
    <w:rsid w:val="00E6608C"/>
    <w:pPr>
      <w:widowControl w:val="0"/>
      <w:tabs>
        <w:tab w:val="left" w:pos="1468"/>
      </w:tabs>
      <w:overflowPunct/>
      <w:spacing w:line="240" w:lineRule="atLeast"/>
      <w:ind w:left="561" w:hanging="1468"/>
      <w:textAlignment w:val="auto"/>
    </w:pPr>
    <w:rPr>
      <w:sz w:val="24"/>
      <w:szCs w:val="24"/>
      <w:lang w:val="en-US"/>
    </w:rPr>
  </w:style>
  <w:style w:type="character" w:styleId="Enfasigrassetto">
    <w:name w:val="Strong"/>
    <w:uiPriority w:val="22"/>
    <w:qFormat/>
    <w:rsid w:val="00935FE7"/>
    <w:rPr>
      <w:b/>
      <w:bCs/>
    </w:rPr>
  </w:style>
  <w:style w:type="paragraph" w:customStyle="1" w:styleId="isselectedend">
    <w:name w:val="isselectedend"/>
    <w:basedOn w:val="Normale"/>
    <w:rsid w:val="009424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3d53c19d9a229b168f7c413c22968106">
    <w:name w:val="Normal 3d53c19d9a229b168f7c413c22968106"/>
    <w:qFormat/>
    <w:rsid w:val="00046CCD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NormalTable3d53c19d9a229b168f7c413c22968106">
    <w:name w:val="Normal Table 3d53c19d9a229b168f7c413c22968106"/>
    <w:uiPriority w:val="99"/>
    <w:semiHidden/>
    <w:unhideWhenUsed/>
    <w:rsid w:val="00046CCD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semiHidden/>
    <w:unhideWhenUsed/>
    <w:rsid w:val="00DF4CEA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monteprandone@emarch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1A9E-14B9-4429-8B55-D43314D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Poderini</dc:creator>
  <cp:lastModifiedBy>Fabiola Pierantozzi</cp:lastModifiedBy>
  <cp:revision>6</cp:revision>
  <cp:lastPrinted>2025-07-15T11:24:00Z</cp:lastPrinted>
  <dcterms:created xsi:type="dcterms:W3CDTF">2026-07-31T12:11:00Z</dcterms:created>
  <dcterms:modified xsi:type="dcterms:W3CDTF">2026-08-06T09:58:00Z</dcterms:modified>
</cp:coreProperties>
</file>