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B00B4" w14:textId="186E258D" w:rsidR="007C5B61" w:rsidRDefault="007C5B61" w:rsidP="007C5B61">
      <w:pPr>
        <w:jc w:val="center"/>
        <w:rPr>
          <w:b/>
          <w:bCs/>
          <w:lang w:val="it-IT"/>
        </w:rPr>
      </w:pPr>
      <w:r>
        <w:rPr>
          <w:noProof/>
        </w:rPr>
        <w:drawing>
          <wp:inline distT="0" distB="0" distL="0" distR="0" wp14:anchorId="4814ACC7" wp14:editId="07F60677">
            <wp:extent cx="841476" cy="561975"/>
            <wp:effectExtent l="0" t="0" r="0" b="0"/>
            <wp:docPr id="1064793327" name="Immagine 1" descr="Bandiera Germania in vendita|La bandiera tedesca on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diera Germania in vendita|La bandiera tedesca on li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79" cy="5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B6146" w14:textId="77777777" w:rsidR="007C5B61" w:rsidRDefault="007C5B61" w:rsidP="007C5B61">
      <w:pPr>
        <w:jc w:val="center"/>
        <w:rPr>
          <w:b/>
          <w:bCs/>
          <w:lang w:val="it-IT"/>
        </w:rPr>
      </w:pPr>
    </w:p>
    <w:p w14:paraId="6DB19981" w14:textId="6B5525E0" w:rsidR="00465CD7" w:rsidRDefault="00465CD7" w:rsidP="00465CD7">
      <w:pPr>
        <w:rPr>
          <w:b/>
          <w:bCs/>
          <w:lang w:val="it-IT"/>
        </w:rPr>
      </w:pPr>
      <w:r w:rsidRPr="00465CD7">
        <w:rPr>
          <w:b/>
          <w:bCs/>
          <w:lang w:val="it-IT"/>
        </w:rPr>
        <w:t>Enrico Quattrini (Todi 1863 - Rom</w:t>
      </w:r>
      <w:r w:rsidR="003731CE">
        <w:rPr>
          <w:b/>
          <w:bCs/>
          <w:lang w:val="it-IT"/>
        </w:rPr>
        <w:t>a</w:t>
      </w:r>
      <w:r w:rsidRPr="00465CD7">
        <w:rPr>
          <w:b/>
          <w:bCs/>
          <w:lang w:val="it-IT"/>
        </w:rPr>
        <w:t xml:space="preserve"> 1950)</w:t>
      </w:r>
    </w:p>
    <w:p w14:paraId="6F4F8DBF" w14:textId="77777777" w:rsidR="003731CE" w:rsidRPr="00465CD7" w:rsidRDefault="003731CE" w:rsidP="00465CD7">
      <w:pPr>
        <w:rPr>
          <w:b/>
          <w:bCs/>
          <w:lang w:val="it-IT"/>
        </w:rPr>
      </w:pPr>
    </w:p>
    <w:p w14:paraId="515ACAD2" w14:textId="77777777" w:rsidR="00465CD7" w:rsidRPr="00465CD7" w:rsidRDefault="00465CD7" w:rsidP="00465CD7">
      <w:pPr>
        <w:rPr>
          <w:lang w:val="it-IT"/>
        </w:rPr>
      </w:pPr>
      <w:proofErr w:type="spellStart"/>
      <w:r w:rsidRPr="00465CD7">
        <w:rPr>
          <w:lang w:val="it-IT"/>
        </w:rPr>
        <w:t>Als</w:t>
      </w:r>
      <w:proofErr w:type="spellEnd"/>
      <w:r w:rsidRPr="00465CD7">
        <w:rPr>
          <w:lang w:val="it-IT"/>
        </w:rPr>
        <w:t xml:space="preserve"> Schüler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Istituto Artigianelli Crispolti und </w:t>
      </w:r>
      <w:proofErr w:type="spellStart"/>
      <w:r w:rsidRPr="00465CD7">
        <w:rPr>
          <w:lang w:val="it-IT"/>
        </w:rPr>
        <w:t>später</w:t>
      </w:r>
      <w:proofErr w:type="spellEnd"/>
      <w:r w:rsidRPr="00465CD7">
        <w:rPr>
          <w:lang w:val="it-IT"/>
        </w:rPr>
        <w:t xml:space="preserve"> der Akademie der </w:t>
      </w:r>
      <w:proofErr w:type="spellStart"/>
      <w:r w:rsidRPr="00465CD7">
        <w:rPr>
          <w:lang w:val="it-IT"/>
        </w:rPr>
        <w:t>Schönen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Künste</w:t>
      </w:r>
      <w:proofErr w:type="spellEnd"/>
      <w:r w:rsidRPr="00465CD7">
        <w:rPr>
          <w:lang w:val="it-IT"/>
        </w:rPr>
        <w:t xml:space="preserve"> in Perugia </w:t>
      </w:r>
      <w:proofErr w:type="spellStart"/>
      <w:r w:rsidRPr="00465CD7">
        <w:rPr>
          <w:lang w:val="it-IT"/>
        </w:rPr>
        <w:t>unter</w:t>
      </w:r>
      <w:proofErr w:type="spellEnd"/>
      <w:r w:rsidRPr="00465CD7">
        <w:rPr>
          <w:lang w:val="it-IT"/>
        </w:rPr>
        <w:t xml:space="preserve"> Ciani und Moretti </w:t>
      </w:r>
      <w:proofErr w:type="spellStart"/>
      <w:r w:rsidRPr="00465CD7">
        <w:rPr>
          <w:lang w:val="it-IT"/>
        </w:rPr>
        <w:t>begann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seine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Tätigkeit</w:t>
      </w:r>
      <w:proofErr w:type="spellEnd"/>
      <w:r w:rsidRPr="00465CD7">
        <w:rPr>
          <w:lang w:val="it-IT"/>
        </w:rPr>
        <w:t xml:space="preserve"> in Rom </w:t>
      </w:r>
      <w:proofErr w:type="spellStart"/>
      <w:r w:rsidRPr="00465CD7">
        <w:rPr>
          <w:lang w:val="it-IT"/>
        </w:rPr>
        <w:t>bereits</w:t>
      </w:r>
      <w:proofErr w:type="spellEnd"/>
      <w:r w:rsidRPr="00465CD7">
        <w:rPr>
          <w:lang w:val="it-IT"/>
        </w:rPr>
        <w:t xml:space="preserve"> in </w:t>
      </w:r>
      <w:proofErr w:type="spellStart"/>
      <w:r w:rsidRPr="00465CD7">
        <w:rPr>
          <w:lang w:val="it-IT"/>
        </w:rPr>
        <w:t>seiner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Jugend</w:t>
      </w:r>
      <w:proofErr w:type="spellEnd"/>
      <w:r w:rsidRPr="00465CD7">
        <w:rPr>
          <w:lang w:val="it-IT"/>
        </w:rPr>
        <w:t xml:space="preserve"> und </w:t>
      </w:r>
      <w:proofErr w:type="spellStart"/>
      <w:r w:rsidRPr="00465CD7">
        <w:rPr>
          <w:lang w:val="it-IT"/>
        </w:rPr>
        <w:t>fühlte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sich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zu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Ausdrucksformen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sakralen</w:t>
      </w:r>
      <w:proofErr w:type="spellEnd"/>
      <w:r w:rsidRPr="00465CD7">
        <w:rPr>
          <w:lang w:val="it-IT"/>
        </w:rPr>
        <w:t xml:space="preserve"> Kunst </w:t>
      </w:r>
      <w:proofErr w:type="spellStart"/>
      <w:r w:rsidRPr="00465CD7">
        <w:rPr>
          <w:lang w:val="it-IT"/>
        </w:rPr>
        <w:t>hingezogen</w:t>
      </w:r>
      <w:proofErr w:type="spellEnd"/>
      <w:r w:rsidRPr="00465CD7">
        <w:rPr>
          <w:lang w:val="it-IT"/>
        </w:rPr>
        <w:t xml:space="preserve">, die </w:t>
      </w:r>
      <w:proofErr w:type="spellStart"/>
      <w:r w:rsidRPr="00465CD7">
        <w:rPr>
          <w:lang w:val="it-IT"/>
        </w:rPr>
        <w:t>zu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jener</w:t>
      </w:r>
      <w:proofErr w:type="spellEnd"/>
      <w:r w:rsidRPr="00465CD7">
        <w:rPr>
          <w:lang w:val="it-IT"/>
        </w:rPr>
        <w:t xml:space="preserve"> Zeit </w:t>
      </w:r>
      <w:proofErr w:type="spellStart"/>
      <w:r w:rsidRPr="00465CD7">
        <w:rPr>
          <w:lang w:val="it-IT"/>
        </w:rPr>
        <w:t>vom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illustrativen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Realismus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Malers</w:t>
      </w:r>
      <w:proofErr w:type="spellEnd"/>
      <w:r w:rsidRPr="00465CD7">
        <w:rPr>
          <w:lang w:val="it-IT"/>
        </w:rPr>
        <w:t xml:space="preserve"> Lodovico Seitz </w:t>
      </w:r>
      <w:proofErr w:type="spellStart"/>
      <w:r w:rsidRPr="00465CD7">
        <w:rPr>
          <w:lang w:val="it-IT"/>
        </w:rPr>
        <w:t>dominiert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wurde</w:t>
      </w:r>
      <w:proofErr w:type="spellEnd"/>
      <w:r w:rsidRPr="00465CD7">
        <w:rPr>
          <w:lang w:val="it-IT"/>
        </w:rPr>
        <w:t>.</w:t>
      </w:r>
    </w:p>
    <w:p w14:paraId="2323B5EE" w14:textId="77777777" w:rsidR="00465CD7" w:rsidRPr="00465CD7" w:rsidRDefault="00465CD7" w:rsidP="00465CD7">
      <w:pPr>
        <w:rPr>
          <w:lang w:val="it-IT"/>
        </w:rPr>
      </w:pPr>
      <w:r w:rsidRPr="00465CD7">
        <w:rPr>
          <w:lang w:val="it-IT"/>
        </w:rPr>
        <w:t xml:space="preserve">Sein </w:t>
      </w:r>
      <w:proofErr w:type="spellStart"/>
      <w:r w:rsidRPr="00465CD7">
        <w:rPr>
          <w:lang w:val="it-IT"/>
        </w:rPr>
        <w:t>erster</w:t>
      </w:r>
      <w:proofErr w:type="spellEnd"/>
      <w:r w:rsidRPr="00465CD7">
        <w:rPr>
          <w:lang w:val="it-IT"/>
        </w:rPr>
        <w:t xml:space="preserve"> Durchbruch </w:t>
      </w:r>
      <w:proofErr w:type="spellStart"/>
      <w:r w:rsidRPr="00465CD7">
        <w:rPr>
          <w:lang w:val="it-IT"/>
        </w:rPr>
        <w:t>geht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auf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das</w:t>
      </w:r>
      <w:proofErr w:type="spellEnd"/>
      <w:r w:rsidRPr="00465CD7">
        <w:rPr>
          <w:lang w:val="it-IT"/>
        </w:rPr>
        <w:t xml:space="preserve"> Jahr 1901 </w:t>
      </w:r>
      <w:proofErr w:type="spellStart"/>
      <w:r w:rsidRPr="00465CD7">
        <w:rPr>
          <w:lang w:val="it-IT"/>
        </w:rPr>
        <w:t>mit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Schaffung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großen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Lünette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das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Hauptportal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Doms von Arezzo </w:t>
      </w:r>
      <w:proofErr w:type="spellStart"/>
      <w:r w:rsidRPr="00465CD7">
        <w:rPr>
          <w:lang w:val="it-IT"/>
        </w:rPr>
        <w:t>zurück</w:t>
      </w:r>
      <w:proofErr w:type="spellEnd"/>
      <w:r w:rsidRPr="00465CD7">
        <w:rPr>
          <w:lang w:val="it-IT"/>
        </w:rPr>
        <w:t xml:space="preserve">, die </w:t>
      </w:r>
      <w:proofErr w:type="spellStart"/>
      <w:r w:rsidRPr="00465CD7">
        <w:rPr>
          <w:lang w:val="it-IT"/>
        </w:rPr>
        <w:t>die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Heilung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eines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Lahmen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durch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heiligen</w:t>
      </w:r>
      <w:proofErr w:type="spellEnd"/>
      <w:r w:rsidRPr="00465CD7">
        <w:rPr>
          <w:lang w:val="it-IT"/>
        </w:rPr>
        <w:t xml:space="preserve"> Petrus </w:t>
      </w:r>
      <w:proofErr w:type="spellStart"/>
      <w:r w:rsidRPr="00465CD7">
        <w:rPr>
          <w:lang w:val="it-IT"/>
        </w:rPr>
        <w:t>darstellt</w:t>
      </w:r>
      <w:proofErr w:type="spellEnd"/>
      <w:r w:rsidRPr="00465CD7">
        <w:rPr>
          <w:lang w:val="it-IT"/>
        </w:rPr>
        <w:t xml:space="preserve">; </w:t>
      </w:r>
      <w:proofErr w:type="spellStart"/>
      <w:r w:rsidRPr="00465CD7">
        <w:rPr>
          <w:lang w:val="it-IT"/>
        </w:rPr>
        <w:t>sie</w:t>
      </w:r>
      <w:proofErr w:type="spellEnd"/>
      <w:r w:rsidRPr="00465CD7">
        <w:rPr>
          <w:lang w:val="it-IT"/>
        </w:rPr>
        <w:t xml:space="preserve"> ist reich an </w:t>
      </w:r>
      <w:proofErr w:type="spellStart"/>
      <w:r w:rsidRPr="00465CD7">
        <w:rPr>
          <w:lang w:val="it-IT"/>
        </w:rPr>
        <w:t>Hochrelief-Figuren</w:t>
      </w:r>
      <w:proofErr w:type="spellEnd"/>
      <w:r w:rsidRPr="00465CD7">
        <w:rPr>
          <w:lang w:val="it-IT"/>
        </w:rPr>
        <w:t xml:space="preserve"> und </w:t>
      </w:r>
      <w:proofErr w:type="spellStart"/>
      <w:r w:rsidRPr="00465CD7">
        <w:rPr>
          <w:lang w:val="it-IT"/>
        </w:rPr>
        <w:t>zeichnet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sich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durch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einen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gemessenen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malerischen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Geschmack</w:t>
      </w:r>
      <w:proofErr w:type="spellEnd"/>
      <w:r w:rsidRPr="00465CD7">
        <w:rPr>
          <w:lang w:val="it-IT"/>
        </w:rPr>
        <w:t xml:space="preserve"> und </w:t>
      </w:r>
      <w:proofErr w:type="spellStart"/>
      <w:r w:rsidRPr="00465CD7">
        <w:rPr>
          <w:lang w:val="it-IT"/>
        </w:rPr>
        <w:t>ausgewogene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Helldunkel-Effekte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aus</w:t>
      </w:r>
      <w:proofErr w:type="spellEnd"/>
      <w:r w:rsidRPr="00465CD7">
        <w:rPr>
          <w:lang w:val="it-IT"/>
        </w:rPr>
        <w:t xml:space="preserve">. </w:t>
      </w:r>
      <w:proofErr w:type="spellStart"/>
      <w:r w:rsidRPr="00465CD7">
        <w:rPr>
          <w:lang w:val="it-IT"/>
        </w:rPr>
        <w:t>Quattrinis</w:t>
      </w:r>
      <w:proofErr w:type="spellEnd"/>
      <w:r w:rsidRPr="00465CD7">
        <w:rPr>
          <w:lang w:val="it-IT"/>
        </w:rPr>
        <w:t xml:space="preserve"> Ruhm </w:t>
      </w:r>
      <w:proofErr w:type="spellStart"/>
      <w:r w:rsidRPr="00465CD7">
        <w:rPr>
          <w:lang w:val="it-IT"/>
        </w:rPr>
        <w:t>begann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jedoch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erst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richtig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mit</w:t>
      </w:r>
      <w:proofErr w:type="spellEnd"/>
      <w:r w:rsidRPr="00465CD7">
        <w:rPr>
          <w:lang w:val="it-IT"/>
        </w:rPr>
        <w:t xml:space="preserve"> dem Sieg </w:t>
      </w:r>
      <w:proofErr w:type="spellStart"/>
      <w:r w:rsidRPr="00465CD7">
        <w:rPr>
          <w:lang w:val="it-IT"/>
        </w:rPr>
        <w:t>beim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Wettbewerb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die </w:t>
      </w:r>
      <w:proofErr w:type="spellStart"/>
      <w:r w:rsidRPr="00465CD7">
        <w:rPr>
          <w:lang w:val="it-IT"/>
        </w:rPr>
        <w:t>große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allegorische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Gruppe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i/>
          <w:iCs/>
          <w:lang w:val="it-IT"/>
        </w:rPr>
        <w:t>Gesetzes</w:t>
      </w:r>
      <w:proofErr w:type="spellEnd"/>
      <w:r w:rsidRPr="00465CD7">
        <w:rPr>
          <w:lang w:val="it-IT"/>
        </w:rPr>
        <w:t xml:space="preserve">, die </w:t>
      </w:r>
      <w:proofErr w:type="spellStart"/>
      <w:r w:rsidRPr="00465CD7">
        <w:rPr>
          <w:lang w:val="it-IT"/>
        </w:rPr>
        <w:t>über</w:t>
      </w:r>
      <w:proofErr w:type="spellEnd"/>
      <w:r w:rsidRPr="00465CD7">
        <w:rPr>
          <w:lang w:val="it-IT"/>
        </w:rPr>
        <w:t xml:space="preserve"> dem </w:t>
      </w:r>
      <w:proofErr w:type="spellStart"/>
      <w:r w:rsidRPr="00465CD7">
        <w:rPr>
          <w:lang w:val="it-IT"/>
        </w:rPr>
        <w:t>monumentalen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Eingang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Justizpalastes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angebracht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wurde</w:t>
      </w:r>
      <w:proofErr w:type="spellEnd"/>
      <w:r w:rsidRPr="00465CD7">
        <w:rPr>
          <w:lang w:val="it-IT"/>
        </w:rPr>
        <w:t xml:space="preserve"> (1902), </w:t>
      </w:r>
      <w:proofErr w:type="spellStart"/>
      <w:r w:rsidRPr="00465CD7">
        <w:rPr>
          <w:lang w:val="it-IT"/>
        </w:rPr>
        <w:t>gefolgt</w:t>
      </w:r>
      <w:proofErr w:type="spellEnd"/>
      <w:r w:rsidRPr="00465CD7">
        <w:rPr>
          <w:lang w:val="it-IT"/>
        </w:rPr>
        <w:t xml:space="preserve"> von der </w:t>
      </w:r>
      <w:proofErr w:type="spellStart"/>
      <w:r w:rsidRPr="00465CD7">
        <w:rPr>
          <w:lang w:val="it-IT"/>
        </w:rPr>
        <w:t>kolossalen</w:t>
      </w:r>
      <w:proofErr w:type="spellEnd"/>
      <w:r w:rsidRPr="00465CD7">
        <w:rPr>
          <w:lang w:val="it-IT"/>
        </w:rPr>
        <w:t xml:space="preserve"> Statue der </w:t>
      </w:r>
      <w:proofErr w:type="spellStart"/>
      <w:r w:rsidRPr="00465CD7">
        <w:rPr>
          <w:i/>
          <w:iCs/>
          <w:lang w:val="it-IT"/>
        </w:rPr>
        <w:t>Gerechtigkeit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im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Ehrenhof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desselben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Palastes</w:t>
      </w:r>
      <w:proofErr w:type="spellEnd"/>
      <w:r w:rsidRPr="00465CD7">
        <w:rPr>
          <w:lang w:val="it-IT"/>
        </w:rPr>
        <w:t xml:space="preserve"> (1906).</w:t>
      </w:r>
    </w:p>
    <w:p w14:paraId="2C07248F" w14:textId="77777777" w:rsidR="00465CD7" w:rsidRPr="00465CD7" w:rsidRDefault="00465CD7" w:rsidP="00465CD7">
      <w:pPr>
        <w:rPr>
          <w:lang w:val="it-IT"/>
        </w:rPr>
      </w:pPr>
      <w:r w:rsidRPr="00465CD7">
        <w:rPr>
          <w:lang w:val="it-IT"/>
        </w:rPr>
        <w:t xml:space="preserve">Nach 1903 </w:t>
      </w:r>
      <w:proofErr w:type="spellStart"/>
      <w:r w:rsidRPr="00465CD7">
        <w:rPr>
          <w:lang w:val="it-IT"/>
        </w:rPr>
        <w:t>nahm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mit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großem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Erfolg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Wettbewerb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das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Grabdenkmal</w:t>
      </w:r>
      <w:proofErr w:type="spellEnd"/>
      <w:r w:rsidRPr="00465CD7">
        <w:rPr>
          <w:lang w:val="it-IT"/>
        </w:rPr>
        <w:t xml:space="preserve"> von Papst Pius X. Sarto </w:t>
      </w:r>
      <w:proofErr w:type="spellStart"/>
      <w:r w:rsidRPr="00465CD7">
        <w:rPr>
          <w:lang w:val="it-IT"/>
        </w:rPr>
        <w:t>teil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das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im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Petersdom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errichtet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werden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sollte</w:t>
      </w:r>
      <w:proofErr w:type="spellEnd"/>
      <w:r w:rsidRPr="00465CD7">
        <w:rPr>
          <w:lang w:val="it-IT"/>
        </w:rPr>
        <w:t xml:space="preserve">; </w:t>
      </w:r>
      <w:proofErr w:type="spellStart"/>
      <w:r w:rsidRPr="00465CD7">
        <w:rPr>
          <w:lang w:val="it-IT"/>
        </w:rPr>
        <w:t>obwohl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sein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Entwurf</w:t>
      </w:r>
      <w:proofErr w:type="spellEnd"/>
      <w:r w:rsidRPr="00465CD7">
        <w:rPr>
          <w:lang w:val="it-IT"/>
        </w:rPr>
        <w:t xml:space="preserve">, der </w:t>
      </w:r>
      <w:proofErr w:type="spellStart"/>
      <w:r w:rsidRPr="00465CD7">
        <w:rPr>
          <w:lang w:val="it-IT"/>
        </w:rPr>
        <w:t>sich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perfekt</w:t>
      </w:r>
      <w:proofErr w:type="spellEnd"/>
      <w:r w:rsidRPr="00465CD7">
        <w:rPr>
          <w:lang w:val="it-IT"/>
        </w:rPr>
        <w:t xml:space="preserve"> in </w:t>
      </w:r>
      <w:proofErr w:type="spellStart"/>
      <w:r w:rsidRPr="00465CD7">
        <w:rPr>
          <w:lang w:val="it-IT"/>
        </w:rPr>
        <w:t>den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Charakter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Umgebung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einfügte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allgemein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als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ausführungswürdigste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anerkannt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wurde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fiel</w:t>
      </w:r>
      <w:proofErr w:type="spellEnd"/>
      <w:r w:rsidRPr="00465CD7">
        <w:rPr>
          <w:lang w:val="it-IT"/>
        </w:rPr>
        <w:t xml:space="preserve"> die Wahl </w:t>
      </w:r>
      <w:proofErr w:type="spellStart"/>
      <w:r w:rsidRPr="00465CD7">
        <w:rPr>
          <w:lang w:val="it-IT"/>
        </w:rPr>
        <w:t>auf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den</w:t>
      </w:r>
      <w:proofErr w:type="spellEnd"/>
      <w:r w:rsidRPr="00465CD7">
        <w:rPr>
          <w:lang w:val="it-IT"/>
        </w:rPr>
        <w:t xml:space="preserve"> von Astorri. Benedetto XV., der Quattrini </w:t>
      </w:r>
      <w:proofErr w:type="spellStart"/>
      <w:r w:rsidRPr="00465CD7">
        <w:rPr>
          <w:lang w:val="it-IT"/>
        </w:rPr>
        <w:t>sehr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wohlwollend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gegenüberstand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entschädigte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ihn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indem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ihm</w:t>
      </w:r>
      <w:proofErr w:type="spellEnd"/>
      <w:r w:rsidRPr="00465CD7">
        <w:rPr>
          <w:lang w:val="it-IT"/>
        </w:rPr>
        <w:t xml:space="preserve"> die </w:t>
      </w:r>
      <w:proofErr w:type="spellStart"/>
      <w:r w:rsidRPr="00465CD7">
        <w:rPr>
          <w:lang w:val="it-IT"/>
        </w:rPr>
        <w:t>Ausführung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Denkmals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Kardinal</w:t>
      </w:r>
      <w:proofErr w:type="spellEnd"/>
      <w:r w:rsidRPr="00465CD7">
        <w:rPr>
          <w:lang w:val="it-IT"/>
        </w:rPr>
        <w:t xml:space="preserve"> Rampolla del Tindaro an der </w:t>
      </w:r>
      <w:proofErr w:type="spellStart"/>
      <w:r w:rsidRPr="00465CD7">
        <w:rPr>
          <w:lang w:val="it-IT"/>
        </w:rPr>
        <w:t>Basilika</w:t>
      </w:r>
      <w:proofErr w:type="spellEnd"/>
      <w:r w:rsidRPr="00465CD7">
        <w:rPr>
          <w:lang w:val="it-IT"/>
        </w:rPr>
        <w:t xml:space="preserve"> Santa Cecilia </w:t>
      </w:r>
      <w:proofErr w:type="spellStart"/>
      <w:r w:rsidRPr="00465CD7">
        <w:rPr>
          <w:lang w:val="it-IT"/>
        </w:rPr>
        <w:t>anvertraute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wofür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ihm</w:t>
      </w:r>
      <w:proofErr w:type="spellEnd"/>
      <w:r w:rsidRPr="00465CD7">
        <w:rPr>
          <w:lang w:val="it-IT"/>
        </w:rPr>
        <w:t xml:space="preserve"> die </w:t>
      </w:r>
      <w:proofErr w:type="spellStart"/>
      <w:r w:rsidRPr="00465CD7">
        <w:rPr>
          <w:lang w:val="it-IT"/>
        </w:rPr>
        <w:t>Ehre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erwies</w:t>
      </w:r>
      <w:proofErr w:type="spellEnd"/>
      <w:r w:rsidRPr="00465CD7">
        <w:rPr>
          <w:lang w:val="it-IT"/>
        </w:rPr>
        <w:t xml:space="preserve">, in dem Atelier </w:t>
      </w:r>
      <w:proofErr w:type="spellStart"/>
      <w:r w:rsidRPr="00465CD7">
        <w:rPr>
          <w:lang w:val="it-IT"/>
        </w:rPr>
        <w:t>zu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arbeiten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das</w:t>
      </w:r>
      <w:proofErr w:type="spellEnd"/>
      <w:r w:rsidRPr="00465CD7">
        <w:rPr>
          <w:lang w:val="it-IT"/>
        </w:rPr>
        <w:t xml:space="preserve"> Canova in </w:t>
      </w:r>
      <w:proofErr w:type="spellStart"/>
      <w:r w:rsidRPr="00465CD7">
        <w:rPr>
          <w:lang w:val="it-IT"/>
        </w:rPr>
        <w:t>den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Vatikanischen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Gärten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genutzt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hatte</w:t>
      </w:r>
      <w:proofErr w:type="spellEnd"/>
      <w:r w:rsidRPr="00465CD7">
        <w:rPr>
          <w:lang w:val="it-IT"/>
        </w:rPr>
        <w:t>.</w:t>
      </w:r>
    </w:p>
    <w:p w14:paraId="29124529" w14:textId="77777777" w:rsidR="00465CD7" w:rsidRPr="00465CD7" w:rsidRDefault="00465CD7" w:rsidP="00465CD7">
      <w:pPr>
        <w:rPr>
          <w:lang w:val="it-IT"/>
        </w:rPr>
      </w:pPr>
      <w:r w:rsidRPr="00465CD7">
        <w:rPr>
          <w:lang w:val="it-IT"/>
        </w:rPr>
        <w:t xml:space="preserve">In </w:t>
      </w:r>
      <w:proofErr w:type="spellStart"/>
      <w:r w:rsidRPr="00465CD7">
        <w:rPr>
          <w:lang w:val="it-IT"/>
        </w:rPr>
        <w:t>seinen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zahlreichen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religiösen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Werken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wie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i/>
          <w:iCs/>
          <w:lang w:val="it-IT"/>
        </w:rPr>
        <w:t>Erscheinung</w:t>
      </w:r>
      <w:proofErr w:type="spellEnd"/>
      <w:r w:rsidRPr="00465CD7">
        <w:rPr>
          <w:i/>
          <w:iCs/>
          <w:lang w:val="it-IT"/>
        </w:rPr>
        <w:t xml:space="preserve"> der Jungfrau von Montallegro</w:t>
      </w:r>
      <w:r w:rsidRPr="00465CD7">
        <w:rPr>
          <w:lang w:val="it-IT"/>
        </w:rPr>
        <w:t xml:space="preserve"> an der </w:t>
      </w:r>
      <w:proofErr w:type="spellStart"/>
      <w:r w:rsidRPr="00465CD7">
        <w:rPr>
          <w:lang w:val="it-IT"/>
        </w:rPr>
        <w:t>Kathedrale</w:t>
      </w:r>
      <w:proofErr w:type="spellEnd"/>
      <w:r w:rsidRPr="00465CD7">
        <w:rPr>
          <w:lang w:val="it-IT"/>
        </w:rPr>
        <w:t xml:space="preserve"> von Rapallo (1926) </w:t>
      </w:r>
      <w:proofErr w:type="spellStart"/>
      <w:r w:rsidRPr="00465CD7">
        <w:rPr>
          <w:lang w:val="it-IT"/>
        </w:rPr>
        <w:t>oder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kolossalen</w:t>
      </w:r>
      <w:proofErr w:type="spellEnd"/>
      <w:r w:rsidRPr="00465CD7">
        <w:rPr>
          <w:lang w:val="it-IT"/>
        </w:rPr>
        <w:t xml:space="preserve"> Statue der </w:t>
      </w:r>
      <w:proofErr w:type="spellStart"/>
      <w:r w:rsidRPr="00465CD7">
        <w:rPr>
          <w:lang w:val="it-IT"/>
        </w:rPr>
        <w:t>heiligen</w:t>
      </w:r>
      <w:proofErr w:type="spellEnd"/>
      <w:r w:rsidRPr="00465CD7">
        <w:rPr>
          <w:lang w:val="it-IT"/>
        </w:rPr>
        <w:t xml:space="preserve"> Magdalena Sofia Barat </w:t>
      </w:r>
      <w:proofErr w:type="spellStart"/>
      <w:r w:rsidRPr="00465CD7">
        <w:rPr>
          <w:lang w:val="it-IT"/>
        </w:rPr>
        <w:t>im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Petersdom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im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Vatikan</w:t>
      </w:r>
      <w:proofErr w:type="spellEnd"/>
      <w:r w:rsidRPr="00465CD7">
        <w:rPr>
          <w:lang w:val="it-IT"/>
        </w:rPr>
        <w:t xml:space="preserve"> (1934), </w:t>
      </w:r>
      <w:proofErr w:type="spellStart"/>
      <w:r w:rsidRPr="00465CD7">
        <w:rPr>
          <w:lang w:val="it-IT"/>
        </w:rPr>
        <w:t>bewegt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sich</w:t>
      </w:r>
      <w:proofErr w:type="spellEnd"/>
      <w:r w:rsidRPr="00465CD7">
        <w:rPr>
          <w:lang w:val="it-IT"/>
        </w:rPr>
        <w:t xml:space="preserve"> Quattrini </w:t>
      </w:r>
      <w:proofErr w:type="spellStart"/>
      <w:r w:rsidRPr="00465CD7">
        <w:rPr>
          <w:lang w:val="it-IT"/>
        </w:rPr>
        <w:t>im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Rahmen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Barocktradition</w:t>
      </w:r>
      <w:proofErr w:type="spellEnd"/>
      <w:r w:rsidRPr="00465CD7">
        <w:rPr>
          <w:lang w:val="it-IT"/>
        </w:rPr>
        <w:t xml:space="preserve"> und </w:t>
      </w:r>
      <w:proofErr w:type="spellStart"/>
      <w:r w:rsidRPr="00465CD7">
        <w:rPr>
          <w:lang w:val="it-IT"/>
        </w:rPr>
        <w:t>verbindet</w:t>
      </w:r>
      <w:proofErr w:type="spellEnd"/>
      <w:r w:rsidRPr="00465CD7">
        <w:rPr>
          <w:lang w:val="it-IT"/>
        </w:rPr>
        <w:t xml:space="preserve"> die </w:t>
      </w:r>
      <w:proofErr w:type="spellStart"/>
      <w:r w:rsidRPr="00465CD7">
        <w:rPr>
          <w:lang w:val="it-IT"/>
        </w:rPr>
        <w:t>Impulse</w:t>
      </w:r>
      <w:proofErr w:type="spellEnd"/>
      <w:r w:rsidRPr="00465CD7">
        <w:rPr>
          <w:lang w:val="it-IT"/>
        </w:rPr>
        <w:t xml:space="preserve"> der Fantasie </w:t>
      </w:r>
      <w:proofErr w:type="spellStart"/>
      <w:r w:rsidRPr="00465CD7">
        <w:rPr>
          <w:lang w:val="it-IT"/>
        </w:rPr>
        <w:t>mit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einer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scharfen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Beobachtung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Wirklichkeit</w:t>
      </w:r>
      <w:proofErr w:type="spellEnd"/>
      <w:r w:rsidRPr="00465CD7">
        <w:rPr>
          <w:lang w:val="it-IT"/>
        </w:rPr>
        <w:t xml:space="preserve">. In </w:t>
      </w:r>
      <w:proofErr w:type="spellStart"/>
      <w:r w:rsidRPr="00465CD7">
        <w:rPr>
          <w:lang w:val="it-IT"/>
        </w:rPr>
        <w:t>anderen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Werken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wie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Denkmälern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zu</w:t>
      </w:r>
      <w:proofErr w:type="spellEnd"/>
      <w:r w:rsidRPr="00465CD7">
        <w:rPr>
          <w:lang w:val="it-IT"/>
        </w:rPr>
        <w:t xml:space="preserve"> Ehren von </w:t>
      </w:r>
      <w:proofErr w:type="spellStart"/>
      <w:r w:rsidRPr="00465CD7">
        <w:rPr>
          <w:lang w:val="it-IT"/>
        </w:rPr>
        <w:t>Persönlichkeiten</w:t>
      </w:r>
      <w:proofErr w:type="spellEnd"/>
      <w:r w:rsidRPr="00465CD7">
        <w:rPr>
          <w:lang w:val="it-IT"/>
        </w:rPr>
        <w:t xml:space="preserve"> – </w:t>
      </w:r>
      <w:proofErr w:type="spellStart"/>
      <w:r w:rsidRPr="00465CD7">
        <w:rPr>
          <w:lang w:val="it-IT"/>
        </w:rPr>
        <w:t>etwa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Figurengruppe</w:t>
      </w:r>
      <w:proofErr w:type="spellEnd"/>
      <w:r w:rsidRPr="00465CD7">
        <w:rPr>
          <w:lang w:val="it-IT"/>
        </w:rPr>
        <w:t xml:space="preserve"> </w:t>
      </w:r>
      <w:r w:rsidRPr="00465CD7">
        <w:rPr>
          <w:i/>
          <w:iCs/>
          <w:lang w:val="it-IT"/>
        </w:rPr>
        <w:t xml:space="preserve">Amazonas </w:t>
      </w:r>
      <w:proofErr w:type="spellStart"/>
      <w:r w:rsidRPr="00465CD7">
        <w:rPr>
          <w:i/>
          <w:iCs/>
          <w:lang w:val="it-IT"/>
        </w:rPr>
        <w:t>umarmt</w:t>
      </w:r>
      <w:proofErr w:type="spellEnd"/>
      <w:r w:rsidRPr="00465CD7">
        <w:rPr>
          <w:i/>
          <w:iCs/>
          <w:lang w:val="it-IT"/>
        </w:rPr>
        <w:t xml:space="preserve"> </w:t>
      </w:r>
      <w:proofErr w:type="spellStart"/>
      <w:r w:rsidRPr="00465CD7">
        <w:rPr>
          <w:i/>
          <w:iCs/>
          <w:lang w:val="it-IT"/>
        </w:rPr>
        <w:t>den</w:t>
      </w:r>
      <w:proofErr w:type="spellEnd"/>
      <w:r w:rsidRPr="00465CD7">
        <w:rPr>
          <w:i/>
          <w:iCs/>
          <w:lang w:val="it-IT"/>
        </w:rPr>
        <w:t xml:space="preserve"> Handel</w:t>
      </w:r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die </w:t>
      </w:r>
      <w:proofErr w:type="spellStart"/>
      <w:r w:rsidRPr="00465CD7">
        <w:rPr>
          <w:lang w:val="it-IT"/>
        </w:rPr>
        <w:t>brasilianische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Hauptstadt</w:t>
      </w:r>
      <w:proofErr w:type="spellEnd"/>
      <w:r w:rsidRPr="00465CD7">
        <w:rPr>
          <w:lang w:val="it-IT"/>
        </w:rPr>
        <w:t xml:space="preserve"> Manaus (1900), dem 1923 in der </w:t>
      </w:r>
      <w:proofErr w:type="spellStart"/>
      <w:r w:rsidRPr="00465CD7">
        <w:rPr>
          <w:lang w:val="it-IT"/>
        </w:rPr>
        <w:t>umbrischen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Hauptstadt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eingeweihten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Denkmal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Pietro Perugino </w:t>
      </w:r>
      <w:proofErr w:type="spellStart"/>
      <w:r w:rsidRPr="00465CD7">
        <w:rPr>
          <w:lang w:val="it-IT"/>
        </w:rPr>
        <w:t>oder</w:t>
      </w:r>
      <w:proofErr w:type="spellEnd"/>
      <w:r w:rsidRPr="00465CD7">
        <w:rPr>
          <w:lang w:val="it-IT"/>
        </w:rPr>
        <w:t xml:space="preserve"> in </w:t>
      </w:r>
      <w:proofErr w:type="spellStart"/>
      <w:r w:rsidRPr="00465CD7">
        <w:rPr>
          <w:lang w:val="it-IT"/>
        </w:rPr>
        <w:t>großflächigen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dekorativen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Skulpturen</w:t>
      </w:r>
      <w:proofErr w:type="spellEnd"/>
      <w:r w:rsidRPr="00465CD7">
        <w:rPr>
          <w:lang w:val="it-IT"/>
        </w:rPr>
        <w:t xml:space="preserve"> –, </w:t>
      </w:r>
      <w:proofErr w:type="spellStart"/>
      <w:r w:rsidRPr="00465CD7">
        <w:rPr>
          <w:lang w:val="it-IT"/>
        </w:rPr>
        <w:t>wird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sein</w:t>
      </w:r>
      <w:proofErr w:type="spellEnd"/>
      <w:r w:rsidRPr="00465CD7">
        <w:rPr>
          <w:lang w:val="it-IT"/>
        </w:rPr>
        <w:t xml:space="preserve"> Stil </w:t>
      </w:r>
      <w:proofErr w:type="spellStart"/>
      <w:r w:rsidRPr="00465CD7">
        <w:rPr>
          <w:lang w:val="it-IT"/>
        </w:rPr>
        <w:t>breiter</w:t>
      </w:r>
      <w:proofErr w:type="spellEnd"/>
      <w:r w:rsidRPr="00465CD7">
        <w:rPr>
          <w:lang w:val="it-IT"/>
        </w:rPr>
        <w:t xml:space="preserve"> und </w:t>
      </w:r>
      <w:proofErr w:type="spellStart"/>
      <w:r w:rsidRPr="00465CD7">
        <w:rPr>
          <w:lang w:val="it-IT"/>
        </w:rPr>
        <w:t>massiver</w:t>
      </w:r>
      <w:proofErr w:type="spellEnd"/>
      <w:r w:rsidRPr="00465CD7">
        <w:rPr>
          <w:lang w:val="it-IT"/>
        </w:rPr>
        <w:t>.</w:t>
      </w:r>
    </w:p>
    <w:p w14:paraId="3CF40D1D" w14:textId="77777777" w:rsidR="00465CD7" w:rsidRPr="00465CD7" w:rsidRDefault="00465CD7" w:rsidP="00465CD7">
      <w:pPr>
        <w:rPr>
          <w:lang w:val="it-IT"/>
        </w:rPr>
      </w:pPr>
      <w:proofErr w:type="spellStart"/>
      <w:r w:rsidRPr="00465CD7">
        <w:rPr>
          <w:lang w:val="it-IT"/>
        </w:rPr>
        <w:t>Äußerst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wertvoll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sind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auch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seine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Arbeiten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auf</w:t>
      </w:r>
      <w:proofErr w:type="spellEnd"/>
      <w:r w:rsidRPr="00465CD7">
        <w:rPr>
          <w:lang w:val="it-IT"/>
        </w:rPr>
        <w:t xml:space="preserve"> dem </w:t>
      </w:r>
      <w:proofErr w:type="spellStart"/>
      <w:r w:rsidRPr="00465CD7">
        <w:rPr>
          <w:lang w:val="it-IT"/>
        </w:rPr>
        <w:t>Gebiet</w:t>
      </w:r>
      <w:proofErr w:type="spellEnd"/>
      <w:r w:rsidRPr="00465CD7">
        <w:rPr>
          <w:lang w:val="it-IT"/>
        </w:rPr>
        <w:t xml:space="preserve"> der </w:t>
      </w:r>
      <w:proofErr w:type="spellStart"/>
      <w:r w:rsidRPr="00465CD7">
        <w:rPr>
          <w:lang w:val="it-IT"/>
        </w:rPr>
        <w:t>Goldschmiedekunst</w:t>
      </w:r>
      <w:proofErr w:type="spellEnd"/>
      <w:r w:rsidRPr="00465CD7">
        <w:rPr>
          <w:lang w:val="it-IT"/>
        </w:rPr>
        <w:t xml:space="preserve">, in </w:t>
      </w:r>
      <w:proofErr w:type="spellStart"/>
      <w:r w:rsidRPr="00465CD7">
        <w:rPr>
          <w:lang w:val="it-IT"/>
        </w:rPr>
        <w:t>denen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Metalle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mit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großer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Meisterschaft</w:t>
      </w:r>
      <w:proofErr w:type="spellEnd"/>
      <w:r w:rsidRPr="00465CD7">
        <w:rPr>
          <w:lang w:val="it-IT"/>
        </w:rPr>
        <w:t xml:space="preserve"> und Finesse </w:t>
      </w:r>
      <w:proofErr w:type="spellStart"/>
      <w:r w:rsidRPr="00465CD7">
        <w:rPr>
          <w:lang w:val="it-IT"/>
        </w:rPr>
        <w:t>bearbeitet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werden</w:t>
      </w:r>
      <w:proofErr w:type="spellEnd"/>
      <w:r w:rsidRPr="00465CD7">
        <w:rPr>
          <w:lang w:val="it-IT"/>
        </w:rPr>
        <w:t xml:space="preserve">, </w:t>
      </w:r>
      <w:proofErr w:type="spellStart"/>
      <w:r w:rsidRPr="00465CD7">
        <w:rPr>
          <w:lang w:val="it-IT"/>
        </w:rPr>
        <w:t>wie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das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vergoldete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Silberreliquiar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das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Heiligtum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heiligen</w:t>
      </w:r>
      <w:proofErr w:type="spellEnd"/>
      <w:r w:rsidRPr="00465CD7">
        <w:rPr>
          <w:lang w:val="it-IT"/>
        </w:rPr>
        <w:t xml:space="preserve"> Franz von Paola (1936) </w:t>
      </w:r>
      <w:proofErr w:type="spellStart"/>
      <w:r w:rsidRPr="00465CD7">
        <w:rPr>
          <w:lang w:val="it-IT"/>
        </w:rPr>
        <w:t>oder</w:t>
      </w:r>
      <w:proofErr w:type="spellEnd"/>
      <w:r w:rsidRPr="00465CD7">
        <w:rPr>
          <w:lang w:val="it-IT"/>
        </w:rPr>
        <w:t xml:space="preserve"> die Statue </w:t>
      </w:r>
      <w:proofErr w:type="spellStart"/>
      <w:r w:rsidRPr="00465CD7">
        <w:rPr>
          <w:lang w:val="it-IT"/>
        </w:rPr>
        <w:t>des</w:t>
      </w:r>
      <w:proofErr w:type="spellEnd"/>
      <w:r w:rsidRPr="00465CD7">
        <w:rPr>
          <w:lang w:val="it-IT"/>
        </w:rPr>
        <w:t xml:space="preserve"> </w:t>
      </w:r>
      <w:proofErr w:type="spellStart"/>
      <w:r w:rsidRPr="00465CD7">
        <w:rPr>
          <w:lang w:val="it-IT"/>
        </w:rPr>
        <w:t>heiligen</w:t>
      </w:r>
      <w:proofErr w:type="spellEnd"/>
      <w:r w:rsidRPr="00465CD7">
        <w:rPr>
          <w:lang w:val="it-IT"/>
        </w:rPr>
        <w:t xml:space="preserve"> Hormisdas </w:t>
      </w:r>
      <w:proofErr w:type="spellStart"/>
      <w:r w:rsidRPr="00465CD7">
        <w:rPr>
          <w:lang w:val="it-IT"/>
        </w:rPr>
        <w:t>für</w:t>
      </w:r>
      <w:proofErr w:type="spellEnd"/>
      <w:r w:rsidRPr="00465CD7">
        <w:rPr>
          <w:lang w:val="it-IT"/>
        </w:rPr>
        <w:t xml:space="preserve"> die </w:t>
      </w:r>
      <w:proofErr w:type="spellStart"/>
      <w:r w:rsidRPr="00465CD7">
        <w:rPr>
          <w:lang w:val="it-IT"/>
        </w:rPr>
        <w:t>Stiftskirche</w:t>
      </w:r>
      <w:proofErr w:type="spellEnd"/>
      <w:r w:rsidRPr="00465CD7">
        <w:rPr>
          <w:lang w:val="it-IT"/>
        </w:rPr>
        <w:t xml:space="preserve"> Santa Maria in Frosinone (1930).</w:t>
      </w:r>
    </w:p>
    <w:p w14:paraId="12C8A53A" w14:textId="77777777" w:rsidR="004A4E1E" w:rsidRDefault="004A4E1E"/>
    <w:p w14:paraId="1A836483" w14:textId="77777777" w:rsidR="00892A21" w:rsidRPr="00892A21" w:rsidRDefault="00892A21" w:rsidP="00892A21">
      <w:pPr>
        <w:rPr>
          <w:lang w:val="it-IT"/>
        </w:rPr>
      </w:pPr>
      <w:r w:rsidRPr="00892A21">
        <w:rPr>
          <w:b/>
          <w:bCs/>
          <w:lang w:val="it-IT"/>
        </w:rPr>
        <w:t xml:space="preserve">Die </w:t>
      </w:r>
      <w:proofErr w:type="spellStart"/>
      <w:r w:rsidRPr="00892A21">
        <w:rPr>
          <w:b/>
          <w:bCs/>
          <w:lang w:val="it-IT"/>
        </w:rPr>
        <w:t>Gipsothek</w:t>
      </w:r>
      <w:proofErr w:type="spellEnd"/>
    </w:p>
    <w:p w14:paraId="3DB3B0DC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Die </w:t>
      </w:r>
      <w:proofErr w:type="spellStart"/>
      <w:r w:rsidRPr="00892A21">
        <w:rPr>
          <w:lang w:val="it-IT"/>
        </w:rPr>
        <w:t>Sammlung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umfasst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Studien</w:t>
      </w:r>
      <w:proofErr w:type="spellEnd"/>
      <w:r w:rsidRPr="00892A21">
        <w:rPr>
          <w:lang w:val="it-IT"/>
        </w:rPr>
        <w:t xml:space="preserve">, Modelle und </w:t>
      </w:r>
      <w:proofErr w:type="spellStart"/>
      <w:r w:rsidRPr="00892A21">
        <w:rPr>
          <w:lang w:val="it-IT"/>
        </w:rPr>
        <w:t>Skizzen</w:t>
      </w:r>
      <w:proofErr w:type="spellEnd"/>
      <w:r w:rsidRPr="00892A21">
        <w:rPr>
          <w:lang w:val="it-IT"/>
        </w:rPr>
        <w:t xml:space="preserve"> von Werken Enrico Quattrinis, die </w:t>
      </w:r>
      <w:proofErr w:type="spellStart"/>
      <w:r w:rsidRPr="00892A21">
        <w:rPr>
          <w:lang w:val="it-IT"/>
        </w:rPr>
        <w:t>größtenteils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aus</w:t>
      </w:r>
      <w:proofErr w:type="spellEnd"/>
      <w:r w:rsidRPr="00892A21">
        <w:rPr>
          <w:lang w:val="it-IT"/>
        </w:rPr>
        <w:t xml:space="preserve"> dem </w:t>
      </w:r>
      <w:proofErr w:type="spellStart"/>
      <w:r w:rsidRPr="00892A21">
        <w:rPr>
          <w:lang w:val="it-IT"/>
        </w:rPr>
        <w:t>römischen</w:t>
      </w:r>
      <w:proofErr w:type="spellEnd"/>
      <w:r w:rsidRPr="00892A21">
        <w:rPr>
          <w:lang w:val="it-IT"/>
        </w:rPr>
        <w:t xml:space="preserve"> Atelier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Bildhauers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stammen</w:t>
      </w:r>
      <w:proofErr w:type="spellEnd"/>
      <w:r w:rsidRPr="00892A21">
        <w:rPr>
          <w:lang w:val="it-IT"/>
        </w:rPr>
        <w:t xml:space="preserve"> und von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Angehörigen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Künstlers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Gemeinde</w:t>
      </w:r>
      <w:proofErr w:type="spellEnd"/>
      <w:r w:rsidRPr="00892A21">
        <w:rPr>
          <w:lang w:val="it-IT"/>
        </w:rPr>
        <w:t xml:space="preserve"> Todi </w:t>
      </w:r>
      <w:proofErr w:type="spellStart"/>
      <w:r w:rsidRPr="00892A21">
        <w:rPr>
          <w:lang w:val="it-IT"/>
        </w:rPr>
        <w:t>vermacht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wurden</w:t>
      </w:r>
      <w:proofErr w:type="spellEnd"/>
      <w:r w:rsidRPr="00892A21">
        <w:rPr>
          <w:lang w:val="it-IT"/>
        </w:rPr>
        <w:t xml:space="preserve">. Der </w:t>
      </w:r>
      <w:proofErr w:type="spellStart"/>
      <w:r w:rsidRPr="00892A21">
        <w:rPr>
          <w:lang w:val="it-IT"/>
        </w:rPr>
        <w:t>Hauptkern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besteht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Gipsen</w:t>
      </w:r>
      <w:proofErr w:type="spellEnd"/>
      <w:r w:rsidRPr="00892A21">
        <w:rPr>
          <w:lang w:val="it-IT"/>
        </w:rPr>
        <w:t xml:space="preserve"> und </w:t>
      </w:r>
      <w:proofErr w:type="spellStart"/>
      <w:r w:rsidRPr="00892A21">
        <w:rPr>
          <w:lang w:val="it-IT"/>
        </w:rPr>
        <w:t>Terrakotten</w:t>
      </w:r>
      <w:proofErr w:type="spellEnd"/>
      <w:r w:rsidRPr="00892A21">
        <w:rPr>
          <w:lang w:val="it-IT"/>
        </w:rPr>
        <w:t xml:space="preserve">, die in der </w:t>
      </w:r>
      <w:proofErr w:type="spellStart"/>
      <w:r w:rsidRPr="00892A21">
        <w:rPr>
          <w:lang w:val="it-IT"/>
        </w:rPr>
        <w:t>Kirche</w:t>
      </w:r>
      <w:proofErr w:type="spellEnd"/>
      <w:r w:rsidRPr="00892A21">
        <w:rPr>
          <w:lang w:val="it-IT"/>
        </w:rPr>
        <w:t xml:space="preserve"> Sant'Antonio Abate </w:t>
      </w:r>
      <w:proofErr w:type="spellStart"/>
      <w:r w:rsidRPr="00892A21">
        <w:rPr>
          <w:lang w:val="it-IT"/>
        </w:rPr>
        <w:t>ausgestellt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sind</w:t>
      </w:r>
      <w:proofErr w:type="spellEnd"/>
      <w:r w:rsidRPr="00892A21">
        <w:rPr>
          <w:lang w:val="it-IT"/>
        </w:rPr>
        <w:t xml:space="preserve"> – </w:t>
      </w:r>
      <w:proofErr w:type="spellStart"/>
      <w:r w:rsidRPr="00892A21">
        <w:rPr>
          <w:lang w:val="it-IT"/>
        </w:rPr>
        <w:t>ein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nach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chronologischen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Kriterien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geordneter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Rundgang</w:t>
      </w:r>
      <w:proofErr w:type="spellEnd"/>
      <w:r w:rsidRPr="00892A21">
        <w:rPr>
          <w:lang w:val="it-IT"/>
        </w:rPr>
        <w:t xml:space="preserve">, der die lange </w:t>
      </w:r>
      <w:proofErr w:type="spellStart"/>
      <w:r w:rsidRPr="00892A21">
        <w:rPr>
          <w:lang w:val="it-IT"/>
        </w:rPr>
        <w:t>Karriere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aus</w:t>
      </w:r>
      <w:proofErr w:type="spellEnd"/>
      <w:r w:rsidRPr="00892A21">
        <w:rPr>
          <w:lang w:val="it-IT"/>
        </w:rPr>
        <w:t xml:space="preserve"> Todi </w:t>
      </w:r>
      <w:proofErr w:type="spellStart"/>
      <w:r w:rsidRPr="00892A21">
        <w:rPr>
          <w:lang w:val="it-IT"/>
        </w:rPr>
        <w:t>stammenden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Künstlers</w:t>
      </w:r>
      <w:proofErr w:type="spellEnd"/>
      <w:r w:rsidRPr="00892A21">
        <w:rPr>
          <w:lang w:val="it-IT"/>
        </w:rPr>
        <w:t xml:space="preserve"> von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ersten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Jugendwerken</w:t>
      </w:r>
      <w:proofErr w:type="spellEnd"/>
      <w:r w:rsidRPr="00892A21">
        <w:rPr>
          <w:lang w:val="it-IT"/>
        </w:rPr>
        <w:t xml:space="preserve"> bis </w:t>
      </w:r>
      <w:proofErr w:type="spellStart"/>
      <w:r w:rsidRPr="00892A21">
        <w:rPr>
          <w:lang w:val="it-IT"/>
        </w:rPr>
        <w:t>hin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zu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Arbeiten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auf</w:t>
      </w:r>
      <w:proofErr w:type="spellEnd"/>
      <w:r w:rsidRPr="00892A21">
        <w:rPr>
          <w:lang w:val="it-IT"/>
        </w:rPr>
        <w:t xml:space="preserve"> dem </w:t>
      </w:r>
      <w:proofErr w:type="spellStart"/>
      <w:r w:rsidRPr="00892A21">
        <w:rPr>
          <w:lang w:val="it-IT"/>
        </w:rPr>
        <w:t>Höhepunkt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seines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Erfolgs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dokumentiert</w:t>
      </w:r>
      <w:proofErr w:type="spellEnd"/>
      <w:r w:rsidRPr="00892A21">
        <w:rPr>
          <w:lang w:val="it-IT"/>
        </w:rPr>
        <w:t>.</w:t>
      </w:r>
    </w:p>
    <w:p w14:paraId="3194B566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Ein </w:t>
      </w:r>
      <w:proofErr w:type="spellStart"/>
      <w:r w:rsidRPr="00892A21">
        <w:rPr>
          <w:lang w:val="it-IT"/>
        </w:rPr>
        <w:t>fester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Bestandteil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Sammlung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sind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Gipsmodelle</w:t>
      </w:r>
      <w:proofErr w:type="spellEnd"/>
      <w:r w:rsidRPr="00892A21">
        <w:rPr>
          <w:lang w:val="it-IT"/>
        </w:rPr>
        <w:t xml:space="preserve">, von </w:t>
      </w:r>
      <w:proofErr w:type="spellStart"/>
      <w:r w:rsidRPr="00892A21">
        <w:rPr>
          <w:lang w:val="it-IT"/>
        </w:rPr>
        <w:t>denen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einige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beachtliche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Ausmaße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haben</w:t>
      </w:r>
      <w:proofErr w:type="spellEnd"/>
      <w:r w:rsidRPr="00892A21">
        <w:rPr>
          <w:lang w:val="it-IT"/>
        </w:rPr>
        <w:t xml:space="preserve"> und in der </w:t>
      </w:r>
      <w:proofErr w:type="spellStart"/>
      <w:r w:rsidRPr="00892A21">
        <w:rPr>
          <w:lang w:val="it-IT"/>
        </w:rPr>
        <w:t>ehemaligen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Dreifaltigkeitskirche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aufbewahrt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werden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wo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Anordnung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Werke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stimmungsvolle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Atmosphäre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Künstlerateliers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nachempfinden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soll</w:t>
      </w:r>
      <w:proofErr w:type="spellEnd"/>
      <w:r w:rsidRPr="00892A21">
        <w:rPr>
          <w:lang w:val="it-IT"/>
        </w:rPr>
        <w:t xml:space="preserve">. Ein </w:t>
      </w:r>
      <w:proofErr w:type="spellStart"/>
      <w:r w:rsidRPr="00892A21">
        <w:rPr>
          <w:lang w:val="it-IT"/>
        </w:rPr>
        <w:t>wertvolles</w:t>
      </w:r>
      <w:proofErr w:type="spellEnd"/>
      <w:r w:rsidRPr="00892A21">
        <w:rPr>
          <w:lang w:val="it-IT"/>
        </w:rPr>
        <w:t xml:space="preserve"> Erbe,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gebührende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Anerkennung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für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einen</w:t>
      </w:r>
      <w:proofErr w:type="spellEnd"/>
      <w:r w:rsidRPr="00892A21">
        <w:rPr>
          <w:lang w:val="it-IT"/>
        </w:rPr>
        <w:t xml:space="preserve"> Bildhauer </w:t>
      </w:r>
      <w:proofErr w:type="spellStart"/>
      <w:r w:rsidRPr="00892A21">
        <w:rPr>
          <w:lang w:val="it-IT"/>
        </w:rPr>
        <w:t>darstellt</w:t>
      </w:r>
      <w:proofErr w:type="spellEnd"/>
      <w:r w:rsidRPr="00892A21">
        <w:rPr>
          <w:lang w:val="it-IT"/>
        </w:rPr>
        <w:t xml:space="preserve">, der </w:t>
      </w:r>
      <w:proofErr w:type="spellStart"/>
      <w:r w:rsidRPr="00892A21">
        <w:rPr>
          <w:lang w:val="it-IT"/>
        </w:rPr>
        <w:t>zu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aktivsten</w:t>
      </w:r>
      <w:proofErr w:type="spellEnd"/>
      <w:r w:rsidRPr="00892A21">
        <w:rPr>
          <w:lang w:val="it-IT"/>
        </w:rPr>
        <w:t xml:space="preserve"> und </w:t>
      </w:r>
      <w:proofErr w:type="spellStart"/>
      <w:r w:rsidRPr="00892A21">
        <w:rPr>
          <w:lang w:val="it-IT"/>
        </w:rPr>
        <w:t>gefragtesten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ersten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Drittel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20. </w:t>
      </w:r>
      <w:proofErr w:type="spellStart"/>
      <w:r w:rsidRPr="00892A21">
        <w:rPr>
          <w:lang w:val="it-IT"/>
        </w:rPr>
        <w:t>Jahrhunderts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gehörte</w:t>
      </w:r>
      <w:proofErr w:type="spellEnd"/>
      <w:r w:rsidRPr="00892A21">
        <w:rPr>
          <w:lang w:val="it-IT"/>
        </w:rPr>
        <w:t>.</w:t>
      </w:r>
    </w:p>
    <w:p w14:paraId="30FFDCDA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Die </w:t>
      </w:r>
      <w:proofErr w:type="spellStart"/>
      <w:r w:rsidRPr="00892A21">
        <w:rPr>
          <w:lang w:val="it-IT"/>
        </w:rPr>
        <w:t>Gipsothek</w:t>
      </w:r>
      <w:proofErr w:type="spellEnd"/>
      <w:r w:rsidRPr="00892A21">
        <w:rPr>
          <w:lang w:val="it-IT"/>
        </w:rPr>
        <w:t xml:space="preserve"> ist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Ergebnis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bemerkenswerten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Restaurierungsmaßnahme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Ausstellungsräume</w:t>
      </w:r>
      <w:proofErr w:type="spellEnd"/>
      <w:r w:rsidRPr="00892A21">
        <w:rPr>
          <w:lang w:val="it-IT"/>
        </w:rPr>
        <w:t xml:space="preserve"> und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Materials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seit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1980er </w:t>
      </w:r>
      <w:proofErr w:type="spellStart"/>
      <w:r w:rsidRPr="00892A21">
        <w:rPr>
          <w:lang w:val="it-IT"/>
        </w:rPr>
        <w:t>Jahren</w:t>
      </w:r>
      <w:proofErr w:type="spellEnd"/>
      <w:r w:rsidRPr="00892A21">
        <w:rPr>
          <w:lang w:val="it-IT"/>
        </w:rPr>
        <w:t xml:space="preserve"> in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Depots der </w:t>
      </w:r>
      <w:proofErr w:type="spellStart"/>
      <w:r w:rsidRPr="00892A21">
        <w:rPr>
          <w:lang w:val="it-IT"/>
        </w:rPr>
        <w:t>Gemeinde</w:t>
      </w:r>
      <w:proofErr w:type="spellEnd"/>
      <w:r w:rsidRPr="00892A21">
        <w:rPr>
          <w:lang w:val="it-IT"/>
        </w:rPr>
        <w:t xml:space="preserve"> Todi </w:t>
      </w:r>
      <w:proofErr w:type="spellStart"/>
      <w:r w:rsidRPr="00892A21">
        <w:rPr>
          <w:lang w:val="it-IT"/>
        </w:rPr>
        <w:t>aufbewahrt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</w:t>
      </w:r>
      <w:proofErr w:type="spellEnd"/>
      <w:r w:rsidRPr="00892A21">
        <w:rPr>
          <w:lang w:val="it-IT"/>
        </w:rPr>
        <w:t xml:space="preserve">. </w:t>
      </w:r>
      <w:proofErr w:type="spellStart"/>
      <w:r w:rsidRPr="00892A21">
        <w:rPr>
          <w:lang w:val="it-IT"/>
        </w:rPr>
        <w:t>Dieses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Projekt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durch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Beitrag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Zusammenarbeit</w:t>
      </w:r>
      <w:proofErr w:type="spellEnd"/>
      <w:r w:rsidRPr="00892A21">
        <w:rPr>
          <w:lang w:val="it-IT"/>
        </w:rPr>
        <w:t xml:space="preserve"> und Synergie </w:t>
      </w:r>
      <w:proofErr w:type="spellStart"/>
      <w:r w:rsidRPr="00892A21">
        <w:rPr>
          <w:lang w:val="it-IT"/>
        </w:rPr>
        <w:lastRenderedPageBreak/>
        <w:t>ermöglicht</w:t>
      </w:r>
      <w:proofErr w:type="spellEnd"/>
      <w:r w:rsidRPr="00892A21">
        <w:rPr>
          <w:lang w:val="it-IT"/>
        </w:rPr>
        <w:t>.</w:t>
      </w:r>
    </w:p>
    <w:p w14:paraId="40BDAD1E" w14:textId="77777777" w:rsidR="00465CD7" w:rsidRDefault="00465CD7"/>
    <w:p w14:paraId="43BC732B" w14:textId="77777777" w:rsidR="00892A21" w:rsidRPr="00892A21" w:rsidRDefault="00892A21" w:rsidP="00892A21">
      <w:pPr>
        <w:rPr>
          <w:lang w:val="it-IT"/>
        </w:rPr>
      </w:pPr>
      <w:r w:rsidRPr="00892A21">
        <w:rPr>
          <w:b/>
          <w:bCs/>
          <w:lang w:val="it-IT"/>
        </w:rPr>
        <w:t xml:space="preserve">Die </w:t>
      </w:r>
      <w:proofErr w:type="spellStart"/>
      <w:r w:rsidRPr="00892A21">
        <w:rPr>
          <w:b/>
          <w:bCs/>
          <w:lang w:val="it-IT"/>
        </w:rPr>
        <w:t>Kirche</w:t>
      </w:r>
      <w:proofErr w:type="spellEnd"/>
      <w:r w:rsidRPr="00892A21">
        <w:rPr>
          <w:b/>
          <w:bCs/>
          <w:lang w:val="it-IT"/>
        </w:rPr>
        <w:t xml:space="preserve"> der </w:t>
      </w:r>
      <w:proofErr w:type="spellStart"/>
      <w:r w:rsidRPr="00892A21">
        <w:rPr>
          <w:b/>
          <w:bCs/>
          <w:lang w:val="it-IT"/>
        </w:rPr>
        <w:t>Heiligsten</w:t>
      </w:r>
      <w:proofErr w:type="spellEnd"/>
      <w:r w:rsidRPr="00892A21">
        <w:rPr>
          <w:b/>
          <w:bCs/>
          <w:lang w:val="it-IT"/>
        </w:rPr>
        <w:t xml:space="preserve"> </w:t>
      </w:r>
      <w:proofErr w:type="spellStart"/>
      <w:r w:rsidRPr="00892A21">
        <w:rPr>
          <w:b/>
          <w:bCs/>
          <w:lang w:val="it-IT"/>
        </w:rPr>
        <w:t>Dreifaltigkeit</w:t>
      </w:r>
      <w:proofErr w:type="spellEnd"/>
    </w:p>
    <w:p w14:paraId="2F9B0978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Die in der </w:t>
      </w:r>
      <w:proofErr w:type="spellStart"/>
      <w:r w:rsidRPr="00892A21">
        <w:rPr>
          <w:lang w:val="it-IT"/>
        </w:rPr>
        <w:t>Nähe</w:t>
      </w:r>
      <w:proofErr w:type="spellEnd"/>
      <w:r w:rsidRPr="00892A21">
        <w:rPr>
          <w:lang w:val="it-IT"/>
        </w:rPr>
        <w:t xml:space="preserve"> der Porta Catena </w:t>
      </w:r>
      <w:proofErr w:type="spellStart"/>
      <w:r w:rsidRPr="00892A21">
        <w:rPr>
          <w:lang w:val="it-IT"/>
        </w:rPr>
        <w:t>errichtete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Kirche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</w:t>
      </w:r>
      <w:proofErr w:type="spellEnd"/>
      <w:r w:rsidRPr="00892A21">
        <w:rPr>
          <w:lang w:val="it-IT"/>
        </w:rPr>
        <w:t xml:space="preserve"> 1536 </w:t>
      </w:r>
      <w:proofErr w:type="spellStart"/>
      <w:r w:rsidRPr="00892A21">
        <w:rPr>
          <w:lang w:val="it-IT"/>
        </w:rPr>
        <w:t>fertiggestellt</w:t>
      </w:r>
      <w:proofErr w:type="spellEnd"/>
      <w:r w:rsidRPr="00892A21">
        <w:rPr>
          <w:lang w:val="it-IT"/>
        </w:rPr>
        <w:t xml:space="preserve"> und war von Anfang an Sitz der </w:t>
      </w:r>
      <w:proofErr w:type="spellStart"/>
      <w:r w:rsidRPr="00892A21">
        <w:rPr>
          <w:lang w:val="it-IT"/>
        </w:rPr>
        <w:t>Laienbruderschaft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Heiligsten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Dreifaltigkeit</w:t>
      </w:r>
      <w:proofErr w:type="spellEnd"/>
      <w:r w:rsidRPr="00892A21">
        <w:rPr>
          <w:lang w:val="it-IT"/>
        </w:rPr>
        <w:t xml:space="preserve">. </w:t>
      </w:r>
      <w:proofErr w:type="spellStart"/>
      <w:r w:rsidRPr="00892A21">
        <w:rPr>
          <w:lang w:val="it-IT"/>
        </w:rPr>
        <w:t>Auf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ihren</w:t>
      </w:r>
      <w:proofErr w:type="spellEnd"/>
      <w:r w:rsidRPr="00892A21">
        <w:rPr>
          <w:lang w:val="it-IT"/>
        </w:rPr>
        <w:t xml:space="preserve"> Bau </w:t>
      </w:r>
      <w:proofErr w:type="spellStart"/>
      <w:r w:rsidRPr="00892A21">
        <w:rPr>
          <w:lang w:val="it-IT"/>
        </w:rPr>
        <w:t>folgte</w:t>
      </w:r>
      <w:proofErr w:type="spellEnd"/>
      <w:r w:rsidRPr="00892A21">
        <w:rPr>
          <w:lang w:val="it-IT"/>
        </w:rPr>
        <w:t xml:space="preserve"> 1561 der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Klosters</w:t>
      </w:r>
      <w:proofErr w:type="spellEnd"/>
      <w:r w:rsidRPr="00892A21">
        <w:rPr>
          <w:lang w:val="it-IT"/>
        </w:rPr>
        <w:t xml:space="preserve">, in dem </w:t>
      </w:r>
      <w:proofErr w:type="spellStart"/>
      <w:r w:rsidRPr="00892A21">
        <w:rPr>
          <w:lang w:val="it-IT"/>
        </w:rPr>
        <w:t>sich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Augustinerinnen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niederließen</w:t>
      </w:r>
      <w:proofErr w:type="spellEnd"/>
      <w:r w:rsidRPr="00892A21">
        <w:rPr>
          <w:lang w:val="it-IT"/>
        </w:rPr>
        <w:t>.</w:t>
      </w:r>
    </w:p>
    <w:p w14:paraId="69C71A0E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Im 18. </w:t>
      </w:r>
      <w:proofErr w:type="spellStart"/>
      <w:r w:rsidRPr="00892A21">
        <w:rPr>
          <w:lang w:val="it-IT"/>
        </w:rPr>
        <w:t>Jahrhundert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Gebäude</w:t>
      </w:r>
      <w:proofErr w:type="spellEnd"/>
      <w:r w:rsidRPr="00892A21">
        <w:rPr>
          <w:lang w:val="it-IT"/>
        </w:rPr>
        <w:t xml:space="preserve"> in </w:t>
      </w:r>
      <w:proofErr w:type="spellStart"/>
      <w:r w:rsidRPr="00892A21">
        <w:rPr>
          <w:lang w:val="it-IT"/>
        </w:rPr>
        <w:t>seiner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heutigen</w:t>
      </w:r>
      <w:proofErr w:type="spellEnd"/>
      <w:r w:rsidRPr="00892A21">
        <w:rPr>
          <w:lang w:val="it-IT"/>
        </w:rPr>
        <w:t xml:space="preserve"> Form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einem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oktogonalen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Grundriss</w:t>
      </w:r>
      <w:proofErr w:type="spellEnd"/>
      <w:r w:rsidRPr="00892A21">
        <w:rPr>
          <w:lang w:val="it-IT"/>
        </w:rPr>
        <w:t xml:space="preserve"> und </w:t>
      </w:r>
      <w:proofErr w:type="spellStart"/>
      <w:r w:rsidRPr="00892A21">
        <w:rPr>
          <w:lang w:val="it-IT"/>
        </w:rPr>
        <w:t>einer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kuppelartigen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Überdachung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restauriert</w:t>
      </w:r>
      <w:proofErr w:type="spellEnd"/>
      <w:r w:rsidRPr="00892A21">
        <w:rPr>
          <w:lang w:val="it-IT"/>
        </w:rPr>
        <w:t xml:space="preserve">. Die </w:t>
      </w:r>
      <w:proofErr w:type="spellStart"/>
      <w:r w:rsidRPr="00892A21">
        <w:rPr>
          <w:lang w:val="it-IT"/>
        </w:rPr>
        <w:t>Kuppel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</w:t>
      </w:r>
      <w:proofErr w:type="spellEnd"/>
      <w:r w:rsidRPr="00892A21">
        <w:rPr>
          <w:lang w:val="it-IT"/>
        </w:rPr>
        <w:t xml:space="preserve"> in </w:t>
      </w:r>
      <w:proofErr w:type="spellStart"/>
      <w:r w:rsidRPr="00892A21">
        <w:rPr>
          <w:lang w:val="it-IT"/>
        </w:rPr>
        <w:t>Leimfarbentechnik</w:t>
      </w:r>
      <w:proofErr w:type="spellEnd"/>
      <w:r w:rsidRPr="00892A21">
        <w:rPr>
          <w:lang w:val="it-IT"/>
        </w:rPr>
        <w:t xml:space="preserve"> von Carlo Lamparelli (</w:t>
      </w:r>
      <w:proofErr w:type="spellStart"/>
      <w:r w:rsidRPr="00892A21">
        <w:rPr>
          <w:lang w:val="it-IT"/>
        </w:rPr>
        <w:t>um</w:t>
      </w:r>
      <w:proofErr w:type="spellEnd"/>
      <w:r w:rsidRPr="00892A21">
        <w:rPr>
          <w:lang w:val="it-IT"/>
        </w:rPr>
        <w:t xml:space="preserve"> 1660 – 1727) </w:t>
      </w:r>
      <w:proofErr w:type="spellStart"/>
      <w:r w:rsidRPr="00892A21">
        <w:rPr>
          <w:lang w:val="it-IT"/>
        </w:rPr>
        <w:t>dekoriert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einem</w:t>
      </w:r>
      <w:proofErr w:type="spellEnd"/>
      <w:r w:rsidRPr="00892A21">
        <w:rPr>
          <w:lang w:val="it-IT"/>
        </w:rPr>
        <w:t xml:space="preserve"> Künstler </w:t>
      </w:r>
      <w:proofErr w:type="spellStart"/>
      <w:r w:rsidRPr="00892A21">
        <w:rPr>
          <w:lang w:val="it-IT"/>
        </w:rPr>
        <w:t>aus</w:t>
      </w:r>
      <w:proofErr w:type="spellEnd"/>
      <w:r w:rsidRPr="00892A21">
        <w:rPr>
          <w:lang w:val="it-IT"/>
        </w:rPr>
        <w:t xml:space="preserve"> Spello und Schüler von Giacinto Brandi in Rom, der </w:t>
      </w:r>
      <w:proofErr w:type="spellStart"/>
      <w:r w:rsidRPr="00892A21">
        <w:rPr>
          <w:lang w:val="it-IT"/>
        </w:rPr>
        <w:t>dort</w:t>
      </w:r>
      <w:proofErr w:type="spellEnd"/>
      <w:r w:rsidRPr="00892A21">
        <w:rPr>
          <w:lang w:val="it-IT"/>
        </w:rPr>
        <w:t xml:space="preserve"> </w:t>
      </w:r>
      <w:r w:rsidRPr="00892A21">
        <w:rPr>
          <w:i/>
          <w:iCs/>
          <w:lang w:val="it-IT"/>
        </w:rPr>
        <w:t xml:space="preserve">Die </w:t>
      </w:r>
      <w:proofErr w:type="spellStart"/>
      <w:r w:rsidRPr="00892A21">
        <w:rPr>
          <w:i/>
          <w:iCs/>
          <w:lang w:val="it-IT"/>
        </w:rPr>
        <w:t>Dreifaltigkeit</w:t>
      </w:r>
      <w:proofErr w:type="spellEnd"/>
      <w:r w:rsidRPr="00892A21">
        <w:rPr>
          <w:i/>
          <w:iCs/>
          <w:lang w:val="it-IT"/>
        </w:rPr>
        <w:t xml:space="preserve">, die Madonna, </w:t>
      </w:r>
      <w:proofErr w:type="spellStart"/>
      <w:r w:rsidRPr="00892A21">
        <w:rPr>
          <w:i/>
          <w:iCs/>
          <w:lang w:val="it-IT"/>
        </w:rPr>
        <w:t>den</w:t>
      </w:r>
      <w:proofErr w:type="spellEnd"/>
      <w:r w:rsidRPr="00892A21">
        <w:rPr>
          <w:i/>
          <w:iCs/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heiligen</w:t>
      </w:r>
      <w:proofErr w:type="spellEnd"/>
      <w:r w:rsidRPr="00892A21">
        <w:rPr>
          <w:i/>
          <w:iCs/>
          <w:lang w:val="it-IT"/>
        </w:rPr>
        <w:t xml:space="preserve"> Fortunatus, </w:t>
      </w:r>
      <w:proofErr w:type="spellStart"/>
      <w:r w:rsidRPr="00892A21">
        <w:rPr>
          <w:i/>
          <w:iCs/>
          <w:lang w:val="it-IT"/>
        </w:rPr>
        <w:t>den</w:t>
      </w:r>
      <w:proofErr w:type="spellEnd"/>
      <w:r w:rsidRPr="00892A21">
        <w:rPr>
          <w:i/>
          <w:iCs/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heiligen</w:t>
      </w:r>
      <w:proofErr w:type="spellEnd"/>
      <w:r w:rsidRPr="00892A21">
        <w:rPr>
          <w:i/>
          <w:iCs/>
          <w:lang w:val="it-IT"/>
        </w:rPr>
        <w:t xml:space="preserve"> Vinzenz Ferrer und </w:t>
      </w:r>
      <w:proofErr w:type="spellStart"/>
      <w:r w:rsidRPr="00892A21">
        <w:rPr>
          <w:i/>
          <w:iCs/>
          <w:lang w:val="it-IT"/>
        </w:rPr>
        <w:t>eine</w:t>
      </w:r>
      <w:proofErr w:type="spellEnd"/>
      <w:r w:rsidRPr="00892A21">
        <w:rPr>
          <w:i/>
          <w:iCs/>
          <w:lang w:val="it-IT"/>
        </w:rPr>
        <w:t xml:space="preserve"> Glorie </w:t>
      </w:r>
      <w:proofErr w:type="spellStart"/>
      <w:r w:rsidRPr="00892A21">
        <w:rPr>
          <w:i/>
          <w:iCs/>
          <w:lang w:val="it-IT"/>
        </w:rPr>
        <w:t>musizierender</w:t>
      </w:r>
      <w:proofErr w:type="spellEnd"/>
      <w:r w:rsidRPr="00892A21">
        <w:rPr>
          <w:i/>
          <w:iCs/>
          <w:lang w:val="it-IT"/>
        </w:rPr>
        <w:t xml:space="preserve"> Engel</w:t>
      </w:r>
      <w:r w:rsidRPr="00892A21">
        <w:rPr>
          <w:lang w:val="it-IT"/>
        </w:rPr>
        <w:t xml:space="preserve"> malte.</w:t>
      </w:r>
    </w:p>
    <w:p w14:paraId="163F86A5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Die </w:t>
      </w:r>
      <w:proofErr w:type="spellStart"/>
      <w:r w:rsidRPr="00892A21">
        <w:rPr>
          <w:lang w:val="it-IT"/>
        </w:rPr>
        <w:t>Kirche</w:t>
      </w:r>
      <w:proofErr w:type="spellEnd"/>
      <w:r w:rsidRPr="00892A21">
        <w:rPr>
          <w:lang w:val="it-IT"/>
        </w:rPr>
        <w:t xml:space="preserve"> war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drei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Altären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ausgestattet</w:t>
      </w:r>
      <w:proofErr w:type="spellEnd"/>
      <w:r w:rsidRPr="00892A21">
        <w:rPr>
          <w:lang w:val="it-IT"/>
        </w:rPr>
        <w:t xml:space="preserve">: </w:t>
      </w:r>
      <w:proofErr w:type="spellStart"/>
      <w:r w:rsidRPr="00892A21">
        <w:rPr>
          <w:lang w:val="it-IT"/>
        </w:rPr>
        <w:t>Auf</w:t>
      </w:r>
      <w:proofErr w:type="spellEnd"/>
      <w:r w:rsidRPr="00892A21">
        <w:rPr>
          <w:lang w:val="it-IT"/>
        </w:rPr>
        <w:t xml:space="preserve"> dem </w:t>
      </w:r>
      <w:proofErr w:type="spellStart"/>
      <w:r w:rsidRPr="00892A21">
        <w:rPr>
          <w:lang w:val="it-IT"/>
        </w:rPr>
        <w:t>Hochaltar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befand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sich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Gemälde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Darstellung</w:t>
      </w:r>
      <w:proofErr w:type="spellEnd"/>
      <w:r w:rsidRPr="00892A21">
        <w:rPr>
          <w:lang w:val="it-IT"/>
        </w:rPr>
        <w:t xml:space="preserve"> </w:t>
      </w:r>
      <w:r w:rsidRPr="00892A21">
        <w:rPr>
          <w:i/>
          <w:iCs/>
          <w:lang w:val="it-IT"/>
        </w:rPr>
        <w:t xml:space="preserve">Die </w:t>
      </w:r>
      <w:proofErr w:type="spellStart"/>
      <w:r w:rsidRPr="00892A21">
        <w:rPr>
          <w:i/>
          <w:iCs/>
          <w:lang w:val="it-IT"/>
        </w:rPr>
        <w:t>Heiligste</w:t>
      </w:r>
      <w:proofErr w:type="spellEnd"/>
      <w:r w:rsidRPr="00892A21">
        <w:rPr>
          <w:i/>
          <w:iCs/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Dreifaltigkeit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zugeschrieben</w:t>
      </w:r>
      <w:proofErr w:type="spellEnd"/>
      <w:r w:rsidRPr="00892A21">
        <w:rPr>
          <w:lang w:val="it-IT"/>
        </w:rPr>
        <w:t xml:space="preserve"> an Giovanni di Pietro, </w:t>
      </w:r>
      <w:proofErr w:type="spellStart"/>
      <w:r w:rsidRPr="00892A21">
        <w:rPr>
          <w:lang w:val="it-IT"/>
        </w:rPr>
        <w:t>genannt</w:t>
      </w:r>
      <w:proofErr w:type="spellEnd"/>
      <w:r w:rsidRPr="00892A21">
        <w:rPr>
          <w:lang w:val="it-IT"/>
        </w:rPr>
        <w:t xml:space="preserve"> Lo Spagna; die </w:t>
      </w:r>
      <w:proofErr w:type="spellStart"/>
      <w:r w:rsidRPr="00892A21">
        <w:rPr>
          <w:lang w:val="it-IT"/>
        </w:rPr>
        <w:t>beiden</w:t>
      </w:r>
      <w:proofErr w:type="spellEnd"/>
      <w:r w:rsidRPr="00892A21">
        <w:rPr>
          <w:lang w:val="it-IT"/>
        </w:rPr>
        <w:t xml:space="preserve"> Seitenaltäre </w:t>
      </w:r>
      <w:proofErr w:type="spellStart"/>
      <w:r w:rsidRPr="00892A21">
        <w:rPr>
          <w:lang w:val="it-IT"/>
        </w:rPr>
        <w:t>waren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jeweils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Heiligen</w:t>
      </w:r>
      <w:proofErr w:type="spellEnd"/>
      <w:r w:rsidRPr="00892A21">
        <w:rPr>
          <w:i/>
          <w:iCs/>
          <w:lang w:val="it-IT"/>
        </w:rPr>
        <w:t xml:space="preserve"> Familie und dem </w:t>
      </w:r>
      <w:proofErr w:type="spellStart"/>
      <w:r w:rsidRPr="00892A21">
        <w:rPr>
          <w:i/>
          <w:iCs/>
          <w:lang w:val="it-IT"/>
        </w:rPr>
        <w:t>heiligen</w:t>
      </w:r>
      <w:proofErr w:type="spellEnd"/>
      <w:r w:rsidRPr="00892A21">
        <w:rPr>
          <w:i/>
          <w:iCs/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Johannesknaben</w:t>
      </w:r>
      <w:proofErr w:type="spellEnd"/>
      <w:r w:rsidRPr="00892A21">
        <w:rPr>
          <w:lang w:val="it-IT"/>
        </w:rPr>
        <w:t xml:space="preserve"> von Francesco Mancini </w:t>
      </w:r>
      <w:proofErr w:type="spellStart"/>
      <w:r w:rsidRPr="00892A21">
        <w:rPr>
          <w:lang w:val="it-IT"/>
        </w:rPr>
        <w:t>sowie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einem</w:t>
      </w:r>
      <w:proofErr w:type="spellEnd"/>
      <w:r w:rsidRPr="00892A21">
        <w:rPr>
          <w:lang w:val="it-IT"/>
        </w:rPr>
        <w:t xml:space="preserve"> Gemälde der </w:t>
      </w:r>
      <w:proofErr w:type="spellStart"/>
      <w:r w:rsidRPr="00892A21">
        <w:rPr>
          <w:i/>
          <w:iCs/>
          <w:lang w:val="it-IT"/>
        </w:rPr>
        <w:t>Heiligen</w:t>
      </w:r>
      <w:proofErr w:type="spellEnd"/>
      <w:r w:rsidRPr="00892A21">
        <w:rPr>
          <w:i/>
          <w:iCs/>
          <w:lang w:val="it-IT"/>
        </w:rPr>
        <w:t xml:space="preserve"> Augustinus und Monika</w:t>
      </w:r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zugeschrieben</w:t>
      </w:r>
      <w:proofErr w:type="spellEnd"/>
      <w:r w:rsidRPr="00892A21">
        <w:rPr>
          <w:lang w:val="it-IT"/>
        </w:rPr>
        <w:t xml:space="preserve"> an Giacinto Boccanera, </w:t>
      </w:r>
      <w:proofErr w:type="spellStart"/>
      <w:r w:rsidRPr="00892A21">
        <w:rPr>
          <w:lang w:val="it-IT"/>
        </w:rPr>
        <w:t>geschmückt</w:t>
      </w:r>
      <w:proofErr w:type="spellEnd"/>
      <w:r w:rsidRPr="00892A21">
        <w:rPr>
          <w:lang w:val="it-IT"/>
        </w:rPr>
        <w:t xml:space="preserve">. Die </w:t>
      </w:r>
      <w:proofErr w:type="spellStart"/>
      <w:r w:rsidRPr="00892A21">
        <w:rPr>
          <w:lang w:val="it-IT"/>
        </w:rPr>
        <w:t>Werke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werden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heute</w:t>
      </w:r>
      <w:proofErr w:type="spellEnd"/>
      <w:r w:rsidRPr="00892A21">
        <w:rPr>
          <w:lang w:val="it-IT"/>
        </w:rPr>
        <w:t xml:space="preserve"> in der Pinacoteca Civica </w:t>
      </w:r>
      <w:proofErr w:type="spellStart"/>
      <w:r w:rsidRPr="00892A21">
        <w:rPr>
          <w:lang w:val="it-IT"/>
        </w:rPr>
        <w:t>aufbewahrt</w:t>
      </w:r>
      <w:proofErr w:type="spellEnd"/>
      <w:r w:rsidRPr="00892A21">
        <w:rPr>
          <w:lang w:val="it-IT"/>
        </w:rPr>
        <w:t>.</w:t>
      </w:r>
    </w:p>
    <w:p w14:paraId="1E1D2F93" w14:textId="77777777" w:rsidR="00892A21" w:rsidRPr="00892A21" w:rsidRDefault="00892A21" w:rsidP="00892A21">
      <w:pPr>
        <w:rPr>
          <w:lang w:val="it-IT"/>
        </w:rPr>
      </w:pPr>
      <w:proofErr w:type="spellStart"/>
      <w:r w:rsidRPr="00892A21">
        <w:rPr>
          <w:lang w:val="it-IT"/>
        </w:rPr>
        <w:t>Infolge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Ereignisse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napoleonischen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Ära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Kloster und die </w:t>
      </w:r>
      <w:proofErr w:type="spellStart"/>
      <w:r w:rsidRPr="00892A21">
        <w:rPr>
          <w:lang w:val="it-IT"/>
        </w:rPr>
        <w:t>Kirche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aufgelöst</w:t>
      </w:r>
      <w:proofErr w:type="spellEnd"/>
      <w:r w:rsidRPr="00892A21">
        <w:rPr>
          <w:lang w:val="it-IT"/>
        </w:rPr>
        <w:t xml:space="preserve"> und viele der </w:t>
      </w:r>
      <w:proofErr w:type="spellStart"/>
      <w:r w:rsidRPr="00892A21">
        <w:rPr>
          <w:lang w:val="it-IT"/>
        </w:rPr>
        <w:t>Güter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veräußert</w:t>
      </w:r>
      <w:proofErr w:type="spellEnd"/>
      <w:r w:rsidRPr="00892A21">
        <w:rPr>
          <w:lang w:val="it-IT"/>
        </w:rPr>
        <w:t xml:space="preserve">. Ab 1817 war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Kloster Sitz der Maestre Pie, </w:t>
      </w:r>
      <w:proofErr w:type="spellStart"/>
      <w:r w:rsidRPr="00892A21">
        <w:rPr>
          <w:lang w:val="it-IT"/>
        </w:rPr>
        <w:t>während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nach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Einigung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Italiens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gesamte</w:t>
      </w:r>
      <w:proofErr w:type="spellEnd"/>
      <w:r w:rsidRPr="00892A21">
        <w:rPr>
          <w:lang w:val="it-IT"/>
        </w:rPr>
        <w:t xml:space="preserve"> Komplex in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Besitz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Gemeinde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überging</w:t>
      </w:r>
      <w:proofErr w:type="spellEnd"/>
      <w:r w:rsidRPr="00892A21">
        <w:rPr>
          <w:lang w:val="it-IT"/>
        </w:rPr>
        <w:t>.</w:t>
      </w:r>
    </w:p>
    <w:p w14:paraId="60B6E6C1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Das in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letzten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Jahren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vollständig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renovierte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Gebäude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beherbergt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heute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Gipsothek</w:t>
      </w:r>
      <w:proofErr w:type="spellEnd"/>
      <w:r w:rsidRPr="00892A21">
        <w:rPr>
          <w:lang w:val="it-IT"/>
        </w:rPr>
        <w:t xml:space="preserve"> Enrico Quattrini.</w:t>
      </w:r>
    </w:p>
    <w:p w14:paraId="63BF5779" w14:textId="77777777" w:rsidR="00892A21" w:rsidRPr="00892A21" w:rsidRDefault="00892A21" w:rsidP="00892A21">
      <w:pPr>
        <w:rPr>
          <w:lang w:val="it-IT"/>
        </w:rPr>
      </w:pPr>
      <w:r w:rsidRPr="00892A21">
        <w:rPr>
          <w:b/>
          <w:bCs/>
          <w:lang w:val="it-IT"/>
        </w:rPr>
        <w:t xml:space="preserve">Die </w:t>
      </w:r>
      <w:proofErr w:type="spellStart"/>
      <w:r w:rsidRPr="00892A21">
        <w:rPr>
          <w:b/>
          <w:bCs/>
          <w:lang w:val="it-IT"/>
        </w:rPr>
        <w:t>Kirche</w:t>
      </w:r>
      <w:proofErr w:type="spellEnd"/>
      <w:r w:rsidRPr="00892A21">
        <w:rPr>
          <w:b/>
          <w:bCs/>
          <w:lang w:val="it-IT"/>
        </w:rPr>
        <w:t xml:space="preserve"> Sant'Antonio Abate</w:t>
      </w:r>
    </w:p>
    <w:p w14:paraId="3E8BA33C" w14:textId="77777777" w:rsidR="00892A21" w:rsidRPr="00892A21" w:rsidRDefault="00892A21" w:rsidP="00892A21">
      <w:pPr>
        <w:rPr>
          <w:lang w:val="it-IT"/>
        </w:rPr>
      </w:pPr>
      <w:proofErr w:type="spellStart"/>
      <w:r w:rsidRPr="00892A21">
        <w:rPr>
          <w:lang w:val="it-IT"/>
        </w:rPr>
        <w:t>Ursprünglich</w:t>
      </w:r>
      <w:proofErr w:type="spellEnd"/>
      <w:r w:rsidRPr="00892A21">
        <w:rPr>
          <w:lang w:val="it-IT"/>
        </w:rPr>
        <w:t xml:space="preserve"> war die </w:t>
      </w:r>
      <w:proofErr w:type="spellStart"/>
      <w:r w:rsidRPr="00892A21">
        <w:rPr>
          <w:lang w:val="it-IT"/>
        </w:rPr>
        <w:t>Kirche</w:t>
      </w:r>
      <w:proofErr w:type="spellEnd"/>
      <w:r w:rsidRPr="00892A21">
        <w:rPr>
          <w:lang w:val="it-IT"/>
        </w:rPr>
        <w:t xml:space="preserve"> Sant'Antonio Abate </w:t>
      </w:r>
      <w:proofErr w:type="spellStart"/>
      <w:r w:rsidRPr="00892A21">
        <w:rPr>
          <w:lang w:val="it-IT"/>
        </w:rPr>
        <w:t>ein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seit</w:t>
      </w:r>
      <w:proofErr w:type="spellEnd"/>
      <w:r w:rsidRPr="00892A21">
        <w:rPr>
          <w:lang w:val="it-IT"/>
        </w:rPr>
        <w:t xml:space="preserve"> 1360 </w:t>
      </w:r>
      <w:proofErr w:type="spellStart"/>
      <w:r w:rsidRPr="00892A21">
        <w:rPr>
          <w:lang w:val="it-IT"/>
        </w:rPr>
        <w:t>bezeugtes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Oratorium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im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Dienste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angrenzenden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Krankenhauses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von der </w:t>
      </w:r>
      <w:proofErr w:type="spellStart"/>
      <w:r w:rsidRPr="00892A21">
        <w:rPr>
          <w:lang w:val="it-IT"/>
        </w:rPr>
        <w:t>Schuhmacherbruderschaft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errichtet</w:t>
      </w:r>
      <w:proofErr w:type="spellEnd"/>
      <w:r w:rsidRPr="00892A21">
        <w:rPr>
          <w:lang w:val="it-IT"/>
        </w:rPr>
        <w:t xml:space="preserve"> und </w:t>
      </w:r>
      <w:proofErr w:type="spellStart"/>
      <w:r w:rsidRPr="00892A21">
        <w:rPr>
          <w:lang w:val="it-IT"/>
        </w:rPr>
        <w:t>gegründet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worden</w:t>
      </w:r>
      <w:proofErr w:type="spellEnd"/>
      <w:r w:rsidRPr="00892A21">
        <w:rPr>
          <w:lang w:val="it-IT"/>
        </w:rPr>
        <w:t xml:space="preserve"> war: Die </w:t>
      </w:r>
      <w:proofErr w:type="spellStart"/>
      <w:r w:rsidRPr="00892A21">
        <w:rPr>
          <w:lang w:val="it-IT"/>
        </w:rPr>
        <w:t>Nähe</w:t>
      </w:r>
      <w:proofErr w:type="spellEnd"/>
      <w:r w:rsidRPr="00892A21">
        <w:rPr>
          <w:lang w:val="it-IT"/>
        </w:rPr>
        <w:t xml:space="preserve"> zum </w:t>
      </w:r>
      <w:proofErr w:type="spellStart"/>
      <w:r w:rsidRPr="00892A21">
        <w:rPr>
          <w:lang w:val="it-IT"/>
        </w:rPr>
        <w:t>Stadttor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machte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diesen</w:t>
      </w:r>
      <w:proofErr w:type="spellEnd"/>
      <w:r w:rsidRPr="00892A21">
        <w:rPr>
          <w:lang w:val="it-IT"/>
        </w:rPr>
        <w:t xml:space="preserve"> Ort </w:t>
      </w:r>
      <w:proofErr w:type="spellStart"/>
      <w:r w:rsidRPr="00892A21">
        <w:rPr>
          <w:lang w:val="it-IT"/>
        </w:rPr>
        <w:t>zu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einem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Treffpunkt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für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Reisende</w:t>
      </w:r>
      <w:proofErr w:type="spellEnd"/>
      <w:r w:rsidRPr="00892A21">
        <w:rPr>
          <w:lang w:val="it-IT"/>
        </w:rPr>
        <w:t xml:space="preserve"> und Pilger, die </w:t>
      </w:r>
      <w:proofErr w:type="spellStart"/>
      <w:r w:rsidRPr="00892A21">
        <w:rPr>
          <w:lang w:val="it-IT"/>
        </w:rPr>
        <w:t>dort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Erfrischung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ein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Schlafplatz</w:t>
      </w:r>
      <w:proofErr w:type="spellEnd"/>
      <w:r w:rsidRPr="00892A21">
        <w:rPr>
          <w:lang w:val="it-IT"/>
        </w:rPr>
        <w:t xml:space="preserve"> zum </w:t>
      </w:r>
      <w:proofErr w:type="spellStart"/>
      <w:r w:rsidRPr="00892A21">
        <w:rPr>
          <w:lang w:val="it-IT"/>
        </w:rPr>
        <w:t>Ruhen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oder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medizinische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Versorgung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finden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konnten</w:t>
      </w:r>
      <w:proofErr w:type="spellEnd"/>
      <w:r w:rsidRPr="00892A21">
        <w:rPr>
          <w:lang w:val="it-IT"/>
        </w:rPr>
        <w:t>.</w:t>
      </w:r>
    </w:p>
    <w:p w14:paraId="0E020C51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Das </w:t>
      </w:r>
      <w:proofErr w:type="spellStart"/>
      <w:r w:rsidRPr="00892A21">
        <w:rPr>
          <w:lang w:val="it-IT"/>
        </w:rPr>
        <w:t>Altarblatt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Hochaltars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heiligen</w:t>
      </w:r>
      <w:proofErr w:type="spellEnd"/>
      <w:r w:rsidRPr="00892A21">
        <w:rPr>
          <w:lang w:val="it-IT"/>
        </w:rPr>
        <w:t xml:space="preserve"> Antonius,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Schutzpatron</w:t>
      </w:r>
      <w:proofErr w:type="spellEnd"/>
      <w:r w:rsidRPr="00892A21">
        <w:rPr>
          <w:lang w:val="it-IT"/>
        </w:rPr>
        <w:t xml:space="preserve"> der Tiere, </w:t>
      </w:r>
      <w:proofErr w:type="spellStart"/>
      <w:r w:rsidRPr="00892A21">
        <w:rPr>
          <w:lang w:val="it-IT"/>
        </w:rPr>
        <w:t>darstellt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wie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zusammen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Heiligen</w:t>
      </w:r>
      <w:proofErr w:type="spellEnd"/>
      <w:r w:rsidRPr="00892A21">
        <w:rPr>
          <w:lang w:val="it-IT"/>
        </w:rPr>
        <w:t xml:space="preserve"> Crispin und </w:t>
      </w:r>
      <w:proofErr w:type="spellStart"/>
      <w:r w:rsidRPr="00892A21">
        <w:rPr>
          <w:lang w:val="it-IT"/>
        </w:rPr>
        <w:t>Crispinian</w:t>
      </w:r>
      <w:proofErr w:type="spellEnd"/>
      <w:r w:rsidRPr="00892A21">
        <w:rPr>
          <w:lang w:val="it-IT"/>
        </w:rPr>
        <w:t xml:space="preserve"> die Jungfrau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dem Kind </w:t>
      </w:r>
      <w:proofErr w:type="spellStart"/>
      <w:r w:rsidRPr="00892A21">
        <w:rPr>
          <w:lang w:val="it-IT"/>
        </w:rPr>
        <w:t>ehrt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wurde</w:t>
      </w:r>
      <w:proofErr w:type="spellEnd"/>
      <w:r w:rsidRPr="00892A21">
        <w:rPr>
          <w:lang w:val="it-IT"/>
        </w:rPr>
        <w:t xml:space="preserve"> 1619 von dem Maler Bartolomeo Barbiani (Montepulciano, </w:t>
      </w:r>
      <w:proofErr w:type="spellStart"/>
      <w:r w:rsidRPr="00892A21">
        <w:rPr>
          <w:lang w:val="it-IT"/>
        </w:rPr>
        <w:t>um</w:t>
      </w:r>
      <w:proofErr w:type="spellEnd"/>
      <w:r w:rsidRPr="00892A21">
        <w:rPr>
          <w:lang w:val="it-IT"/>
        </w:rPr>
        <w:t xml:space="preserve"> 1585 – 1645) </w:t>
      </w:r>
      <w:proofErr w:type="spellStart"/>
      <w:r w:rsidRPr="00892A21">
        <w:rPr>
          <w:lang w:val="it-IT"/>
        </w:rPr>
        <w:t>angefertigt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zeitgleich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mit</w:t>
      </w:r>
      <w:proofErr w:type="spellEnd"/>
      <w:r w:rsidRPr="00892A21">
        <w:rPr>
          <w:lang w:val="it-IT"/>
        </w:rPr>
        <w:t xml:space="preserve"> dem </w:t>
      </w:r>
      <w:proofErr w:type="spellStart"/>
      <w:r w:rsidRPr="00892A21">
        <w:rPr>
          <w:lang w:val="it-IT"/>
        </w:rPr>
        <w:t>Umbau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Kirchengebäudes</w:t>
      </w:r>
      <w:proofErr w:type="spellEnd"/>
      <w:r w:rsidRPr="00892A21">
        <w:rPr>
          <w:lang w:val="it-IT"/>
        </w:rPr>
        <w:t xml:space="preserve">, der – </w:t>
      </w:r>
      <w:proofErr w:type="spellStart"/>
      <w:r w:rsidRPr="00892A21">
        <w:rPr>
          <w:lang w:val="it-IT"/>
        </w:rPr>
        <w:t>wie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Inschrift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auf</w:t>
      </w:r>
      <w:proofErr w:type="spellEnd"/>
      <w:r w:rsidRPr="00892A21">
        <w:rPr>
          <w:lang w:val="it-IT"/>
        </w:rPr>
        <w:t xml:space="preserve"> dem </w:t>
      </w:r>
      <w:proofErr w:type="spellStart"/>
      <w:r w:rsidRPr="00892A21">
        <w:rPr>
          <w:lang w:val="it-IT"/>
        </w:rPr>
        <w:t>Architrav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Eingangstür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erinnert</w:t>
      </w:r>
      <w:proofErr w:type="spellEnd"/>
      <w:r w:rsidRPr="00892A21">
        <w:rPr>
          <w:lang w:val="it-IT"/>
        </w:rPr>
        <w:t xml:space="preserve"> – </w:t>
      </w:r>
      <w:proofErr w:type="spellStart"/>
      <w:r w:rsidRPr="00892A21">
        <w:rPr>
          <w:lang w:val="it-IT"/>
        </w:rPr>
        <w:t>im</w:t>
      </w:r>
      <w:proofErr w:type="spellEnd"/>
      <w:r w:rsidRPr="00892A21">
        <w:rPr>
          <w:lang w:val="it-IT"/>
        </w:rPr>
        <w:t xml:space="preserve"> Jahr 1629 </w:t>
      </w:r>
      <w:proofErr w:type="spellStart"/>
      <w:r w:rsidRPr="00892A21">
        <w:rPr>
          <w:lang w:val="it-IT"/>
        </w:rPr>
        <w:t>vollendet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wurde</w:t>
      </w:r>
      <w:proofErr w:type="spellEnd"/>
      <w:r w:rsidRPr="00892A21">
        <w:rPr>
          <w:lang w:val="it-IT"/>
        </w:rPr>
        <w:t>.</w:t>
      </w:r>
    </w:p>
    <w:p w14:paraId="7F9F38E4" w14:textId="77777777" w:rsidR="00892A21" w:rsidRPr="00892A21" w:rsidRDefault="00892A21" w:rsidP="00892A21">
      <w:pPr>
        <w:rPr>
          <w:lang w:val="it-IT"/>
        </w:rPr>
      </w:pPr>
      <w:r w:rsidRPr="00892A21">
        <w:rPr>
          <w:lang w:val="it-IT"/>
        </w:rPr>
        <w:t xml:space="preserve">Der </w:t>
      </w:r>
      <w:proofErr w:type="spellStart"/>
      <w:r w:rsidRPr="00892A21">
        <w:rPr>
          <w:lang w:val="it-IT"/>
        </w:rPr>
        <w:t>Zusammenarbeit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zwischen</w:t>
      </w:r>
      <w:proofErr w:type="spellEnd"/>
      <w:r w:rsidRPr="00892A21">
        <w:rPr>
          <w:lang w:val="it-IT"/>
        </w:rPr>
        <w:t xml:space="preserve"> Barbiani und dem </w:t>
      </w:r>
      <w:proofErr w:type="spellStart"/>
      <w:r w:rsidRPr="00892A21">
        <w:rPr>
          <w:lang w:val="it-IT"/>
        </w:rPr>
        <w:t>aus</w:t>
      </w:r>
      <w:proofErr w:type="spellEnd"/>
      <w:r w:rsidRPr="00892A21">
        <w:rPr>
          <w:lang w:val="it-IT"/>
        </w:rPr>
        <w:t xml:space="preserve"> Todi </w:t>
      </w:r>
      <w:proofErr w:type="spellStart"/>
      <w:r w:rsidRPr="00892A21">
        <w:rPr>
          <w:lang w:val="it-IT"/>
        </w:rPr>
        <w:t>stammenden</w:t>
      </w:r>
      <w:proofErr w:type="spellEnd"/>
      <w:r w:rsidRPr="00892A21">
        <w:rPr>
          <w:lang w:val="it-IT"/>
        </w:rPr>
        <w:t xml:space="preserve"> Andrea Polinori ist 1642 die </w:t>
      </w:r>
      <w:proofErr w:type="spellStart"/>
      <w:r w:rsidRPr="00892A21">
        <w:rPr>
          <w:lang w:val="it-IT"/>
        </w:rPr>
        <w:t>Ausführung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in </w:t>
      </w:r>
      <w:proofErr w:type="spellStart"/>
      <w:r w:rsidRPr="00892A21">
        <w:rPr>
          <w:lang w:val="it-IT"/>
        </w:rPr>
        <w:t>drei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Joche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unterteilten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Gewölbes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mittels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architektonischer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Trompe-l'œil-Gliederungen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zu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verdanken</w:t>
      </w:r>
      <w:proofErr w:type="spellEnd"/>
      <w:r w:rsidRPr="00892A21">
        <w:rPr>
          <w:lang w:val="it-IT"/>
        </w:rPr>
        <w:t xml:space="preserve">, in </w:t>
      </w:r>
      <w:proofErr w:type="spellStart"/>
      <w:r w:rsidRPr="00892A21">
        <w:rPr>
          <w:lang w:val="it-IT"/>
        </w:rPr>
        <w:t>deren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jeweiliger</w:t>
      </w:r>
      <w:proofErr w:type="spellEnd"/>
      <w:r w:rsidRPr="00892A21">
        <w:rPr>
          <w:lang w:val="it-IT"/>
        </w:rPr>
        <w:t xml:space="preserve"> Mitte </w:t>
      </w:r>
      <w:r w:rsidRPr="00892A21">
        <w:rPr>
          <w:i/>
          <w:iCs/>
          <w:lang w:val="it-IT"/>
        </w:rPr>
        <w:t xml:space="preserve">Der </w:t>
      </w:r>
      <w:proofErr w:type="spellStart"/>
      <w:r w:rsidRPr="00892A21">
        <w:rPr>
          <w:i/>
          <w:iCs/>
          <w:lang w:val="it-IT"/>
        </w:rPr>
        <w:t>segnende</w:t>
      </w:r>
      <w:proofErr w:type="spellEnd"/>
      <w:r w:rsidRPr="00892A21">
        <w:rPr>
          <w:i/>
          <w:iCs/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Ewige</w:t>
      </w:r>
      <w:proofErr w:type="spellEnd"/>
      <w:r w:rsidRPr="00892A21">
        <w:rPr>
          <w:lang w:val="it-IT"/>
        </w:rPr>
        <w:t xml:space="preserve">, </w:t>
      </w:r>
      <w:r w:rsidRPr="00892A21">
        <w:rPr>
          <w:i/>
          <w:iCs/>
          <w:lang w:val="it-IT"/>
        </w:rPr>
        <w:t xml:space="preserve">Die </w:t>
      </w:r>
      <w:proofErr w:type="spellStart"/>
      <w:r w:rsidRPr="00892A21">
        <w:rPr>
          <w:i/>
          <w:iCs/>
          <w:lang w:val="it-IT"/>
        </w:rPr>
        <w:t>Heiligen</w:t>
      </w:r>
      <w:proofErr w:type="spellEnd"/>
      <w:r w:rsidRPr="00892A21">
        <w:rPr>
          <w:i/>
          <w:iCs/>
          <w:lang w:val="it-IT"/>
        </w:rPr>
        <w:t xml:space="preserve"> Crispin und </w:t>
      </w:r>
      <w:proofErr w:type="spellStart"/>
      <w:r w:rsidRPr="00892A21">
        <w:rPr>
          <w:i/>
          <w:iCs/>
          <w:lang w:val="it-IT"/>
        </w:rPr>
        <w:t>Crispinian</w:t>
      </w:r>
      <w:proofErr w:type="spellEnd"/>
      <w:r w:rsidRPr="00892A21">
        <w:rPr>
          <w:lang w:val="it-IT"/>
        </w:rPr>
        <w:t xml:space="preserve"> und </w:t>
      </w:r>
      <w:r w:rsidRPr="00892A21">
        <w:rPr>
          <w:i/>
          <w:iCs/>
          <w:lang w:val="it-IT"/>
        </w:rPr>
        <w:t xml:space="preserve">Der </w:t>
      </w:r>
      <w:proofErr w:type="spellStart"/>
      <w:r w:rsidRPr="00892A21">
        <w:rPr>
          <w:i/>
          <w:iCs/>
          <w:lang w:val="it-IT"/>
        </w:rPr>
        <w:t>heilige</w:t>
      </w:r>
      <w:proofErr w:type="spellEnd"/>
      <w:r w:rsidRPr="00892A21">
        <w:rPr>
          <w:i/>
          <w:iCs/>
          <w:lang w:val="it-IT"/>
        </w:rPr>
        <w:t xml:space="preserve"> Antonius in der Glorie</w:t>
      </w:r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prangen</w:t>
      </w:r>
      <w:proofErr w:type="spellEnd"/>
      <w:r w:rsidRPr="00892A21">
        <w:rPr>
          <w:lang w:val="it-IT"/>
        </w:rPr>
        <w:t xml:space="preserve">. Dem </w:t>
      </w:r>
      <w:proofErr w:type="spellStart"/>
      <w:r w:rsidRPr="00892A21">
        <w:rPr>
          <w:lang w:val="it-IT"/>
        </w:rPr>
        <w:t>alleinigen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Polinori</w:t>
      </w:r>
      <w:proofErr w:type="spellEnd"/>
      <w:r w:rsidRPr="00892A21">
        <w:rPr>
          <w:lang w:val="it-IT"/>
        </w:rPr>
        <w:t xml:space="preserve"> ist </w:t>
      </w:r>
      <w:proofErr w:type="spellStart"/>
      <w:r w:rsidRPr="00892A21">
        <w:rPr>
          <w:lang w:val="it-IT"/>
        </w:rPr>
        <w:t>hingegen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Lünette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Presbyteriums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zuzuschreiben</w:t>
      </w:r>
      <w:proofErr w:type="spellEnd"/>
      <w:r w:rsidRPr="00892A21">
        <w:rPr>
          <w:lang w:val="it-IT"/>
        </w:rPr>
        <w:t xml:space="preserve">, die </w:t>
      </w:r>
      <w:proofErr w:type="spellStart"/>
      <w:r w:rsidRPr="00892A21">
        <w:rPr>
          <w:i/>
          <w:iCs/>
          <w:lang w:val="it-IT"/>
        </w:rPr>
        <w:t>Den</w:t>
      </w:r>
      <w:proofErr w:type="spellEnd"/>
      <w:r w:rsidRPr="00892A21">
        <w:rPr>
          <w:i/>
          <w:iCs/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predigenden</w:t>
      </w:r>
      <w:proofErr w:type="spellEnd"/>
      <w:r w:rsidRPr="00892A21">
        <w:rPr>
          <w:i/>
          <w:iCs/>
          <w:lang w:val="it-IT"/>
        </w:rPr>
        <w:t xml:space="preserve"> und Wunder </w:t>
      </w:r>
      <w:proofErr w:type="spellStart"/>
      <w:r w:rsidRPr="00892A21">
        <w:rPr>
          <w:i/>
          <w:iCs/>
          <w:lang w:val="it-IT"/>
        </w:rPr>
        <w:t>wirkenden</w:t>
      </w:r>
      <w:proofErr w:type="spellEnd"/>
      <w:r w:rsidRPr="00892A21">
        <w:rPr>
          <w:i/>
          <w:iCs/>
          <w:lang w:val="it-IT"/>
        </w:rPr>
        <w:t xml:space="preserve"> </w:t>
      </w:r>
      <w:proofErr w:type="spellStart"/>
      <w:r w:rsidRPr="00892A21">
        <w:rPr>
          <w:i/>
          <w:iCs/>
          <w:lang w:val="it-IT"/>
        </w:rPr>
        <w:t>heiligen</w:t>
      </w:r>
      <w:proofErr w:type="spellEnd"/>
      <w:r w:rsidRPr="00892A21">
        <w:rPr>
          <w:i/>
          <w:iCs/>
          <w:lang w:val="it-IT"/>
        </w:rPr>
        <w:t xml:space="preserve"> Antonius</w:t>
      </w:r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darstellt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während</w:t>
      </w:r>
      <w:proofErr w:type="spellEnd"/>
      <w:r w:rsidRPr="00892A21">
        <w:rPr>
          <w:lang w:val="it-IT"/>
        </w:rPr>
        <w:t xml:space="preserve"> die </w:t>
      </w:r>
      <w:proofErr w:type="spellStart"/>
      <w:r w:rsidRPr="00892A21">
        <w:rPr>
          <w:lang w:val="it-IT"/>
        </w:rPr>
        <w:t>Urheber</w:t>
      </w:r>
      <w:proofErr w:type="spellEnd"/>
      <w:r w:rsidRPr="00892A21">
        <w:rPr>
          <w:lang w:val="it-IT"/>
        </w:rPr>
        <w:t xml:space="preserve"> der Fresken an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Lünetten</w:t>
      </w:r>
      <w:proofErr w:type="spellEnd"/>
      <w:r w:rsidRPr="00892A21">
        <w:rPr>
          <w:lang w:val="it-IT"/>
        </w:rPr>
        <w:t xml:space="preserve"> der </w:t>
      </w:r>
      <w:proofErr w:type="spellStart"/>
      <w:r w:rsidRPr="00892A21">
        <w:rPr>
          <w:lang w:val="it-IT"/>
        </w:rPr>
        <w:t>Seitenwände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unbekannt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sind</w:t>
      </w:r>
      <w:proofErr w:type="spellEnd"/>
      <w:r w:rsidRPr="00892A21">
        <w:rPr>
          <w:lang w:val="it-IT"/>
        </w:rPr>
        <w:t xml:space="preserve">. </w:t>
      </w:r>
      <w:proofErr w:type="spellStart"/>
      <w:r w:rsidRPr="00892A21">
        <w:rPr>
          <w:lang w:val="it-IT"/>
        </w:rPr>
        <w:t>Diese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sind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auf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das</w:t>
      </w:r>
      <w:proofErr w:type="spellEnd"/>
      <w:r w:rsidRPr="00892A21">
        <w:rPr>
          <w:lang w:val="it-IT"/>
        </w:rPr>
        <w:t xml:space="preserve"> Jahr 1657 </w:t>
      </w:r>
      <w:proofErr w:type="spellStart"/>
      <w:r w:rsidRPr="00892A21">
        <w:rPr>
          <w:lang w:val="it-IT"/>
        </w:rPr>
        <w:t>datiert</w:t>
      </w:r>
      <w:proofErr w:type="spellEnd"/>
      <w:r w:rsidRPr="00892A21">
        <w:rPr>
          <w:lang w:val="it-IT"/>
        </w:rPr>
        <w:t xml:space="preserve">, </w:t>
      </w:r>
      <w:proofErr w:type="spellStart"/>
      <w:r w:rsidRPr="00892A21">
        <w:rPr>
          <w:lang w:val="it-IT"/>
        </w:rPr>
        <w:t>wie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aus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entsprechenden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Kartuschen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hervorgeht</w:t>
      </w:r>
      <w:proofErr w:type="spellEnd"/>
      <w:r w:rsidRPr="00892A21">
        <w:rPr>
          <w:lang w:val="it-IT"/>
        </w:rPr>
        <w:t xml:space="preserve">, die </w:t>
      </w:r>
      <w:proofErr w:type="spellStart"/>
      <w:r w:rsidRPr="00892A21">
        <w:rPr>
          <w:lang w:val="it-IT"/>
        </w:rPr>
        <w:t>die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bedeutendsten</w:t>
      </w:r>
      <w:proofErr w:type="spellEnd"/>
      <w:r w:rsidRPr="00892A21">
        <w:rPr>
          <w:lang w:val="it-IT"/>
        </w:rPr>
        <w:t xml:space="preserve"> Wunder </w:t>
      </w:r>
      <w:proofErr w:type="spellStart"/>
      <w:r w:rsidRPr="00892A21">
        <w:rPr>
          <w:lang w:val="it-IT"/>
        </w:rPr>
        <w:t>des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wundertätigen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Heiligen</w:t>
      </w:r>
      <w:proofErr w:type="spellEnd"/>
      <w:r w:rsidRPr="00892A21">
        <w:rPr>
          <w:lang w:val="it-IT"/>
        </w:rPr>
        <w:t xml:space="preserve"> </w:t>
      </w:r>
      <w:proofErr w:type="spellStart"/>
      <w:r w:rsidRPr="00892A21">
        <w:rPr>
          <w:lang w:val="it-IT"/>
        </w:rPr>
        <w:t>veranschaulichen</w:t>
      </w:r>
      <w:proofErr w:type="spellEnd"/>
      <w:r w:rsidRPr="00892A21">
        <w:rPr>
          <w:lang w:val="it-IT"/>
        </w:rPr>
        <w:t>.</w:t>
      </w:r>
    </w:p>
    <w:p w14:paraId="7ACDD329" w14:textId="77777777" w:rsidR="00892A21" w:rsidRDefault="00892A21"/>
    <w:sectPr w:rsidR="00892A21" w:rsidSect="00976305">
      <w:pgSz w:w="11906" w:h="16838" w:code="9"/>
      <w:pgMar w:top="1079" w:right="1134" w:bottom="1134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D7"/>
    <w:rsid w:val="001560AE"/>
    <w:rsid w:val="003731CE"/>
    <w:rsid w:val="00406E22"/>
    <w:rsid w:val="00421BF1"/>
    <w:rsid w:val="00465CD7"/>
    <w:rsid w:val="004A4E1E"/>
    <w:rsid w:val="007C5B61"/>
    <w:rsid w:val="00892A21"/>
    <w:rsid w:val="008C68B8"/>
    <w:rsid w:val="00976305"/>
    <w:rsid w:val="00A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A701"/>
  <w15:chartTrackingRefBased/>
  <w15:docId w15:val="{96F89C8E-3E11-4A1D-AE9E-35977032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AE"/>
    <w:pPr>
      <w:widowControl w:val="0"/>
      <w:suppressAutoHyphens/>
    </w:pPr>
    <w:rPr>
      <w:sz w:val="24"/>
      <w:lang w:val="de-DE" w:eastAsia="it-IT"/>
    </w:rPr>
  </w:style>
  <w:style w:type="paragraph" w:styleId="Titolo1">
    <w:name w:val="heading 1"/>
    <w:basedOn w:val="Normale"/>
    <w:next w:val="Normale"/>
    <w:link w:val="Titolo1Carattere"/>
    <w:qFormat/>
    <w:rsid w:val="001560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560AE"/>
    <w:pPr>
      <w:keepNext/>
      <w:outlineLvl w:val="1"/>
    </w:pPr>
    <w:rPr>
      <w:i/>
      <w:iCs/>
      <w:sz w:val="20"/>
      <w:szCs w:val="18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1560AE"/>
    <w:pPr>
      <w:keepNext/>
      <w:spacing w:line="360" w:lineRule="auto"/>
      <w:outlineLvl w:val="2"/>
    </w:pPr>
    <w:rPr>
      <w:i/>
      <w:shadow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560AE"/>
    <w:pPr>
      <w:keepNext/>
      <w:jc w:val="right"/>
      <w:outlineLvl w:val="3"/>
    </w:pPr>
    <w:rPr>
      <w:i/>
      <w:iCs/>
      <w:sz w:val="20"/>
      <w:szCs w:val="1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65C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65C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65C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65C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65C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60AE"/>
    <w:rPr>
      <w:rFonts w:ascii="Arial" w:hAnsi="Arial" w:cs="Arial"/>
      <w:b/>
      <w:bCs/>
      <w:kern w:val="32"/>
      <w:sz w:val="32"/>
      <w:szCs w:val="32"/>
      <w:lang w:val="de-DE" w:eastAsia="it-IT"/>
    </w:rPr>
  </w:style>
  <w:style w:type="character" w:customStyle="1" w:styleId="Titolo2Carattere">
    <w:name w:val="Titolo 2 Carattere"/>
    <w:basedOn w:val="Carpredefinitoparagrafo"/>
    <w:link w:val="Titolo2"/>
    <w:rsid w:val="001560AE"/>
    <w:rPr>
      <w:i/>
      <w:iCs/>
      <w:szCs w:val="18"/>
      <w:lang w:val="fr-FR" w:eastAsia="it-IT"/>
    </w:rPr>
  </w:style>
  <w:style w:type="character" w:customStyle="1" w:styleId="Titolo3Carattere">
    <w:name w:val="Titolo 3 Carattere"/>
    <w:basedOn w:val="Carpredefinitoparagrafo"/>
    <w:link w:val="Titolo3"/>
    <w:rsid w:val="001560AE"/>
    <w:rPr>
      <w:i/>
      <w:shadow/>
      <w:sz w:val="32"/>
      <w:szCs w:val="32"/>
      <w:lang w:val="de-DE" w:eastAsia="it-IT"/>
    </w:rPr>
  </w:style>
  <w:style w:type="character" w:customStyle="1" w:styleId="Titolo4Carattere">
    <w:name w:val="Titolo 4 Carattere"/>
    <w:basedOn w:val="Carpredefinitoparagrafo"/>
    <w:link w:val="Titolo4"/>
    <w:rsid w:val="001560AE"/>
    <w:rPr>
      <w:i/>
      <w:iCs/>
      <w:szCs w:val="18"/>
      <w:lang w:val="de-DE"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465CD7"/>
    <w:rPr>
      <w:rFonts w:asciiTheme="minorHAnsi" w:eastAsiaTheme="majorEastAsia" w:hAnsiTheme="minorHAnsi" w:cstheme="majorBidi"/>
      <w:color w:val="2F5496" w:themeColor="accent1" w:themeShade="BF"/>
      <w:sz w:val="24"/>
      <w:lang w:val="de-DE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465CD7"/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de-DE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465CD7"/>
    <w:rPr>
      <w:rFonts w:asciiTheme="minorHAnsi" w:eastAsiaTheme="majorEastAsia" w:hAnsiTheme="minorHAnsi" w:cstheme="majorBidi"/>
      <w:color w:val="595959" w:themeColor="text1" w:themeTint="A6"/>
      <w:sz w:val="24"/>
      <w:lang w:val="de-DE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465CD7"/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de-DE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465CD7"/>
    <w:rPr>
      <w:rFonts w:asciiTheme="minorHAnsi" w:eastAsiaTheme="majorEastAsia" w:hAnsiTheme="minorHAnsi" w:cstheme="majorBidi"/>
      <w:color w:val="272727" w:themeColor="text1" w:themeTint="D8"/>
      <w:sz w:val="24"/>
      <w:lang w:val="de-DE" w:eastAsia="it-IT"/>
    </w:rPr>
  </w:style>
  <w:style w:type="paragraph" w:styleId="Titolo">
    <w:name w:val="Title"/>
    <w:basedOn w:val="Normale"/>
    <w:next w:val="Normale"/>
    <w:link w:val="TitoloCarattere"/>
    <w:qFormat/>
    <w:rsid w:val="00465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465CD7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it-IT"/>
    </w:rPr>
  </w:style>
  <w:style w:type="paragraph" w:styleId="Sottotitolo">
    <w:name w:val="Subtitle"/>
    <w:basedOn w:val="Normale"/>
    <w:next w:val="Normale"/>
    <w:link w:val="SottotitoloCarattere"/>
    <w:qFormat/>
    <w:rsid w:val="00465C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465C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C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CD7"/>
    <w:rPr>
      <w:i/>
      <w:iCs/>
      <w:color w:val="404040" w:themeColor="text1" w:themeTint="BF"/>
      <w:sz w:val="24"/>
      <w:lang w:val="de-DE" w:eastAsia="it-IT"/>
    </w:rPr>
  </w:style>
  <w:style w:type="paragraph" w:styleId="Paragrafoelenco">
    <w:name w:val="List Paragraph"/>
    <w:basedOn w:val="Normale"/>
    <w:uiPriority w:val="34"/>
    <w:qFormat/>
    <w:rsid w:val="00465C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CD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CD7"/>
    <w:rPr>
      <w:i/>
      <w:iCs/>
      <w:color w:val="2F5496" w:themeColor="accent1" w:themeShade="BF"/>
      <w:sz w:val="24"/>
      <w:lang w:val="de-DE" w:eastAsia="it-IT"/>
    </w:rPr>
  </w:style>
  <w:style w:type="character" w:styleId="Riferimentointenso">
    <w:name w:val="Intense Reference"/>
    <w:basedOn w:val="Carpredefinitoparagrafo"/>
    <w:uiPriority w:val="32"/>
    <w:qFormat/>
    <w:rsid w:val="00465C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CONSOLAZIONE ETAB</dc:creator>
  <cp:keywords/>
  <dc:description/>
  <cp:lastModifiedBy>CONSOLAZIONE ETAB</cp:lastModifiedBy>
  <cp:revision>4</cp:revision>
  <cp:lastPrinted>2026-08-21T09:45:00Z</cp:lastPrinted>
  <dcterms:created xsi:type="dcterms:W3CDTF">2026-08-21T09:33:00Z</dcterms:created>
  <dcterms:modified xsi:type="dcterms:W3CDTF">2026-08-21T09:45:00Z</dcterms:modified>
</cp:coreProperties>
</file>