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2A81" w14:textId="77777777" w:rsidR="00780777" w:rsidRDefault="006E1C86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74F29544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19553C07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75ECA8CA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13143BD5" w14:textId="77777777" w:rsidR="00780777" w:rsidRDefault="006E1C8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Commercio</w:t>
      </w:r>
      <w:r>
        <w:rPr>
          <w:rFonts w:ascii="Verdana" w:eastAsia="Verdana" w:hAnsi="Verdana" w:cs="Verdana"/>
          <w:sz w:val="18"/>
        </w:rPr>
        <w:t>:</w:t>
      </w:r>
    </w:p>
    <w:p w14:paraId="0A4803F8" w14:textId="77777777" w:rsidR="00780777" w:rsidRDefault="006E1C86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Rilascio delle licenze per il commercio, il pubblico esercizio, l'artigianato e la pubblica sicurezza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6"/>
        <w:gridCol w:w="2909"/>
        <w:gridCol w:w="2653"/>
      </w:tblGrid>
      <w:tr w:rsidR="006E1C86" w14:paraId="48ABAEC8" w14:textId="77777777" w:rsidTr="006E1C86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7CCED4E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BB88341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Commercio</w:t>
            </w:r>
          </w:p>
        </w:tc>
      </w:tr>
      <w:tr w:rsidR="00780777" w14:paraId="774BA5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D5D1D19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8323E3E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A8ABB99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780777" w14:paraId="5F8EED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C23FB9E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</w:t>
            </w:r>
            <w:r>
              <w:rPr>
                <w:rFonts w:ascii="Verdana" w:eastAsia="Verdana" w:hAnsi="Verdana" w:cs="Verdana"/>
                <w:sz w:val="16"/>
              </w:rPr>
              <w:t>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7B78AFF1" w14:textId="77777777" w:rsidR="00780777" w:rsidRDefault="006E1C86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Rilascio delle licenze per il commercio, il pubblico esercizio, l'artigianato e la pubblica sicurezza</w:t>
            </w:r>
          </w:p>
        </w:tc>
        <w:tc>
          <w:tcPr>
            <w:tcW w:w="0" w:type="auto"/>
          </w:tcPr>
          <w:p w14:paraId="60029EB2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</w:t>
            </w:r>
            <w:r>
              <w:rPr>
                <w:rFonts w:ascii="Verdana" w:eastAsia="Verdana" w:hAnsi="Verdana" w:cs="Verdana"/>
                <w:sz w:val="16"/>
              </w:rPr>
              <w:t>trà essere effettuato senza il suo consenso</w:t>
            </w:r>
          </w:p>
        </w:tc>
      </w:tr>
    </w:tbl>
    <w:p w14:paraId="092AE181" w14:textId="77777777" w:rsidR="00780777" w:rsidRDefault="00780777">
      <w:pPr>
        <w:jc w:val="both"/>
      </w:pPr>
    </w:p>
    <w:p w14:paraId="4D19CA49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717223BD" w14:textId="77777777" w:rsidR="00780777" w:rsidRDefault="006E1C8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Commercio</w:t>
      </w:r>
      <w:r>
        <w:rPr>
          <w:rFonts w:ascii="Verdana" w:eastAsia="Verdana" w:hAnsi="Verdana" w:cs="Verdana"/>
          <w:sz w:val="18"/>
        </w:rPr>
        <w:t>:</w:t>
      </w:r>
    </w:p>
    <w:p w14:paraId="42D205F7" w14:textId="77777777" w:rsidR="00780777" w:rsidRDefault="006E1C86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E3BBBC3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 xml:space="preserve">In relazione a tali dati il </w:t>
      </w:r>
      <w:r>
        <w:rPr>
          <w:rFonts w:ascii="Verdana" w:eastAsia="Verdana" w:hAnsi="Verdana" w:cs="Verdana"/>
          <w:sz w:val="18"/>
        </w:rPr>
        <w:t>trattamento potrà essere effettuato in quanto:</w:t>
      </w:r>
    </w:p>
    <w:p w14:paraId="249ED1F4" w14:textId="77777777" w:rsidR="00780777" w:rsidRDefault="006E1C8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Commercio</w:t>
      </w:r>
      <w:r>
        <w:rPr>
          <w:rFonts w:ascii="Verdana" w:eastAsia="Verdana" w:hAnsi="Verdana" w:cs="Verdana"/>
          <w:sz w:val="18"/>
        </w:rPr>
        <w:t>:</w:t>
      </w:r>
    </w:p>
    <w:p w14:paraId="7BE93443" w14:textId="77777777" w:rsidR="00780777" w:rsidRDefault="006E1C86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</w:t>
      </w:r>
      <w:r>
        <w:rPr>
          <w:rFonts w:ascii="Verdana" w:eastAsia="Verdana" w:hAnsi="Verdana" w:cs="Verdana"/>
          <w:sz w:val="18"/>
        </w:rPr>
        <w:t>ita, rispettare l'essenza del diritto alla protezione dei dati e prevedere misure appropriate e specifiche per tutelare i diritti fondamentali e gli interessi dell'interessato</w:t>
      </w:r>
      <w:r>
        <w:cr/>
      </w:r>
    </w:p>
    <w:p w14:paraId="357B6FD9" w14:textId="77777777" w:rsidR="00780777" w:rsidRDefault="006E1C86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5B7EBAA9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</w:t>
      </w:r>
      <w:r>
        <w:rPr>
          <w:rFonts w:ascii="Verdana" w:eastAsia="Verdana" w:hAnsi="Verdana" w:cs="Verdana"/>
          <w:sz w:val="18"/>
        </w:rPr>
        <w:t>ive adeguate di cui all’art. 32.1 del Regolamento, e con l’osservanza di ogni misura cautelativa che ne garantisca la relativa integrità, riservatezza e disponibilità.</w:t>
      </w:r>
    </w:p>
    <w:p w14:paraId="27CBD5A4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6E1C86" w14:paraId="7AF81E02" w14:textId="77777777" w:rsidTr="006E1C86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51CFABCD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6FEAC4B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Commercio</w:t>
            </w:r>
          </w:p>
        </w:tc>
      </w:tr>
      <w:tr w:rsidR="006E1C86" w14:paraId="012B789B" w14:textId="77777777" w:rsidTr="006E1C86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1BA43494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RACCOLTI PRESSO </w:t>
            </w: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581E35E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DATI RACCOLTI PRESSO TERZI</w:t>
            </w:r>
          </w:p>
        </w:tc>
      </w:tr>
      <w:tr w:rsidR="00780777" w14:paraId="4F4AF55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7BBE7752" w14:textId="77777777" w:rsidR="00780777" w:rsidRDefault="00780777"/>
        </w:tc>
        <w:tc>
          <w:tcPr>
            <w:tcW w:w="0" w:type="auto"/>
            <w:shd w:val="clear" w:color="auto" w:fill="E0F1FF"/>
            <w:vAlign w:val="center"/>
          </w:tcPr>
          <w:p w14:paraId="54F47AA7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2123368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780777" w14:paraId="207352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09B325A3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Commercianti</w:t>
            </w:r>
          </w:p>
        </w:tc>
        <w:tc>
          <w:tcPr>
            <w:tcW w:w="0" w:type="auto"/>
          </w:tcPr>
          <w:p w14:paraId="38B78A93" w14:textId="77777777" w:rsidR="00780777" w:rsidRDefault="00780777"/>
        </w:tc>
        <w:tc>
          <w:tcPr>
            <w:tcW w:w="0" w:type="auto"/>
          </w:tcPr>
          <w:p w14:paraId="744BF141" w14:textId="77777777" w:rsidR="00780777" w:rsidRDefault="00780777"/>
        </w:tc>
      </w:tr>
    </w:tbl>
    <w:p w14:paraId="032698F3" w14:textId="77777777" w:rsidR="00780777" w:rsidRDefault="00780777">
      <w:pPr>
        <w:jc w:val="both"/>
      </w:pPr>
    </w:p>
    <w:p w14:paraId="7AC64AE3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2433D18B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 xml:space="preserve">I Suoi dati personali potranno essere comunicati, in stretta relazione alle finalità sopra indicate, ai seguenti soggetti o categorie di </w:t>
      </w:r>
      <w:r>
        <w:rPr>
          <w:rFonts w:ascii="Verdana" w:eastAsia="Verdana" w:hAnsi="Verdana" w:cs="Verdana"/>
          <w:sz w:val="18"/>
        </w:rPr>
        <w:t>soggetti:</w:t>
      </w:r>
    </w:p>
    <w:p w14:paraId="72FA7B43" w14:textId="77777777" w:rsidR="00780777" w:rsidRDefault="006E1C8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Commercio</w:t>
      </w:r>
      <w:r>
        <w:rPr>
          <w:rFonts w:ascii="Verdana" w:eastAsia="Verdana" w:hAnsi="Verdana" w:cs="Verdana"/>
          <w:sz w:val="18"/>
        </w:rPr>
        <w:t>:</w:t>
      </w:r>
    </w:p>
    <w:p w14:paraId="0E57BB45" w14:textId="77777777" w:rsidR="00780777" w:rsidRDefault="006E1C86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>Enti pubblici in relazione ai quali è previsto l'obbligo di comunicazione</w:t>
      </w:r>
    </w:p>
    <w:p w14:paraId="56B7F858" w14:textId="77777777" w:rsidR="00780777" w:rsidRDefault="006E1C86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6ABF1D3C" w14:textId="77777777" w:rsidR="00780777" w:rsidRDefault="006E1C86">
      <w:pPr>
        <w:numPr>
          <w:ilvl w:val="0"/>
          <w:numId w:val="7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</w:t>
      </w:r>
      <w:r>
        <w:rPr>
          <w:rFonts w:ascii="Verdana" w:eastAsia="Verdana" w:hAnsi="Verdana" w:cs="Verdana"/>
          <w:sz w:val="18"/>
        </w:rPr>
        <w:t xml:space="preserve"> quale il Titolare deve ottemperare.</w:t>
      </w:r>
    </w:p>
    <w:p w14:paraId="40D17BC3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</w:t>
      </w:r>
      <w:r>
        <w:rPr>
          <w:rFonts w:ascii="Verdana" w:eastAsia="Verdana" w:hAnsi="Verdana" w:cs="Verdana"/>
          <w:sz w:val="18"/>
        </w:rPr>
        <w:t>ili del Trattamento ex art. 28 del Regolamento. L’elenco dei Responsabili del Trattamento è disponibile presso l'Ente/Azienda e potrà prenderne visione previa richiesta al Titolare del Trattamento.</w:t>
      </w:r>
    </w:p>
    <w:p w14:paraId="3F85B012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</w:t>
      </w:r>
      <w:r>
        <w:rPr>
          <w:rFonts w:ascii="Verdana" w:eastAsia="Verdana" w:hAnsi="Verdana" w:cs="Verdana"/>
          <w:sz w:val="18"/>
        </w:rPr>
        <w:t>r le finalità di cui sopra, da parte del personale dipendente e/o collaboratore dell'Ente/Azienda, appositamente autorizzato e istruito dal Titolare ai sensi dell’art. 29 del Regolamento.</w:t>
      </w:r>
    </w:p>
    <w:p w14:paraId="06C08047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</w:t>
      </w:r>
      <w:r>
        <w:rPr>
          <w:rFonts w:ascii="Verdana" w:eastAsia="Verdana" w:hAnsi="Verdana" w:cs="Verdana"/>
          <w:sz w:val="18"/>
        </w:rPr>
        <w:t>ra richiesto da una norma di legge o di regolamento o dalla normativa comunitaria.</w:t>
      </w:r>
    </w:p>
    <w:p w14:paraId="2205E030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56765459" w14:textId="77777777" w:rsidR="00780777" w:rsidRDefault="006E1C8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Commercio</w:t>
      </w:r>
      <w:r>
        <w:rPr>
          <w:rFonts w:ascii="Verdana" w:eastAsia="Verdana" w:hAnsi="Verdana" w:cs="Verdana"/>
          <w:sz w:val="18"/>
        </w:rPr>
        <w:t>:</w:t>
      </w:r>
    </w:p>
    <w:p w14:paraId="148EBC0B" w14:textId="77777777" w:rsidR="00780777" w:rsidRDefault="006E1C86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</w:t>
      </w:r>
      <w:r>
        <w:rPr>
          <w:rFonts w:ascii="Verdana" w:eastAsia="Verdana" w:hAnsi="Verdana" w:cs="Verdana"/>
          <w:sz w:val="18"/>
        </w:rPr>
        <w:t>ernazionali.</w:t>
      </w:r>
    </w:p>
    <w:p w14:paraId="42D0A014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6E1C86" w14:paraId="05A282EB" w14:textId="77777777" w:rsidTr="006E1C86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899EDF0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44A05C1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Commercio</w:t>
            </w:r>
          </w:p>
        </w:tc>
      </w:tr>
      <w:tr w:rsidR="00780777" w14:paraId="52D14C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68530C3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EAC75F0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3574DE" w14:textId="77777777" w:rsidR="00780777" w:rsidRDefault="006E1C86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780777" w14:paraId="057790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607687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09AFFC07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F6449FF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780777" w14:paraId="02A6F3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01C2C0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79992A38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3F5AAD2" w14:textId="77777777" w:rsidR="00780777" w:rsidRDefault="006E1C86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59CB4090" w14:textId="77777777" w:rsidR="00780777" w:rsidRDefault="00780777">
      <w:pPr>
        <w:jc w:val="both"/>
      </w:pPr>
    </w:p>
    <w:p w14:paraId="6578B7E5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6333A607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In ogni</w:t>
      </w:r>
      <w:r>
        <w:rPr>
          <w:rFonts w:ascii="Verdana" w:eastAsia="Verdana" w:hAnsi="Verdana" w:cs="Verdana"/>
          <w:sz w:val="18"/>
        </w:rPr>
        <w:t xml:space="preserve"> momento potrà esercitare, nei confronti del Titolare, i Suoi diritti previsti dagli artt. 15-22 del Regolamento.</w:t>
      </w:r>
    </w:p>
    <w:p w14:paraId="4F755294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62EDD127" w14:textId="77777777" w:rsidR="00780777" w:rsidRDefault="006E1C86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l’accesso ai suoi dati personali;</w:t>
      </w:r>
    </w:p>
    <w:p w14:paraId="587DB9C1" w14:textId="77777777" w:rsidR="00780777" w:rsidRDefault="006E1C86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</w:t>
      </w:r>
      <w:r>
        <w:rPr>
          <w:rFonts w:ascii="Verdana" w:eastAsia="Verdana" w:hAnsi="Verdana" w:cs="Verdana"/>
          <w:sz w:val="18"/>
        </w:rPr>
        <w:t>zza degli stessi;</w:t>
      </w:r>
    </w:p>
    <w:p w14:paraId="6A4C133A" w14:textId="77777777" w:rsidR="00780777" w:rsidRDefault="006E1C86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038A8A6A" w14:textId="77777777" w:rsidR="00780777" w:rsidRDefault="006E1C86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74ECBF06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39694410" w14:textId="77777777" w:rsidR="00780777" w:rsidRDefault="006E1C86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ritenesse violati i </w:t>
      </w:r>
      <w:r>
        <w:rPr>
          <w:rFonts w:ascii="Verdana" w:eastAsia="Verdana" w:hAnsi="Verdana" w:cs="Verdana"/>
          <w:sz w:val="18"/>
        </w:rPr>
        <w:t>propri diritti e libertà fondamentali;</w:t>
      </w:r>
    </w:p>
    <w:p w14:paraId="1664EF75" w14:textId="77777777" w:rsidR="00780777" w:rsidRDefault="006E1C86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39432695" w14:textId="77777777" w:rsidR="00780777" w:rsidRDefault="006E1C86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</w:t>
      </w:r>
      <w:r>
        <w:rPr>
          <w:rFonts w:ascii="Verdana" w:eastAsia="Verdana" w:hAnsi="Verdana" w:cs="Verdana"/>
          <w:sz w:val="18"/>
        </w:rPr>
        <w:t xml:space="preserve"> strutturato, di uso comune e leggibile da dispositivo automatico, i dati personali a Lei riferibili.</w:t>
      </w:r>
    </w:p>
    <w:p w14:paraId="602BFC1E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1273EA83" w14:textId="77777777" w:rsidR="00780777" w:rsidRDefault="006E1C8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Commercio</w:t>
      </w:r>
      <w:r>
        <w:rPr>
          <w:rFonts w:ascii="Verdana" w:eastAsia="Verdana" w:hAnsi="Verdana" w:cs="Verdana"/>
          <w:sz w:val="18"/>
        </w:rPr>
        <w:t>:</w:t>
      </w:r>
    </w:p>
    <w:p w14:paraId="03F84E61" w14:textId="77777777" w:rsidR="00780777" w:rsidRDefault="006E1C86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</w:t>
      </w:r>
      <w:r>
        <w:rPr>
          <w:rFonts w:ascii="Verdana" w:eastAsia="Verdana" w:hAnsi="Verdana" w:cs="Verdana"/>
          <w:sz w:val="18"/>
        </w:rPr>
        <w:t>le: Via Santa Maria Di Loreto, 10 Magliano de' Marsi, tel.: 0863 1856444, e-mail: amministrativo@comune.maglianodemarsi.aq.it</w:t>
      </w:r>
    </w:p>
    <w:p w14:paraId="67E387D9" w14:textId="77777777" w:rsidR="00780777" w:rsidRDefault="006E1C86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1EDF7AE8" w14:textId="77777777" w:rsidR="00780777" w:rsidRDefault="006E1C86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</w:t>
      </w:r>
      <w:r>
        <w:rPr>
          <w:rFonts w:ascii="Verdana" w:eastAsia="Verdana" w:hAnsi="Verdana" w:cs="Verdana"/>
          <w:sz w:val="18"/>
        </w:rPr>
        <w:t>ercizio dei Suoi diritti derivanti dal Regolamento, Lei potrà contattare il Responsabile per la Protezione dei Dati (RPD) ai seguenti indirizzi mail:</w:t>
      </w:r>
    </w:p>
    <w:p w14:paraId="7E7ADF68" w14:textId="77777777" w:rsidR="00780777" w:rsidRDefault="006E1C86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Commercio</w:t>
      </w:r>
      <w:r>
        <w:rPr>
          <w:rFonts w:ascii="Verdana" w:eastAsia="Verdana" w:hAnsi="Verdana" w:cs="Verdana"/>
          <w:sz w:val="18"/>
        </w:rPr>
        <w:t>: dpo@sirosweb.it.</w:t>
      </w:r>
    </w:p>
    <w:sectPr w:rsidR="00780777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D0DC5" w14:textId="77777777" w:rsidR="00000000" w:rsidRDefault="006E1C86">
      <w:pPr>
        <w:spacing w:after="0" w:line="240" w:lineRule="auto"/>
      </w:pPr>
      <w:r>
        <w:separator/>
      </w:r>
    </w:p>
  </w:endnote>
  <w:endnote w:type="continuationSeparator" w:id="0">
    <w:p w14:paraId="165E1202" w14:textId="77777777" w:rsidR="00000000" w:rsidRDefault="006E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81B8E" w14:textId="77777777" w:rsidR="00780777" w:rsidRDefault="006E1C86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Commercianti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9A3C6" w14:textId="77777777" w:rsidR="00000000" w:rsidRDefault="006E1C86">
      <w:pPr>
        <w:spacing w:after="0" w:line="240" w:lineRule="auto"/>
      </w:pPr>
      <w:r>
        <w:separator/>
      </w:r>
    </w:p>
  </w:footnote>
  <w:footnote w:type="continuationSeparator" w:id="0">
    <w:p w14:paraId="584226DC" w14:textId="77777777" w:rsidR="00000000" w:rsidRDefault="006E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58AB8" w14:textId="77777777" w:rsidR="00780777" w:rsidRDefault="006E1C86">
    <w:pPr>
      <w:jc w:val="right"/>
    </w:pPr>
    <w:r>
      <w:rPr>
        <w:rFonts w:ascii="Verdana" w:eastAsia="Verdana" w:hAnsi="Verdana" w:cs="Verdana"/>
        <w:sz w:val="16"/>
      </w:rPr>
      <w:t xml:space="preserve">Comune di Magliano de' Marsi / Via Santa Maria </w:t>
    </w:r>
    <w:r>
      <w:rPr>
        <w:rFonts w:ascii="Verdana" w:eastAsia="Verdana" w:hAnsi="Verdana" w:cs="Verdana"/>
        <w:sz w:val="16"/>
      </w:rPr>
      <w:t>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E77"/>
    <w:multiLevelType w:val="multilevel"/>
    <w:tmpl w:val="DAFEF4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945F3C"/>
    <w:multiLevelType w:val="multilevel"/>
    <w:tmpl w:val="A1A0F0C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637E6C"/>
    <w:multiLevelType w:val="multilevel"/>
    <w:tmpl w:val="7B90A5E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50416C"/>
    <w:multiLevelType w:val="multilevel"/>
    <w:tmpl w:val="23087262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F731C5"/>
    <w:multiLevelType w:val="multilevel"/>
    <w:tmpl w:val="2F24FB4E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0305C7"/>
    <w:multiLevelType w:val="multilevel"/>
    <w:tmpl w:val="8EBA166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882054"/>
    <w:multiLevelType w:val="multilevel"/>
    <w:tmpl w:val="0074A82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3F35E4"/>
    <w:multiLevelType w:val="multilevel"/>
    <w:tmpl w:val="629A1B9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38462F"/>
    <w:multiLevelType w:val="multilevel"/>
    <w:tmpl w:val="7DF6E0FC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FA18F2"/>
    <w:multiLevelType w:val="multilevel"/>
    <w:tmpl w:val="7C06626E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77"/>
    <w:rsid w:val="006E1C86"/>
    <w:rsid w:val="0078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10E7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2026-05-29T13:44:00Z</dcterms:created>
  <dcterms:modified xsi:type="dcterms:W3CDTF">2026-05-29T13:44:00Z</dcterms:modified>
</cp:coreProperties>
</file>