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0B963" w14:textId="77777777" w:rsidR="005B3E66" w:rsidRDefault="003C3F16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1614FDC2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3E57B971" w14:textId="77777777" w:rsidR="005B3E66" w:rsidRDefault="003C3F16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46720635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1F64F726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7F6A22C0" w14:textId="77777777" w:rsidR="005B3E66" w:rsidRDefault="003C3F16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alla tenuta degli albi degli scrutatori e dei presidenti di seggio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7"/>
        <w:gridCol w:w="2568"/>
        <w:gridCol w:w="2773"/>
      </w:tblGrid>
      <w:tr w:rsidR="003C3F16" w14:paraId="0EF7CEB3" w14:textId="77777777" w:rsidTr="003C3F16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5C41790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EC8B3DF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5B3E66" w14:paraId="385DDF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3C16784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DAD1F86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59F3916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5B3E66" w14:paraId="67D8DE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4646643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14:paraId="1AB3BFAE" w14:textId="77777777" w:rsidR="005B3E66" w:rsidRDefault="003C3F16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alla tenuta degli albi degli scrutatori e dei presidenti di seggio</w:t>
            </w:r>
          </w:p>
        </w:tc>
        <w:tc>
          <w:tcPr>
            <w:tcW w:w="0" w:type="auto"/>
          </w:tcPr>
          <w:p w14:paraId="7CCD378C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</w:t>
            </w:r>
            <w:r>
              <w:rPr>
                <w:rFonts w:ascii="Verdana" w:eastAsia="Verdana" w:hAnsi="Verdana" w:cs="Verdana"/>
                <w:sz w:val="16"/>
              </w:rPr>
              <w:t>nsenso</w:t>
            </w:r>
          </w:p>
        </w:tc>
      </w:tr>
      <w:tr w:rsidR="005B3E66" w14:paraId="6CBB76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5E3BDEA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CF9616C" w14:textId="77777777" w:rsidR="005B3E66" w:rsidRDefault="003C3F16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alla tenuta degli albi degli scrutatori e dei presidenti di seggio</w:t>
            </w:r>
          </w:p>
        </w:tc>
        <w:tc>
          <w:tcPr>
            <w:tcW w:w="0" w:type="auto"/>
          </w:tcPr>
          <w:p w14:paraId="561B348A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</w:t>
            </w:r>
            <w:r>
              <w:rPr>
                <w:rFonts w:ascii="Verdana" w:eastAsia="Verdana" w:hAnsi="Verdana" w:cs="Verdana"/>
                <w:sz w:val="16"/>
              </w:rPr>
              <w:t>trattamento potrà essere effettuato senza il suo consenso</w:t>
            </w:r>
          </w:p>
        </w:tc>
      </w:tr>
    </w:tbl>
    <w:p w14:paraId="6ECACE60" w14:textId="77777777" w:rsidR="005B3E66" w:rsidRDefault="005B3E66">
      <w:pPr>
        <w:jc w:val="both"/>
      </w:pPr>
    </w:p>
    <w:p w14:paraId="755C2299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6AA82CCF" w14:textId="77777777" w:rsidR="005B3E66" w:rsidRDefault="003C3F16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alla tenuta degli albi degli scrutatori e dei presidenti di seggio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7"/>
        <w:gridCol w:w="2568"/>
        <w:gridCol w:w="2773"/>
      </w:tblGrid>
      <w:tr w:rsidR="003C3F16" w14:paraId="4F563C29" w14:textId="77777777" w:rsidTr="003C3F16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0CBEA53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9E945EC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Referendum</w:t>
            </w:r>
          </w:p>
        </w:tc>
      </w:tr>
      <w:tr w:rsidR="005B3E66" w14:paraId="52BF07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A4EC723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B3A662C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A6EABBC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5B3E66" w14:paraId="60A73D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593F458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</w:t>
            </w:r>
            <w:r>
              <w:rPr>
                <w:rFonts w:ascii="Verdana" w:eastAsia="Verdana" w:hAnsi="Verdana" w:cs="Verdana"/>
                <w:sz w:val="16"/>
              </w:rPr>
              <w:t>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18119370" w14:textId="77777777" w:rsidR="005B3E66" w:rsidRDefault="003C3F16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alla tenuta degli albi degli scrutatori e dei presidenti di seggio</w:t>
            </w:r>
          </w:p>
        </w:tc>
        <w:tc>
          <w:tcPr>
            <w:tcW w:w="0" w:type="auto"/>
          </w:tcPr>
          <w:p w14:paraId="7551DD64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</w:t>
            </w:r>
            <w:r>
              <w:rPr>
                <w:rFonts w:ascii="Verdana" w:eastAsia="Verdana" w:hAnsi="Verdana" w:cs="Verdana"/>
                <w:sz w:val="16"/>
              </w:rPr>
              <w:t>e finalità relative, il trattamento potrà essere effettuato senza il suo consenso</w:t>
            </w:r>
          </w:p>
        </w:tc>
      </w:tr>
      <w:tr w:rsidR="005B3E66" w14:paraId="6A144B4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AFE1159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4FEC3BAD" w14:textId="77777777" w:rsidR="005B3E66" w:rsidRDefault="003C3F16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Attività relativa alla tenuta degli albi degli </w:t>
            </w:r>
            <w:r>
              <w:rPr>
                <w:rFonts w:ascii="Verdana" w:eastAsia="Verdana" w:hAnsi="Verdana" w:cs="Verdana"/>
                <w:sz w:val="16"/>
              </w:rPr>
              <w:t>scrutatori e dei presidenti di seggio</w:t>
            </w:r>
          </w:p>
        </w:tc>
        <w:tc>
          <w:tcPr>
            <w:tcW w:w="0" w:type="auto"/>
          </w:tcPr>
          <w:p w14:paraId="34BA4C77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279962D3" w14:textId="77777777" w:rsidR="005B3E66" w:rsidRDefault="005B3E66">
      <w:pPr>
        <w:jc w:val="both"/>
      </w:pPr>
    </w:p>
    <w:p w14:paraId="427105AE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classificati dall’art. 9.</w:t>
      </w:r>
      <w:r>
        <w:rPr>
          <w:rFonts w:ascii="Verdana" w:eastAsia="Verdana" w:hAnsi="Verdana" w:cs="Verdana"/>
          <w:sz w:val="18"/>
        </w:rPr>
        <w:t xml:space="preserve">1 del Regolamento come "categorie particolari di dati", quali: </w:t>
      </w:r>
    </w:p>
    <w:p w14:paraId="04F3B390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143C5C81" w14:textId="77777777" w:rsidR="005B3E66" w:rsidRDefault="003C3F16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6AB57563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4E653D77" w14:textId="77777777" w:rsidR="005B3E66" w:rsidRDefault="003C3F16">
      <w:pPr>
        <w:numPr>
          <w:ilvl w:val="0"/>
          <w:numId w:val="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1CF3EAA7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547DDC23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</w:t>
      </w:r>
      <w:r>
        <w:rPr>
          <w:rFonts w:ascii="Verdana" w:eastAsia="Verdana" w:hAnsi="Verdana" w:cs="Verdana"/>
          <w:b/>
          <w:sz w:val="18"/>
        </w:rPr>
        <w:t>torale</w:t>
      </w:r>
      <w:r>
        <w:rPr>
          <w:rFonts w:ascii="Verdana" w:eastAsia="Verdana" w:hAnsi="Verdana" w:cs="Verdana"/>
          <w:sz w:val="18"/>
        </w:rPr>
        <w:t>:</w:t>
      </w:r>
    </w:p>
    <w:p w14:paraId="7B7311E3" w14:textId="77777777" w:rsidR="005B3E66" w:rsidRDefault="003C3F16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</w:t>
      </w:r>
      <w:r>
        <w:rPr>
          <w:rFonts w:ascii="Verdana" w:eastAsia="Verdana" w:hAnsi="Verdana" w:cs="Verdana"/>
          <w:sz w:val="18"/>
        </w:rPr>
        <w:t>edere misure appropriate e specifiche per tutelare i diritti fondamentali e gli interessi dell'interessato</w:t>
      </w:r>
      <w:r>
        <w:cr/>
      </w:r>
    </w:p>
    <w:p w14:paraId="0882363E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066796E8" w14:textId="77777777" w:rsidR="005B3E66" w:rsidRDefault="003C3F16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</w:t>
      </w:r>
      <w:r>
        <w:rPr>
          <w:rFonts w:ascii="Verdana" w:eastAsia="Verdana" w:hAnsi="Verdana" w:cs="Verdana"/>
          <w:sz w:val="18"/>
        </w:rPr>
        <w:t>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4F150677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La infor</w:t>
      </w:r>
      <w:r>
        <w:rPr>
          <w:rFonts w:ascii="Verdana" w:eastAsia="Verdana" w:hAnsi="Verdana" w:cs="Verdana"/>
          <w:sz w:val="18"/>
        </w:rPr>
        <w:t>miamo che in relazione alle suddette finalità saranno raccolti e trattati anche dati relativi a condanne penali e reati (art. 10 del Regolamento). Il trattamento di tali dati è autorizzato dalla seguente norma di legge:</w:t>
      </w:r>
    </w:p>
    <w:p w14:paraId="74A5E84E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1BCDF9D1" w14:textId="77777777" w:rsidR="005B3E66" w:rsidRDefault="003C3F16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D.P.R</w:t>
      </w:r>
      <w:r>
        <w:rPr>
          <w:rFonts w:ascii="Verdana" w:eastAsia="Verdana" w:hAnsi="Verdana" w:cs="Verdana"/>
          <w:sz w:val="18"/>
        </w:rPr>
        <w:t xml:space="preserve">. 223/1967 e </w:t>
      </w:r>
      <w:proofErr w:type="spellStart"/>
      <w:r>
        <w:rPr>
          <w:rFonts w:ascii="Verdana" w:eastAsia="Verdana" w:hAnsi="Verdana" w:cs="Verdana"/>
          <w:sz w:val="18"/>
        </w:rPr>
        <w:t>D.Lgs</w:t>
      </w:r>
      <w:proofErr w:type="spellEnd"/>
      <w:r>
        <w:rPr>
          <w:rFonts w:ascii="Verdana" w:eastAsia="Verdana" w:hAnsi="Verdana" w:cs="Verdana"/>
          <w:sz w:val="18"/>
        </w:rPr>
        <w:t xml:space="preserve"> 267/2000</w:t>
      </w:r>
      <w:r>
        <w:cr/>
      </w:r>
    </w:p>
    <w:p w14:paraId="47F5759B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2EAD9B5E" w14:textId="77777777" w:rsidR="005B3E66" w:rsidRDefault="003C3F16">
      <w:pPr>
        <w:numPr>
          <w:ilvl w:val="0"/>
          <w:numId w:val="11"/>
        </w:numPr>
        <w:ind w:left="608"/>
        <w:jc w:val="both"/>
      </w:pPr>
      <w:r>
        <w:rPr>
          <w:rFonts w:ascii="Verdana" w:eastAsia="Verdana" w:hAnsi="Verdana" w:cs="Verdana"/>
          <w:sz w:val="18"/>
        </w:rPr>
        <w:t>Reg. UE 2016/679 Regolamento Generale per la Protezione dei Dati Personali</w:t>
      </w:r>
      <w:r>
        <w:cr/>
      </w:r>
    </w:p>
    <w:p w14:paraId="3E493FA4" w14:textId="77777777" w:rsidR="005B3E66" w:rsidRDefault="003C3F16" w:rsidP="003C3F16">
      <w:pPr>
        <w:tabs>
          <w:tab w:val="left" w:pos="1701"/>
        </w:tabs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1B1B5ECE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</w:t>
      </w:r>
      <w:r>
        <w:rPr>
          <w:rFonts w:ascii="Verdana" w:eastAsia="Verdana" w:hAnsi="Verdana" w:cs="Verdana"/>
          <w:sz w:val="18"/>
        </w:rPr>
        <w:t>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0410D1B7" w14:textId="77777777" w:rsidR="005B3E66" w:rsidRDefault="003C3F16">
      <w:pPr>
        <w:jc w:val="both"/>
      </w:pPr>
      <w:r>
        <w:rPr>
          <w:rFonts w:ascii="Verdana" w:eastAsia="Verdana" w:hAnsi="Verdana" w:cs="Verdana"/>
          <w:color w:val="5B9BD5"/>
          <w:sz w:val="24"/>
        </w:rPr>
        <w:t xml:space="preserve">Fonte da cui hanno </w:t>
      </w:r>
      <w:r>
        <w:rPr>
          <w:rFonts w:ascii="Verdana" w:eastAsia="Verdana" w:hAnsi="Verdana" w:cs="Verdana"/>
          <w:color w:val="5B9BD5"/>
          <w:sz w:val="24"/>
        </w:rPr>
        <w:t>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3C3F16" w14:paraId="25202A2D" w14:textId="77777777" w:rsidTr="003C3F16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144A1AE5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9F68C9E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Referendum</w:t>
            </w:r>
          </w:p>
        </w:tc>
      </w:tr>
      <w:tr w:rsidR="003C3F16" w14:paraId="63F85000" w14:textId="77777777" w:rsidTr="003C3F16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5DFED039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1386FD51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5B3E66" w14:paraId="17EA7BF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8220A0F" w14:textId="77777777" w:rsidR="005B3E66" w:rsidRDefault="005B3E66"/>
        </w:tc>
        <w:tc>
          <w:tcPr>
            <w:tcW w:w="0" w:type="auto"/>
            <w:shd w:val="clear" w:color="auto" w:fill="E0F1FF"/>
            <w:vAlign w:val="center"/>
          </w:tcPr>
          <w:p w14:paraId="5CE8B72A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6C7BEAA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5B3E66" w14:paraId="2AB629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19A378E5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Scrutatori</w:t>
            </w:r>
          </w:p>
        </w:tc>
        <w:tc>
          <w:tcPr>
            <w:tcW w:w="0" w:type="auto"/>
          </w:tcPr>
          <w:p w14:paraId="2F61B6D2" w14:textId="77777777" w:rsidR="005B3E66" w:rsidRDefault="005B3E66"/>
        </w:tc>
        <w:tc>
          <w:tcPr>
            <w:tcW w:w="0" w:type="auto"/>
          </w:tcPr>
          <w:p w14:paraId="52AF50A8" w14:textId="77777777" w:rsidR="005B3E66" w:rsidRDefault="005B3E66"/>
        </w:tc>
      </w:tr>
    </w:tbl>
    <w:p w14:paraId="297539B5" w14:textId="77777777" w:rsidR="005B3E66" w:rsidRDefault="005B3E66">
      <w:pPr>
        <w:jc w:val="both"/>
      </w:pPr>
    </w:p>
    <w:p w14:paraId="11339F16" w14:textId="77777777" w:rsidR="005B3E66" w:rsidRDefault="003C3F16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046AC9AA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0FC73ADB" w14:textId="77777777" w:rsidR="005B3E66" w:rsidRDefault="003C3F16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</w:t>
      </w:r>
      <w:r>
        <w:rPr>
          <w:rFonts w:ascii="Verdana" w:eastAsia="Verdana" w:hAnsi="Verdana" w:cs="Verdana"/>
          <w:sz w:val="18"/>
        </w:rPr>
        <w:t>trasferimento verso Paesi extra europei o verso organizzazioni internazionali.</w:t>
      </w:r>
    </w:p>
    <w:p w14:paraId="69298A98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79B6DB68" w14:textId="77777777" w:rsidR="005B3E66" w:rsidRDefault="003C3F16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770C1E16" w14:textId="77777777" w:rsidR="005B3E66" w:rsidRDefault="003C3F16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</w:t>
      </w:r>
      <w:r>
        <w:rPr>
          <w:rFonts w:ascii="Verdana" w:eastAsia="Verdana" w:hAnsi="Verdana" w:cs="Verdana"/>
          <w:color w:val="5B9BD5"/>
          <w:sz w:val="24"/>
        </w:rPr>
        <w:t>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3C3F16" w14:paraId="01653895" w14:textId="77777777" w:rsidTr="003C3F16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6EB3532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86474BD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5B3E66" w14:paraId="71F9BA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3385E7C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48D70EC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131E3B8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5B3E66" w14:paraId="084887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47C28FE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7A3D4DB2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CDA9310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5B3E66" w14:paraId="4436F2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18DDB9F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A2F460B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29EE153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5B3E66" w14:paraId="63E5A6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AEF3429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15B0BEEC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89915CA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C3AC859" w14:textId="77777777" w:rsidR="005B3E66" w:rsidRDefault="005B3E6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3C3F16" w14:paraId="786F3358" w14:textId="77777777" w:rsidTr="003C3F16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624EBCD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176FFDA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Referendum</w:t>
            </w:r>
          </w:p>
        </w:tc>
      </w:tr>
      <w:tr w:rsidR="005B3E66" w14:paraId="19CD68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D11AEDA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A6DD304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244F08F" w14:textId="77777777" w:rsidR="005B3E66" w:rsidRDefault="003C3F1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5B3E66" w14:paraId="0A21AD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8402BA8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50D7D620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33E5A7A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5B3E66" w14:paraId="41C32C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906DD6E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769A396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AB58BDC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5B3E66" w14:paraId="2D5512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79498D8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1AB88DAF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52025C0" w14:textId="77777777" w:rsidR="005B3E66" w:rsidRDefault="003C3F1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33C35E85" w14:textId="77777777" w:rsidR="005B3E66" w:rsidRDefault="005B3E66">
      <w:pPr>
        <w:jc w:val="both"/>
      </w:pPr>
    </w:p>
    <w:p w14:paraId="690DE10A" w14:textId="77777777" w:rsidR="005B3E66" w:rsidRDefault="003C3F16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</w:t>
      </w:r>
      <w:r>
        <w:rPr>
          <w:rFonts w:ascii="Verdana" w:eastAsia="Verdana" w:hAnsi="Verdana" w:cs="Verdana"/>
          <w:color w:val="5B9BD5"/>
          <w:sz w:val="24"/>
        </w:rPr>
        <w:t>ressato</w:t>
      </w:r>
    </w:p>
    <w:p w14:paraId="547F3CD6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304DAF6A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2F4F4EE6" w14:textId="77777777" w:rsidR="005B3E66" w:rsidRDefault="003C3F16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10929BC8" w14:textId="77777777" w:rsidR="005B3E66" w:rsidRDefault="003C3F16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</w:t>
      </w:r>
      <w:r>
        <w:rPr>
          <w:rFonts w:ascii="Verdana" w:eastAsia="Verdana" w:hAnsi="Verdana" w:cs="Verdana"/>
          <w:sz w:val="18"/>
        </w:rPr>
        <w:t>aso di inesattezza degli stessi;</w:t>
      </w:r>
    </w:p>
    <w:p w14:paraId="636F1368" w14:textId="77777777" w:rsidR="005B3E66" w:rsidRDefault="003C3F16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37486F1F" w14:textId="77777777" w:rsidR="005B3E66" w:rsidRDefault="003C3F16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70DBD924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3D2634F6" w14:textId="77777777" w:rsidR="005B3E66" w:rsidRDefault="003C3F16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</w:t>
      </w:r>
      <w:r>
        <w:rPr>
          <w:rFonts w:ascii="Verdana" w:eastAsia="Verdana" w:hAnsi="Verdana" w:cs="Verdana"/>
          <w:sz w:val="18"/>
        </w:rPr>
        <w:t>ti i propri diritti e libertà fondamentali;</w:t>
      </w:r>
    </w:p>
    <w:p w14:paraId="7DCA9702" w14:textId="77777777" w:rsidR="005B3E66" w:rsidRDefault="003C3F16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il diritto di revocare in qualsiasi momento il Suo consenso in relazione alle finalità per le quali questo è necessario;</w:t>
      </w:r>
    </w:p>
    <w:p w14:paraId="6010192B" w14:textId="77777777" w:rsidR="005B3E66" w:rsidRDefault="003C3F16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</w:t>
      </w:r>
      <w:r>
        <w:rPr>
          <w:rFonts w:ascii="Verdana" w:eastAsia="Verdana" w:hAnsi="Verdana" w:cs="Verdana"/>
          <w:sz w:val="18"/>
        </w:rPr>
        <w:t>rmato strutturato, di uso comune e leggibile da dispositivo automatico, i dati personali a Lei riferibili.</w:t>
      </w:r>
    </w:p>
    <w:p w14:paraId="64A260C2" w14:textId="77777777" w:rsidR="005B3E66" w:rsidRDefault="003C3F16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4466E006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39AD0F16" w14:textId="77777777" w:rsidR="005B3E66" w:rsidRDefault="003C3F16">
      <w:pPr>
        <w:numPr>
          <w:ilvl w:val="0"/>
          <w:numId w:val="1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3F288EB7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11F7E683" w14:textId="77777777" w:rsidR="005B3E66" w:rsidRDefault="003C3F16">
      <w:pPr>
        <w:numPr>
          <w:ilvl w:val="0"/>
          <w:numId w:val="1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</w:t>
      </w:r>
      <w:r>
        <w:rPr>
          <w:rFonts w:ascii="Verdana" w:eastAsia="Verdana" w:hAnsi="Verdana" w:cs="Verdana"/>
          <w:sz w:val="18"/>
        </w:rPr>
        <w:t>i Loreto, 10 Magliano de' Marsi, tel.: 0863 1856444, e-mail: amministrativo@comune.maglianodemarsi.aq.it</w:t>
      </w:r>
    </w:p>
    <w:p w14:paraId="6E52F5DF" w14:textId="77777777" w:rsidR="005B3E66" w:rsidRDefault="003C3F16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7FAF5462" w14:textId="77777777" w:rsidR="005B3E66" w:rsidRDefault="003C3F16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</w:t>
      </w:r>
      <w:r>
        <w:rPr>
          <w:rFonts w:ascii="Verdana" w:eastAsia="Verdana" w:hAnsi="Verdana" w:cs="Verdana"/>
          <w:sz w:val="18"/>
        </w:rPr>
        <w:t>tti derivanti dal Regolamento, Lei potrà contattare il Responsabile per la Protezione dei Dati (RPD) ai seguenti indirizzi mail:</w:t>
      </w:r>
    </w:p>
    <w:p w14:paraId="044534DB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 dpo@sirosweb.it.</w:t>
      </w:r>
    </w:p>
    <w:p w14:paraId="6E0975C5" w14:textId="77777777" w:rsidR="005B3E66" w:rsidRDefault="003C3F1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 dpo@sirosweb.it.</w:t>
      </w:r>
    </w:p>
    <w:sectPr w:rsidR="005B3E66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48631" w14:textId="77777777" w:rsidR="00000000" w:rsidRDefault="003C3F16">
      <w:pPr>
        <w:spacing w:after="0" w:line="240" w:lineRule="auto"/>
      </w:pPr>
      <w:r>
        <w:separator/>
      </w:r>
    </w:p>
  </w:endnote>
  <w:endnote w:type="continuationSeparator" w:id="0">
    <w:p w14:paraId="1FF58EA5" w14:textId="77777777" w:rsidR="00000000" w:rsidRDefault="003C3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32F4F" w14:textId="77777777" w:rsidR="005B3E66" w:rsidRDefault="003C3F16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Scrutatori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7F9F4" w14:textId="77777777" w:rsidR="00000000" w:rsidRDefault="003C3F16">
      <w:pPr>
        <w:spacing w:after="0" w:line="240" w:lineRule="auto"/>
      </w:pPr>
      <w:r>
        <w:separator/>
      </w:r>
    </w:p>
  </w:footnote>
  <w:footnote w:type="continuationSeparator" w:id="0">
    <w:p w14:paraId="05839353" w14:textId="77777777" w:rsidR="00000000" w:rsidRDefault="003C3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7C1F3" w14:textId="77777777" w:rsidR="005B3E66" w:rsidRDefault="003C3F16">
    <w:pPr>
      <w:jc w:val="right"/>
    </w:pPr>
    <w:r>
      <w:rPr>
        <w:rFonts w:ascii="Verdana" w:eastAsia="Verdana" w:hAnsi="Verdana" w:cs="Verdana"/>
        <w:sz w:val="16"/>
      </w:rPr>
      <w:t xml:space="preserve">Comune di </w:t>
    </w:r>
    <w:r>
      <w:rPr>
        <w:rFonts w:ascii="Verdana" w:eastAsia="Verdana" w:hAnsi="Verdana" w:cs="Verdana"/>
        <w:sz w:val="16"/>
      </w:rPr>
      <w:t>Magliano de' Marsi / Via Santa 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B008B"/>
    <w:multiLevelType w:val="multilevel"/>
    <w:tmpl w:val="1740557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95878"/>
    <w:multiLevelType w:val="multilevel"/>
    <w:tmpl w:val="8E7EDE8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4F320E"/>
    <w:multiLevelType w:val="multilevel"/>
    <w:tmpl w:val="E4D2E92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A6143A"/>
    <w:multiLevelType w:val="multilevel"/>
    <w:tmpl w:val="31EC86E4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B91BD9"/>
    <w:multiLevelType w:val="multilevel"/>
    <w:tmpl w:val="1CFA09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CA5DBB"/>
    <w:multiLevelType w:val="multilevel"/>
    <w:tmpl w:val="20907A4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582BCD"/>
    <w:multiLevelType w:val="multilevel"/>
    <w:tmpl w:val="1D2A533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40299F"/>
    <w:multiLevelType w:val="multilevel"/>
    <w:tmpl w:val="FEA6D196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246349"/>
    <w:multiLevelType w:val="multilevel"/>
    <w:tmpl w:val="5748BDF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726C77"/>
    <w:multiLevelType w:val="multilevel"/>
    <w:tmpl w:val="A8264CD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A14734"/>
    <w:multiLevelType w:val="multilevel"/>
    <w:tmpl w:val="AC549DB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5F1152"/>
    <w:multiLevelType w:val="multilevel"/>
    <w:tmpl w:val="4844A57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3239FE"/>
    <w:multiLevelType w:val="multilevel"/>
    <w:tmpl w:val="2828EB8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AE79C5"/>
    <w:multiLevelType w:val="multilevel"/>
    <w:tmpl w:val="BD423850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8B708A"/>
    <w:multiLevelType w:val="multilevel"/>
    <w:tmpl w:val="48C88B8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6"/>
  </w:num>
  <w:num w:numId="5">
    <w:abstractNumId w:val="8"/>
  </w:num>
  <w:num w:numId="6">
    <w:abstractNumId w:val="14"/>
  </w:num>
  <w:num w:numId="7">
    <w:abstractNumId w:val="5"/>
  </w:num>
  <w:num w:numId="8">
    <w:abstractNumId w:val="11"/>
  </w:num>
  <w:num w:numId="9">
    <w:abstractNumId w:val="4"/>
  </w:num>
  <w:num w:numId="10">
    <w:abstractNumId w:val="2"/>
  </w:num>
  <w:num w:numId="11">
    <w:abstractNumId w:val="9"/>
  </w:num>
  <w:num w:numId="12">
    <w:abstractNumId w:val="12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66"/>
    <w:rsid w:val="003C3F16"/>
    <w:rsid w:val="005B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0DE4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1271</Words>
  <Characters>7249</Characters>
  <Application>Microsoft Office Word</Application>
  <DocSecurity>0</DocSecurity>
  <Lines>60</Lines>
  <Paragraphs>17</Paragraphs>
  <ScaleCrop>false</ScaleCrop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2026-05-29T13:46:00Z</dcterms:created>
  <dcterms:modified xsi:type="dcterms:W3CDTF">2026-05-29T13:46:00Z</dcterms:modified>
</cp:coreProperties>
</file>