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52186" w14:textId="77777777" w:rsidR="0011142B" w:rsidRDefault="00472517">
      <w:pPr>
        <w:spacing w:after="0" w:line="259" w:lineRule="auto"/>
        <w:ind w:left="-52" w:right="0" w:firstLine="0"/>
        <w:jc w:val="left"/>
      </w:pPr>
      <w:r>
        <w:rPr>
          <w:noProof/>
        </w:rPr>
        <mc:AlternateContent>
          <mc:Choice Requires="wpg">
            <w:drawing>
              <wp:inline distT="0" distB="0" distL="0" distR="0" wp14:anchorId="1A50EC8A" wp14:editId="2D8F2986">
                <wp:extent cx="6207760" cy="1321435"/>
                <wp:effectExtent l="0" t="0" r="0" b="0"/>
                <wp:docPr id="2833" name="Group 2833"/>
                <wp:cNvGraphicFramePr/>
                <a:graphic xmlns:a="http://schemas.openxmlformats.org/drawingml/2006/main">
                  <a:graphicData uri="http://schemas.microsoft.com/office/word/2010/wordprocessingGroup">
                    <wpg:wgp>
                      <wpg:cNvGrpSpPr/>
                      <wpg:grpSpPr>
                        <a:xfrm>
                          <a:off x="0" y="0"/>
                          <a:ext cx="6207760" cy="1321435"/>
                          <a:chOff x="0" y="0"/>
                          <a:chExt cx="6207760" cy="1321435"/>
                        </a:xfrm>
                      </wpg:grpSpPr>
                      <pic:pic xmlns:pic="http://schemas.openxmlformats.org/drawingml/2006/picture">
                        <pic:nvPicPr>
                          <pic:cNvPr id="10" name="Picture 10"/>
                          <pic:cNvPicPr/>
                        </pic:nvPicPr>
                        <pic:blipFill>
                          <a:blip r:embed="rId8"/>
                          <a:stretch>
                            <a:fillRect/>
                          </a:stretch>
                        </pic:blipFill>
                        <pic:spPr>
                          <a:xfrm>
                            <a:off x="0" y="0"/>
                            <a:ext cx="6207760" cy="1321435"/>
                          </a:xfrm>
                          <a:prstGeom prst="rect">
                            <a:avLst/>
                          </a:prstGeom>
                        </pic:spPr>
                      </pic:pic>
                      <pic:pic xmlns:pic="http://schemas.openxmlformats.org/drawingml/2006/picture">
                        <pic:nvPicPr>
                          <pic:cNvPr id="12" name="Picture 12"/>
                          <pic:cNvPicPr/>
                        </pic:nvPicPr>
                        <pic:blipFill>
                          <a:blip r:embed="rId9"/>
                          <a:stretch>
                            <a:fillRect/>
                          </a:stretch>
                        </pic:blipFill>
                        <pic:spPr>
                          <a:xfrm>
                            <a:off x="4239895" y="640715"/>
                            <a:ext cx="561975" cy="680720"/>
                          </a:xfrm>
                          <a:prstGeom prst="rect">
                            <a:avLst/>
                          </a:prstGeom>
                        </pic:spPr>
                      </pic:pic>
                      <wps:wsp>
                        <wps:cNvPr id="13" name="Rectangle 13"/>
                        <wps:cNvSpPr/>
                        <wps:spPr>
                          <a:xfrm>
                            <a:off x="33020" y="59918"/>
                            <a:ext cx="456057" cy="224380"/>
                          </a:xfrm>
                          <a:prstGeom prst="rect">
                            <a:avLst/>
                          </a:prstGeom>
                          <a:ln>
                            <a:noFill/>
                          </a:ln>
                        </wps:spPr>
                        <wps:txbx>
                          <w:txbxContent>
                            <w:p w14:paraId="652EBCF9" w14:textId="77777777" w:rsidR="0011142B" w:rsidRDefault="00472517">
                              <w:pPr>
                                <w:spacing w:after="160" w:line="259" w:lineRule="auto"/>
                                <w:ind w:left="0" w:righ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4" name="Rectangle 14"/>
                        <wps:cNvSpPr/>
                        <wps:spPr>
                          <a:xfrm>
                            <a:off x="376225" y="59918"/>
                            <a:ext cx="50673" cy="224380"/>
                          </a:xfrm>
                          <a:prstGeom prst="rect">
                            <a:avLst/>
                          </a:prstGeom>
                          <a:ln>
                            <a:noFill/>
                          </a:ln>
                        </wps:spPr>
                        <wps:txbx>
                          <w:txbxContent>
                            <w:p w14:paraId="267B02BB" w14:textId="77777777" w:rsidR="0011142B" w:rsidRDefault="00472517">
                              <w:pPr>
                                <w:spacing w:after="160" w:line="259" w:lineRule="auto"/>
                                <w:ind w:left="0" w:righ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5" name="Rectangle 15"/>
                        <wps:cNvSpPr/>
                        <wps:spPr>
                          <a:xfrm>
                            <a:off x="482905" y="59918"/>
                            <a:ext cx="50673" cy="224380"/>
                          </a:xfrm>
                          <a:prstGeom prst="rect">
                            <a:avLst/>
                          </a:prstGeom>
                          <a:ln>
                            <a:noFill/>
                          </a:ln>
                        </wps:spPr>
                        <wps:txbx>
                          <w:txbxContent>
                            <w:p w14:paraId="0ACB050B" w14:textId="77777777" w:rsidR="0011142B" w:rsidRDefault="00472517">
                              <w:pPr>
                                <w:spacing w:after="160" w:line="259" w:lineRule="auto"/>
                                <w:ind w:left="0" w:righ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6" name="Rectangle 16"/>
                        <wps:cNvSpPr/>
                        <wps:spPr>
                          <a:xfrm>
                            <a:off x="932434" y="109982"/>
                            <a:ext cx="34356" cy="154840"/>
                          </a:xfrm>
                          <a:prstGeom prst="rect">
                            <a:avLst/>
                          </a:prstGeom>
                          <a:ln>
                            <a:noFill/>
                          </a:ln>
                        </wps:spPr>
                        <wps:txbx>
                          <w:txbxContent>
                            <w:p w14:paraId="26F6BD64" w14:textId="77777777" w:rsidR="0011142B" w:rsidRDefault="00472517">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17" name="Rectangle 17"/>
                        <wps:cNvSpPr/>
                        <wps:spPr>
                          <a:xfrm>
                            <a:off x="958342" y="59918"/>
                            <a:ext cx="50673" cy="224380"/>
                          </a:xfrm>
                          <a:prstGeom prst="rect">
                            <a:avLst/>
                          </a:prstGeom>
                          <a:ln>
                            <a:noFill/>
                          </a:ln>
                        </wps:spPr>
                        <wps:txbx>
                          <w:txbxContent>
                            <w:p w14:paraId="56F5CBCC" w14:textId="77777777" w:rsidR="0011142B" w:rsidRDefault="00472517">
                              <w:pPr>
                                <w:spacing w:after="160" w:line="259" w:lineRule="auto"/>
                                <w:ind w:left="0" w:right="0" w:firstLine="0"/>
                                <w:jc w:val="left"/>
                              </w:pPr>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18" name="Rectangle 18"/>
                        <wps:cNvSpPr/>
                        <wps:spPr>
                          <a:xfrm>
                            <a:off x="932434" y="259715"/>
                            <a:ext cx="458084" cy="206453"/>
                          </a:xfrm>
                          <a:prstGeom prst="rect">
                            <a:avLst/>
                          </a:prstGeom>
                          <a:ln>
                            <a:noFill/>
                          </a:ln>
                        </wps:spPr>
                        <wps:txbx>
                          <w:txbxContent>
                            <w:p w14:paraId="1F8374A4" w14:textId="77777777" w:rsidR="0011142B" w:rsidRDefault="00472517">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19" name="Rectangle 19"/>
                        <wps:cNvSpPr/>
                        <wps:spPr>
                          <a:xfrm>
                            <a:off x="1278382" y="259715"/>
                            <a:ext cx="136817" cy="206453"/>
                          </a:xfrm>
                          <a:prstGeom prst="rect">
                            <a:avLst/>
                          </a:prstGeom>
                          <a:ln>
                            <a:noFill/>
                          </a:ln>
                        </wps:spPr>
                        <wps:txbx>
                          <w:txbxContent>
                            <w:p w14:paraId="587378F2" w14:textId="77777777" w:rsidR="0011142B" w:rsidRDefault="00472517">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20" name="Rectangle 20"/>
                        <wps:cNvSpPr/>
                        <wps:spPr>
                          <a:xfrm>
                            <a:off x="1380490" y="259715"/>
                            <a:ext cx="45808" cy="206453"/>
                          </a:xfrm>
                          <a:prstGeom prst="rect">
                            <a:avLst/>
                          </a:prstGeom>
                          <a:ln>
                            <a:noFill/>
                          </a:ln>
                        </wps:spPr>
                        <wps:txbx>
                          <w:txbxContent>
                            <w:p w14:paraId="00B2FD3D" w14:textId="77777777" w:rsidR="0011142B" w:rsidRDefault="00472517">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21" name="Rectangle 21"/>
                        <wps:cNvSpPr/>
                        <wps:spPr>
                          <a:xfrm>
                            <a:off x="932434" y="445643"/>
                            <a:ext cx="45808" cy="206453"/>
                          </a:xfrm>
                          <a:prstGeom prst="rect">
                            <a:avLst/>
                          </a:prstGeom>
                          <a:ln>
                            <a:noFill/>
                          </a:ln>
                        </wps:spPr>
                        <wps:txbx>
                          <w:txbxContent>
                            <w:p w14:paraId="229552CE" w14:textId="77777777" w:rsidR="0011142B" w:rsidRDefault="00472517">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22" name="Rectangle 22"/>
                        <wps:cNvSpPr/>
                        <wps:spPr>
                          <a:xfrm>
                            <a:off x="932434" y="636523"/>
                            <a:ext cx="53596" cy="241550"/>
                          </a:xfrm>
                          <a:prstGeom prst="rect">
                            <a:avLst/>
                          </a:prstGeom>
                          <a:ln>
                            <a:noFill/>
                          </a:ln>
                        </wps:spPr>
                        <wps:txbx>
                          <w:txbxContent>
                            <w:p w14:paraId="0928C3A5" w14:textId="77777777" w:rsidR="0011142B" w:rsidRDefault="00472517">
                              <w:pPr>
                                <w:spacing w:after="160" w:line="259" w:lineRule="auto"/>
                                <w:ind w:left="0" w:right="0" w:firstLine="0"/>
                                <w:jc w:val="left"/>
                              </w:pPr>
                              <w:r>
                                <w:rPr>
                                  <w:b/>
                                  <w:sz w:val="28"/>
                                </w:rPr>
                                <w:t xml:space="preserve"> </w:t>
                              </w:r>
                            </w:p>
                          </w:txbxContent>
                        </wps:txbx>
                        <wps:bodyPr horzOverflow="overflow" vert="horz" lIns="0" tIns="0" rIns="0" bIns="0" rtlCol="0">
                          <a:noAutofit/>
                        </wps:bodyPr>
                      </wps:wsp>
                      <wps:wsp>
                        <wps:cNvPr id="23" name="Rectangle 23"/>
                        <wps:cNvSpPr/>
                        <wps:spPr>
                          <a:xfrm>
                            <a:off x="932434" y="853185"/>
                            <a:ext cx="53596" cy="241550"/>
                          </a:xfrm>
                          <a:prstGeom prst="rect">
                            <a:avLst/>
                          </a:prstGeom>
                          <a:ln>
                            <a:noFill/>
                          </a:ln>
                        </wps:spPr>
                        <wps:txbx>
                          <w:txbxContent>
                            <w:p w14:paraId="4D28FF8A" w14:textId="77777777" w:rsidR="0011142B" w:rsidRDefault="00472517">
                              <w:pPr>
                                <w:spacing w:after="160" w:line="259" w:lineRule="auto"/>
                                <w:ind w:left="0" w:right="0" w:firstLine="0"/>
                                <w:jc w:val="left"/>
                              </w:pPr>
                              <w:r>
                                <w:rPr>
                                  <w:b/>
                                  <w:sz w:val="28"/>
                                </w:rPr>
                                <w:t xml:space="preserve"> </w:t>
                              </w:r>
                            </w:p>
                          </w:txbxContent>
                        </wps:txbx>
                        <wps:bodyPr horzOverflow="overflow" vert="horz" lIns="0" tIns="0" rIns="0" bIns="0" rtlCol="0">
                          <a:noAutofit/>
                        </wps:bodyPr>
                      </wps:wsp>
                    </wpg:wgp>
                  </a:graphicData>
                </a:graphic>
              </wp:inline>
            </w:drawing>
          </mc:Choice>
          <mc:Fallback>
            <w:pict>
              <v:group w14:anchorId="1A50EC8A" id="Group 2833" o:spid="_x0000_s1026" style="width:488.8pt;height:104.05pt;mso-position-horizontal-relative:char;mso-position-vertical-relative:line" coordsize="62077,1321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pKWgAooooAKKKSgBa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B//9lQSwMECgAAAAAAAAAhAPKWqSrzHQAA8x0AABQAAABkcnMvbWVkaWEvaW1hZ2UyLmpw&#10;Z//Y/+AAEEpGSUYAAQEBAJYAlgAA/9sAQwADAgIDAgIDAwMDBAMDBAUIBQUEBAUKBwcGCAwKDAwL&#10;CgsLDQ4SEA0OEQ4LCxAWEBETFBUVFQwPFxgWFBgSFBUU/9sAQwEDBAQFBAUJBQUJFA0LDRQUFBQU&#10;FBQUFBQUFBQUFBQUFBQUFBQUFBQUFBQUFBQUFBQUFBQUFBQUFBQUFBQUFBQU/8AAEQgAhABt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width:62077;height:13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">
                  <v:imagedata r:id="rId10" o:title=""/>
                </v:shape>
                <v:shape id="Picture 12" o:spid="_x0000_s1028" type="#_x0000_t75" style="position:absolute;left:42398;top:6407;width:5620;height:6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">
                  <v:imagedata r:id="rId11" o:title=""/>
                </v:shape>
                <v:rect id="Rectangle 13" o:spid="_x0000_s1029" style="position:absolute;left:330;top:599;width:4560;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652EBCF9" w14:textId="77777777" w:rsidR="0011142B" w:rsidRDefault="00472517">
                        <w:pPr>
                          <w:spacing w:after="160" w:line="259" w:lineRule="auto"/>
                          <w:ind w:left="0" w:right="0" w:firstLine="0"/>
                          <w:jc w:val="left"/>
                        </w:pPr>
                        <w:r>
                          <w:rPr>
                            <w:rFonts w:ascii="Times New Roman" w:eastAsia="Times New Roman" w:hAnsi="Times New Roman" w:cs="Times New Roman"/>
                            <w:sz w:val="24"/>
                          </w:rPr>
                          <w:t xml:space="preserve">         </w:t>
                        </w:r>
                      </w:p>
                    </w:txbxContent>
                  </v:textbox>
                </v:rect>
                <v:rect id="Rectangle 14" o:spid="_x0000_s1030" style="position:absolute;left:3762;top:599;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267B02BB" w14:textId="77777777" w:rsidR="0011142B" w:rsidRDefault="00472517">
                        <w:pPr>
                          <w:spacing w:after="160" w:line="259" w:lineRule="auto"/>
                          <w:ind w:left="0" w:right="0" w:firstLine="0"/>
                          <w:jc w:val="left"/>
                        </w:pPr>
                        <w:r>
                          <w:rPr>
                            <w:rFonts w:ascii="Times New Roman" w:eastAsia="Times New Roman" w:hAnsi="Times New Roman" w:cs="Times New Roman"/>
                            <w:sz w:val="24"/>
                          </w:rPr>
                          <w:t xml:space="preserve"> </w:t>
                        </w:r>
                      </w:p>
                    </w:txbxContent>
                  </v:textbox>
                </v:rect>
                <v:rect id="Rectangle 15" o:spid="_x0000_s1031" style="position:absolute;left:4829;top:599;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0ACB050B" w14:textId="77777777" w:rsidR="0011142B" w:rsidRDefault="00472517">
                        <w:pPr>
                          <w:spacing w:after="160" w:line="259" w:lineRule="auto"/>
                          <w:ind w:left="0" w:right="0" w:firstLine="0"/>
                          <w:jc w:val="left"/>
                        </w:pPr>
                        <w:r>
                          <w:rPr>
                            <w:rFonts w:ascii="Times New Roman" w:eastAsia="Times New Roman" w:hAnsi="Times New Roman" w:cs="Times New Roman"/>
                            <w:sz w:val="24"/>
                          </w:rPr>
                          <w:t xml:space="preserve"> </w:t>
                        </w:r>
                      </w:p>
                    </w:txbxContent>
                  </v:textbox>
                </v:rect>
                <v:rect id="Rectangle 16" o:spid="_x0000_s1032" style="position:absolute;left:9324;top:1099;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26F6BD64" w14:textId="77777777" w:rsidR="0011142B" w:rsidRDefault="00472517">
                        <w:pPr>
                          <w:spacing w:after="160" w:line="259" w:lineRule="auto"/>
                          <w:ind w:left="0" w:right="0" w:firstLine="0"/>
                          <w:jc w:val="left"/>
                        </w:pPr>
                        <w:r>
                          <w:rPr>
                            <w:sz w:val="18"/>
                          </w:rPr>
                          <w:t xml:space="preserve"> </w:t>
                        </w:r>
                      </w:p>
                    </w:txbxContent>
                  </v:textbox>
                </v:rect>
                <v:rect id="Rectangle 17" o:spid="_x0000_s1033" style="position:absolute;left:9583;top:59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56F5CBCC" w14:textId="77777777" w:rsidR="0011142B" w:rsidRDefault="00472517">
                        <w:pPr>
                          <w:spacing w:after="160" w:line="259" w:lineRule="auto"/>
                          <w:ind w:left="0" w:right="0" w:firstLine="0"/>
                          <w:jc w:val="left"/>
                        </w:pPr>
                        <w:r>
                          <w:rPr>
                            <w:rFonts w:ascii="Times New Roman" w:eastAsia="Times New Roman" w:hAnsi="Times New Roman" w:cs="Times New Roman"/>
                            <w:b/>
                            <w:sz w:val="24"/>
                          </w:rPr>
                          <w:t xml:space="preserve"> </w:t>
                        </w:r>
                      </w:p>
                    </w:txbxContent>
                  </v:textbox>
                </v:rect>
                <v:rect id="Rectangle 18" o:spid="_x0000_s1034" style="position:absolute;left:9324;top:2597;width:458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1F8374A4" w14:textId="77777777" w:rsidR="0011142B" w:rsidRDefault="00472517">
                        <w:pPr>
                          <w:spacing w:after="160" w:line="259" w:lineRule="auto"/>
                          <w:ind w:left="0" w:right="0" w:firstLine="0"/>
                          <w:jc w:val="left"/>
                        </w:pPr>
                        <w:r>
                          <w:rPr>
                            <w:b/>
                            <w:sz w:val="24"/>
                          </w:rPr>
                          <w:t xml:space="preserve">          </w:t>
                        </w:r>
                      </w:p>
                    </w:txbxContent>
                  </v:textbox>
                </v:rect>
                <v:rect id="Rectangle 19" o:spid="_x0000_s1035" style="position:absolute;left:12783;top:2597;width:136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587378F2" w14:textId="77777777" w:rsidR="0011142B" w:rsidRDefault="00472517">
                        <w:pPr>
                          <w:spacing w:after="160" w:line="259" w:lineRule="auto"/>
                          <w:ind w:left="0" w:right="0" w:firstLine="0"/>
                          <w:jc w:val="left"/>
                        </w:pPr>
                        <w:r>
                          <w:rPr>
                            <w:b/>
                            <w:sz w:val="24"/>
                          </w:rPr>
                          <w:t xml:space="preserve">   </w:t>
                        </w:r>
                      </w:p>
                    </w:txbxContent>
                  </v:textbox>
                </v:rect>
                <v:rect id="Rectangle 20" o:spid="_x0000_s1036" style="position:absolute;left:13804;top:2597;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00B2FD3D" w14:textId="77777777" w:rsidR="0011142B" w:rsidRDefault="00472517">
                        <w:pPr>
                          <w:spacing w:after="160" w:line="259" w:lineRule="auto"/>
                          <w:ind w:left="0" w:right="0" w:firstLine="0"/>
                          <w:jc w:val="left"/>
                        </w:pPr>
                        <w:r>
                          <w:rPr>
                            <w:b/>
                            <w:sz w:val="24"/>
                          </w:rPr>
                          <w:t xml:space="preserve"> </w:t>
                        </w:r>
                      </w:p>
                    </w:txbxContent>
                  </v:textbox>
                </v:rect>
                <v:rect id="Rectangle 21" o:spid="_x0000_s1037" style="position:absolute;left:9324;top:4456;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229552CE" w14:textId="77777777" w:rsidR="0011142B" w:rsidRDefault="00472517">
                        <w:pPr>
                          <w:spacing w:after="160" w:line="259" w:lineRule="auto"/>
                          <w:ind w:left="0" w:right="0" w:firstLine="0"/>
                          <w:jc w:val="left"/>
                        </w:pPr>
                        <w:r>
                          <w:rPr>
                            <w:b/>
                            <w:sz w:val="24"/>
                          </w:rPr>
                          <w:t xml:space="preserve"> </w:t>
                        </w:r>
                      </w:p>
                    </w:txbxContent>
                  </v:textbox>
                </v:rect>
                <v:rect id="Rectangle 22" o:spid="_x0000_s1038" style="position:absolute;left:9324;top:6365;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0928C3A5" w14:textId="77777777" w:rsidR="0011142B" w:rsidRDefault="00472517">
                        <w:pPr>
                          <w:spacing w:after="160" w:line="259" w:lineRule="auto"/>
                          <w:ind w:left="0" w:right="0" w:firstLine="0"/>
                          <w:jc w:val="left"/>
                        </w:pPr>
                        <w:r>
                          <w:rPr>
                            <w:b/>
                            <w:sz w:val="28"/>
                          </w:rPr>
                          <w:t xml:space="preserve"> </w:t>
                        </w:r>
                      </w:p>
                    </w:txbxContent>
                  </v:textbox>
                </v:rect>
                <v:rect id="Rectangle 23" o:spid="_x0000_s1039" style="position:absolute;left:9324;top:8531;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4D28FF8A" w14:textId="77777777" w:rsidR="0011142B" w:rsidRDefault="00472517">
                        <w:pPr>
                          <w:spacing w:after="160" w:line="259" w:lineRule="auto"/>
                          <w:ind w:left="0" w:right="0" w:firstLine="0"/>
                          <w:jc w:val="left"/>
                        </w:pPr>
                        <w:r>
                          <w:rPr>
                            <w:b/>
                            <w:sz w:val="28"/>
                          </w:rPr>
                          <w:t xml:space="preserve"> </w:t>
                        </w:r>
                      </w:p>
                    </w:txbxContent>
                  </v:textbox>
                </v:rect>
                <w10:anchorlock/>
              </v:group>
            </w:pict>
          </mc:Fallback>
        </mc:AlternateContent>
      </w:r>
      <w:r>
        <w:rPr>
          <w:b/>
          <w:sz w:val="28"/>
        </w:rPr>
        <w:t xml:space="preserve">                                </w:t>
      </w:r>
    </w:p>
    <w:p w14:paraId="065401ED" w14:textId="77777777" w:rsidR="0011142B" w:rsidRDefault="00472517">
      <w:pPr>
        <w:spacing w:after="0" w:line="259" w:lineRule="auto"/>
        <w:ind w:left="0" w:right="0" w:firstLine="0"/>
        <w:jc w:val="left"/>
      </w:pPr>
      <w:r>
        <w:rPr>
          <w:b/>
        </w:rPr>
        <w:t xml:space="preserve">                                                                  </w:t>
      </w:r>
      <w:r>
        <w:rPr>
          <w:b/>
          <w:sz w:val="18"/>
        </w:rPr>
        <w:t xml:space="preserve"> </w:t>
      </w:r>
    </w:p>
    <w:p w14:paraId="5FDA9878" w14:textId="77777777" w:rsidR="0011142B" w:rsidRDefault="00472517">
      <w:pPr>
        <w:tabs>
          <w:tab w:val="center" w:pos="708"/>
          <w:tab w:val="center" w:pos="1416"/>
          <w:tab w:val="center" w:pos="2124"/>
          <w:tab w:val="center" w:pos="2832"/>
          <w:tab w:val="center" w:pos="3541"/>
          <w:tab w:val="center" w:pos="4249"/>
          <w:tab w:val="center" w:pos="6381"/>
        </w:tabs>
        <w:spacing w:after="0" w:line="259" w:lineRule="auto"/>
        <w:ind w:left="0" w:right="0" w:firstLine="0"/>
        <w:jc w:val="left"/>
      </w:pPr>
      <w:r>
        <w:rPr>
          <w:sz w:val="18"/>
        </w:rPr>
        <w:t xml:space="preserve"> </w:t>
      </w:r>
      <w:r>
        <w:rPr>
          <w:sz w:val="18"/>
        </w:rPr>
        <w:tab/>
        <w:t xml:space="preserve"> </w:t>
      </w:r>
      <w:r>
        <w:rPr>
          <w:sz w:val="18"/>
        </w:rPr>
        <w:tab/>
        <w:t xml:space="preserve">   </w:t>
      </w:r>
      <w:r>
        <w:t xml:space="preserve"> </w:t>
      </w:r>
      <w:r>
        <w:tab/>
        <w:t xml:space="preserve"> </w:t>
      </w:r>
      <w:r>
        <w:tab/>
        <w:t xml:space="preserve"> </w:t>
      </w:r>
      <w:r>
        <w:tab/>
        <w:t xml:space="preserve"> </w:t>
      </w:r>
      <w:r>
        <w:tab/>
        <w:t xml:space="preserve">   </w:t>
      </w:r>
      <w:r>
        <w:tab/>
        <w:t xml:space="preserve">                          </w:t>
      </w:r>
      <w:r>
        <w:rPr>
          <w:sz w:val="18"/>
        </w:rPr>
        <w:t xml:space="preserve">COMUNE DI DOSOLO </w:t>
      </w:r>
    </w:p>
    <w:p w14:paraId="60181659" w14:textId="77777777" w:rsidR="0011142B" w:rsidRDefault="00472517">
      <w:pPr>
        <w:spacing w:after="0" w:line="259" w:lineRule="auto"/>
        <w:ind w:left="0" w:right="0" w:firstLine="0"/>
        <w:jc w:val="left"/>
      </w:pPr>
      <w:r>
        <w:t xml:space="preserve"> </w:t>
      </w:r>
    </w:p>
    <w:p w14:paraId="171E3D9C" w14:textId="77777777" w:rsidR="0011142B" w:rsidRDefault="00472517">
      <w:pPr>
        <w:spacing w:after="0" w:line="259" w:lineRule="auto"/>
        <w:ind w:left="0" w:right="0" w:firstLine="0"/>
        <w:jc w:val="left"/>
      </w:pPr>
      <w:r>
        <w:t xml:space="preserve"> </w:t>
      </w:r>
      <w:r>
        <w:tab/>
        <w:t xml:space="preserve"> </w:t>
      </w:r>
      <w:r>
        <w:tab/>
        <w:t xml:space="preserve"> </w:t>
      </w:r>
    </w:p>
    <w:p w14:paraId="7E2E4503" w14:textId="77777777" w:rsidR="0011142B" w:rsidRDefault="00472517">
      <w:pPr>
        <w:spacing w:after="0" w:line="259" w:lineRule="auto"/>
        <w:ind w:left="0" w:right="243" w:firstLine="0"/>
        <w:jc w:val="center"/>
      </w:pPr>
      <w:r>
        <w:rPr>
          <w:b/>
          <w:sz w:val="24"/>
        </w:rPr>
        <w:t xml:space="preserve"> </w:t>
      </w:r>
    </w:p>
    <w:p w14:paraId="501A7EE6" w14:textId="17D2EE7B" w:rsidR="0011142B" w:rsidRDefault="00472517" w:rsidP="001164C7">
      <w:pPr>
        <w:ind w:left="-5"/>
      </w:pPr>
      <w:r>
        <w:t>Gentile famiglia, qui di seguito troverà le informazioni necessarie per l’utilizzo del servizio</w:t>
      </w:r>
      <w:r w:rsidR="003D3914">
        <w:t xml:space="preserve"> di </w:t>
      </w:r>
      <w:r>
        <w:t xml:space="preserve">refezione scolastica. </w:t>
      </w:r>
    </w:p>
    <w:p w14:paraId="23830C4E" w14:textId="77777777" w:rsidR="0011142B" w:rsidRDefault="00472517">
      <w:pPr>
        <w:spacing w:after="0" w:line="259" w:lineRule="auto"/>
        <w:ind w:left="0" w:right="0" w:firstLine="0"/>
        <w:jc w:val="left"/>
      </w:pPr>
      <w:r>
        <w:rPr>
          <w:b/>
          <w:color w:val="FF0000"/>
        </w:rPr>
        <w:t xml:space="preserve"> </w:t>
      </w:r>
    </w:p>
    <w:p w14:paraId="757BE280" w14:textId="77777777" w:rsidR="0011142B" w:rsidRDefault="00472517">
      <w:pPr>
        <w:ind w:left="-5" w:right="0"/>
      </w:pPr>
      <w:r>
        <w:rPr>
          <w:b/>
        </w:rPr>
        <w:t>Ad ogni alunno iscritto al servizio di ristorazione scolastica sarà assegnato un</w:t>
      </w:r>
      <w:r>
        <w:t xml:space="preserve"> </w:t>
      </w:r>
      <w:r>
        <w:rPr>
          <w:b/>
        </w:rPr>
        <w:t>CODICE PERSONALE</w:t>
      </w:r>
      <w:r>
        <w:t xml:space="preserve"> di identificazione (</w:t>
      </w:r>
      <w:r>
        <w:rPr>
          <w:b/>
        </w:rPr>
        <w:t>codice PAN</w:t>
      </w:r>
      <w:r>
        <w:t xml:space="preserve">), al quale verranno associati tutti i dati personali (scuola di frequenza, sezione, tariffa del pasto ecc.). Non sarà fornita alcuna tessera, il codice personale attribuito all’alunno, riportato in fondo alla presente, è solo da conservare e memorizzare. Tale codice servirà sia per registrare le presenze effettuate (attività a carico della scuola) sia per eseguire le ricariche (attività a carico del genitore). </w:t>
      </w:r>
    </w:p>
    <w:p w14:paraId="2CAD445C" w14:textId="77777777" w:rsidR="0011142B" w:rsidRDefault="00472517">
      <w:pPr>
        <w:spacing w:after="0" w:line="259" w:lineRule="auto"/>
        <w:ind w:left="0" w:right="0" w:firstLine="0"/>
        <w:jc w:val="left"/>
      </w:pPr>
      <w:r>
        <w:rPr>
          <w:b/>
          <w:u w:val="single" w:color="000000"/>
        </w:rPr>
        <w:t>Il codice rimarrà il medesimo per tutto il percorso scolastico (dall’infanzia alla primaria/secondaria).</w:t>
      </w:r>
      <w:r>
        <w:rPr>
          <w:b/>
        </w:rPr>
        <w:t xml:space="preserve"> </w:t>
      </w:r>
    </w:p>
    <w:p w14:paraId="0E243AA4" w14:textId="77777777" w:rsidR="0011142B" w:rsidRDefault="00472517">
      <w:pPr>
        <w:spacing w:after="35" w:line="259" w:lineRule="auto"/>
        <w:ind w:left="0" w:right="0" w:firstLine="0"/>
        <w:jc w:val="left"/>
      </w:pPr>
      <w:r>
        <w:rPr>
          <w:b/>
        </w:rPr>
        <w:t xml:space="preserve"> </w:t>
      </w:r>
    </w:p>
    <w:p w14:paraId="1EEA686B" w14:textId="77777777" w:rsidR="0011142B" w:rsidRDefault="00472517">
      <w:pPr>
        <w:spacing w:after="0" w:line="259" w:lineRule="auto"/>
        <w:ind w:left="0" w:right="2" w:firstLine="0"/>
        <w:jc w:val="center"/>
      </w:pPr>
      <w:r>
        <w:rPr>
          <w:b/>
          <w:i/>
          <w:sz w:val="28"/>
          <w:u w:val="single" w:color="000000"/>
        </w:rPr>
        <w:t>COME PAGARE</w:t>
      </w:r>
      <w:r>
        <w:rPr>
          <w:b/>
          <w:i/>
          <w:sz w:val="28"/>
        </w:rPr>
        <w:t xml:space="preserve"> </w:t>
      </w:r>
    </w:p>
    <w:p w14:paraId="21B48540" w14:textId="77777777" w:rsidR="0011142B" w:rsidRDefault="00472517">
      <w:pPr>
        <w:spacing w:after="0" w:line="259" w:lineRule="auto"/>
        <w:ind w:left="0" w:right="0" w:firstLine="0"/>
        <w:jc w:val="left"/>
      </w:pPr>
      <w:r>
        <w:rPr>
          <w:color w:val="FF0000"/>
        </w:rPr>
        <w:t xml:space="preserve"> </w:t>
      </w:r>
    </w:p>
    <w:p w14:paraId="25689A74" w14:textId="77777777" w:rsidR="0011142B" w:rsidRDefault="00472517">
      <w:pPr>
        <w:spacing w:after="0" w:line="248" w:lineRule="auto"/>
        <w:ind w:left="-5" w:right="0"/>
      </w:pPr>
      <w:r>
        <w:t xml:space="preserve">I pasti </w:t>
      </w:r>
      <w:r>
        <w:rPr>
          <w:b/>
          <w:u w:val="single" w:color="000000"/>
        </w:rPr>
        <w:t>devono essere pagati anticipatamente</w:t>
      </w:r>
      <w:r>
        <w:t xml:space="preserve"> e andranno a scalare dal credito dell’alunno. </w:t>
      </w:r>
    </w:p>
    <w:p w14:paraId="38FA2271" w14:textId="77777777" w:rsidR="0011142B" w:rsidRDefault="00472517">
      <w:pPr>
        <w:spacing w:after="24" w:line="259" w:lineRule="auto"/>
        <w:ind w:left="0" w:right="0" w:firstLine="0"/>
        <w:jc w:val="left"/>
      </w:pPr>
      <w:r>
        <w:rPr>
          <w:color w:val="FF0000"/>
        </w:rPr>
        <w:t xml:space="preserve"> </w:t>
      </w:r>
    </w:p>
    <w:p w14:paraId="6F081BC5" w14:textId="77777777" w:rsidR="0011142B" w:rsidRDefault="00472517">
      <w:pPr>
        <w:numPr>
          <w:ilvl w:val="0"/>
          <w:numId w:val="1"/>
        </w:numPr>
        <w:spacing w:after="0" w:line="248" w:lineRule="auto"/>
        <w:ind w:right="0" w:hanging="348"/>
      </w:pPr>
      <w:r>
        <w:rPr>
          <w:b/>
        </w:rPr>
        <w:t>ADDEBITO AUTOMATICO SUL CONTO CORRENTE BANCARIO</w:t>
      </w:r>
      <w:r>
        <w:t xml:space="preserve">: Le famiglie che hanno già provveduto a compilare e riconsegnare il modulo SEPA/SDD per l’addebito automatico sul conto corrente, dovranno solamente controllare la propria posizione contabile tramite il link dedicato ai genitori (vedi indicazione nella sezione “come conoscere lo stato dei pagamenti e dei pasti consumati”). Compilando il modulo avete già dato autorizzazione all’addebito dei pasti sul vostro conto corrente, CIRFOOD richiederà direttamente alla vostra banca una rata fissa di € 90,00 (20 presenze) che vi sarà addebitata ogni qual volta il vostro credito si sta esaurendo. </w:t>
      </w:r>
    </w:p>
    <w:p w14:paraId="251E42CA" w14:textId="77777777" w:rsidR="0011142B" w:rsidRDefault="00472517">
      <w:pPr>
        <w:spacing w:after="24" w:line="259" w:lineRule="auto"/>
        <w:ind w:left="0" w:right="0" w:firstLine="0"/>
        <w:jc w:val="left"/>
      </w:pPr>
      <w:r>
        <w:rPr>
          <w:color w:val="FF0000"/>
        </w:rPr>
        <w:t xml:space="preserve"> </w:t>
      </w:r>
    </w:p>
    <w:p w14:paraId="14F4FA5B" w14:textId="77777777" w:rsidR="0011142B" w:rsidRDefault="00472517">
      <w:pPr>
        <w:numPr>
          <w:ilvl w:val="0"/>
          <w:numId w:val="1"/>
        </w:numPr>
        <w:ind w:right="0" w:hanging="348"/>
      </w:pPr>
      <w:r>
        <w:t xml:space="preserve">In alternativa potrete pagare con PAGOBANCOMAT o in CONTANTI (sempre in modo ANTICIPATO) </w:t>
      </w:r>
      <w:r>
        <w:rPr>
          <w:b/>
          <w:u w:val="single" w:color="000000"/>
        </w:rPr>
        <w:t>presso</w:t>
      </w:r>
      <w:r>
        <w:rPr>
          <w:b/>
        </w:rPr>
        <w:t xml:space="preserve"> </w:t>
      </w:r>
      <w:r>
        <w:rPr>
          <w:b/>
          <w:u w:val="single" w:color="000000"/>
        </w:rPr>
        <w:t xml:space="preserve">L’UNICO ESERCENTE CONVENZIONATO A </w:t>
      </w:r>
      <w:proofErr w:type="gramStart"/>
      <w:r>
        <w:rPr>
          <w:b/>
          <w:u w:val="single" w:color="000000"/>
        </w:rPr>
        <w:t>DOSOLO:  VIZI</w:t>
      </w:r>
      <w:proofErr w:type="gramEnd"/>
      <w:r>
        <w:rPr>
          <w:b/>
          <w:u w:val="single" w:color="000000"/>
        </w:rPr>
        <w:t xml:space="preserve"> E SERVIZI di Alice Brusciano – Via Lame, 2</w:t>
      </w:r>
      <w:r>
        <w:rPr>
          <w:b/>
        </w:rPr>
        <w:t xml:space="preserve"> </w:t>
      </w:r>
    </w:p>
    <w:p w14:paraId="153526AA" w14:textId="77777777" w:rsidR="0011142B" w:rsidRDefault="00472517">
      <w:pPr>
        <w:ind w:left="718" w:right="0"/>
      </w:pPr>
      <w:r>
        <w:t xml:space="preserve">Per effettuare la ricarica si dovrà semplicemente </w:t>
      </w:r>
      <w:r>
        <w:rPr>
          <w:b/>
        </w:rPr>
        <w:t xml:space="preserve">comunicare il codice PAN dell’alunno iscritto al servizio. </w:t>
      </w:r>
      <w:r>
        <w:t xml:space="preserve">L’importo ricaricato verrà automaticamente accreditato a favore dell’alunno e verrà rilasciata una ricevuta del versamento effettuato. L’operazione di ricarica è gratuita e non viene applicata alcuna commissione. Invitiamo i genitori a conservare le ricevute dei pagamenti come attestazione dell’avvenuto pagamento. </w:t>
      </w:r>
    </w:p>
    <w:p w14:paraId="331904AD" w14:textId="77777777" w:rsidR="0011142B" w:rsidRDefault="00472517">
      <w:pPr>
        <w:spacing w:after="0" w:line="259" w:lineRule="auto"/>
        <w:ind w:left="0" w:right="0" w:firstLine="0"/>
        <w:jc w:val="left"/>
      </w:pPr>
      <w:r>
        <w:rPr>
          <w:b/>
          <w:color w:val="FF0000"/>
        </w:rPr>
        <w:t xml:space="preserve"> </w:t>
      </w:r>
    </w:p>
    <w:p w14:paraId="61D52E2C" w14:textId="77777777" w:rsidR="0011142B" w:rsidRDefault="00472517">
      <w:pPr>
        <w:pStyle w:val="Titolo1"/>
      </w:pPr>
      <w:r>
        <w:t>TARIFFA GIORNALIERA</w:t>
      </w:r>
      <w:r>
        <w:rPr>
          <w:u w:val="none"/>
        </w:rPr>
        <w:t xml:space="preserve"> </w:t>
      </w:r>
    </w:p>
    <w:p w14:paraId="4A593935" w14:textId="77777777" w:rsidR="0011142B" w:rsidRDefault="00472517">
      <w:pPr>
        <w:spacing w:after="0" w:line="259" w:lineRule="auto"/>
        <w:ind w:left="0" w:right="0" w:firstLine="0"/>
        <w:jc w:val="left"/>
      </w:pPr>
      <w:r>
        <w:rPr>
          <w:color w:val="FF0000"/>
        </w:rPr>
        <w:t xml:space="preserve"> </w:t>
      </w:r>
    </w:p>
    <w:p w14:paraId="5BF47D52" w14:textId="77777777" w:rsidR="0011142B" w:rsidRDefault="00472517">
      <w:pPr>
        <w:ind w:left="-5" w:right="0"/>
      </w:pPr>
      <w:r>
        <w:t xml:space="preserve">La tariffa giornaliera, decisa dall’Amministrazione comunale, è applicata in relazione al numero di presenze dell’alunno a scuola. Pertanto, se l’alunno risulta assente non è dovuta e non verrà applicata alcuna tariffa. </w:t>
      </w:r>
    </w:p>
    <w:p w14:paraId="4D788F2D" w14:textId="77777777" w:rsidR="0011142B" w:rsidRDefault="00472517">
      <w:pPr>
        <w:spacing w:after="0" w:line="259" w:lineRule="auto"/>
        <w:ind w:left="0" w:right="0" w:firstLine="0"/>
        <w:jc w:val="left"/>
      </w:pPr>
      <w:r>
        <w:rPr>
          <w:color w:val="FF0000"/>
        </w:rPr>
        <w:t xml:space="preserve"> </w:t>
      </w:r>
    </w:p>
    <w:p w14:paraId="251989C4" w14:textId="77777777" w:rsidR="0011142B" w:rsidRDefault="00472517">
      <w:pPr>
        <w:spacing w:after="0" w:line="259" w:lineRule="auto"/>
        <w:ind w:left="46" w:right="0" w:firstLine="0"/>
        <w:jc w:val="center"/>
      </w:pPr>
      <w:r>
        <w:rPr>
          <w:b/>
          <w:i/>
        </w:rPr>
        <w:t xml:space="preserve"> </w:t>
      </w:r>
    </w:p>
    <w:p w14:paraId="5FC6E491" w14:textId="77777777" w:rsidR="0011142B" w:rsidRDefault="00472517">
      <w:pPr>
        <w:pStyle w:val="Titolo1"/>
        <w:ind w:right="6"/>
      </w:pPr>
      <w:r>
        <w:t>Come conoscere lo stato dei pagamenti e dei pasti consumati</w:t>
      </w:r>
      <w:r>
        <w:rPr>
          <w:u w:val="none"/>
        </w:rPr>
        <w:t xml:space="preserve"> </w:t>
      </w:r>
    </w:p>
    <w:p w14:paraId="6C3B69A3" w14:textId="77777777" w:rsidR="0011142B" w:rsidRDefault="00472517">
      <w:pPr>
        <w:spacing w:after="0" w:line="259" w:lineRule="auto"/>
        <w:ind w:left="46" w:right="0" w:firstLine="0"/>
        <w:jc w:val="center"/>
      </w:pPr>
      <w:r>
        <w:rPr>
          <w:b/>
          <w:i/>
        </w:rPr>
        <w:t xml:space="preserve"> </w:t>
      </w:r>
    </w:p>
    <w:p w14:paraId="3E507FAF" w14:textId="77777777" w:rsidR="0011142B" w:rsidRDefault="00472517">
      <w:pPr>
        <w:spacing w:after="38" w:line="248" w:lineRule="auto"/>
        <w:ind w:left="-5" w:right="0"/>
      </w:pPr>
      <w:r>
        <w:t xml:space="preserve">I genitori possono verificare, direttamente ed in qualunque momento, l’estratto conto dei propri figli (pasti consumati e ricariche effettuate): </w:t>
      </w:r>
    </w:p>
    <w:p w14:paraId="313F44F3" w14:textId="77777777" w:rsidR="0011142B" w:rsidRDefault="00472517">
      <w:pPr>
        <w:numPr>
          <w:ilvl w:val="0"/>
          <w:numId w:val="2"/>
        </w:numPr>
        <w:spacing w:after="450" w:line="248" w:lineRule="auto"/>
        <w:ind w:left="709" w:right="0" w:hanging="303"/>
      </w:pPr>
      <w:r>
        <w:t xml:space="preserve">collegandosi al </w:t>
      </w:r>
      <w:r>
        <w:rPr>
          <w:b/>
        </w:rPr>
        <w:t>sito internet del Comune di Dosolo</w:t>
      </w:r>
      <w:r>
        <w:t xml:space="preserve">, cliccando sulla dicitura “SPAZIO SCUOLA Servizio pasti mensa scolastica” sarete indirizzati direttamente alla propria pagina personale (Spazio Scuola).  </w:t>
      </w:r>
    </w:p>
    <w:p w14:paraId="6344F917" w14:textId="77777777" w:rsidR="0011142B" w:rsidRDefault="00472517">
      <w:pPr>
        <w:spacing w:after="0" w:line="259" w:lineRule="auto"/>
        <w:ind w:right="-11"/>
        <w:jc w:val="right"/>
      </w:pPr>
      <w:r>
        <w:rPr>
          <w:rFonts w:ascii="Times New Roman" w:eastAsia="Times New Roman" w:hAnsi="Times New Roman" w:cs="Times New Roman"/>
          <w:sz w:val="24"/>
        </w:rPr>
        <w:lastRenderedPageBreak/>
        <w:t xml:space="preserve">1 </w:t>
      </w:r>
    </w:p>
    <w:p w14:paraId="6814C6E3" w14:textId="77777777" w:rsidR="0011142B" w:rsidRDefault="00472517">
      <w:pPr>
        <w:spacing w:after="0" w:line="259" w:lineRule="auto"/>
        <w:ind w:left="0" w:right="0" w:firstLine="0"/>
        <w:jc w:val="left"/>
      </w:pPr>
      <w:r>
        <w:rPr>
          <w:rFonts w:ascii="Times New Roman" w:eastAsia="Times New Roman" w:hAnsi="Times New Roman" w:cs="Times New Roman"/>
          <w:sz w:val="24"/>
        </w:rPr>
        <w:t xml:space="preserve"> </w:t>
      </w:r>
    </w:p>
    <w:p w14:paraId="001EE303" w14:textId="77777777" w:rsidR="0011142B" w:rsidRDefault="00472517">
      <w:pPr>
        <w:numPr>
          <w:ilvl w:val="0"/>
          <w:numId w:val="2"/>
        </w:numPr>
        <w:spacing w:after="0" w:line="248" w:lineRule="auto"/>
        <w:ind w:left="709" w:right="0" w:hanging="303"/>
      </w:pPr>
      <w:r>
        <w:t xml:space="preserve">È disponibile anche l’APP </w:t>
      </w:r>
      <w:proofErr w:type="spellStart"/>
      <w:r>
        <w:t>SpazioScuola</w:t>
      </w:r>
      <w:proofErr w:type="spellEnd"/>
      <w:r>
        <w:t xml:space="preserve"> scaricabile gratuitamente da “Play Store” (Android) o “App Store” </w:t>
      </w:r>
    </w:p>
    <w:p w14:paraId="3BF796D3" w14:textId="77777777" w:rsidR="0011142B" w:rsidRDefault="00472517">
      <w:pPr>
        <w:spacing w:after="0" w:line="248" w:lineRule="auto"/>
        <w:ind w:left="776" w:right="0"/>
      </w:pPr>
      <w:r>
        <w:t>(iOS) cercando “</w:t>
      </w:r>
      <w:proofErr w:type="spellStart"/>
      <w:r>
        <w:t>Spazioscuola</w:t>
      </w:r>
      <w:proofErr w:type="spellEnd"/>
      <w:r>
        <w:t xml:space="preserve">”. Una volta scaricata andrà installata e attivata tramite il CODICE </w:t>
      </w:r>
      <w:r>
        <w:rPr>
          <w:rFonts w:ascii="Arial" w:eastAsia="Arial" w:hAnsi="Arial" w:cs="Arial"/>
          <w:sz w:val="20"/>
        </w:rPr>
        <w:t>6514791201</w:t>
      </w:r>
      <w:r>
        <w:rPr>
          <w:rFonts w:ascii="Times New Roman" w:eastAsia="Times New Roman" w:hAnsi="Times New Roman" w:cs="Times New Roman"/>
        </w:rPr>
        <w:t xml:space="preserve"> </w:t>
      </w:r>
    </w:p>
    <w:p w14:paraId="2461E0FE" w14:textId="77777777" w:rsidR="0011142B" w:rsidRDefault="00472517">
      <w:pPr>
        <w:spacing w:after="0" w:line="259" w:lineRule="auto"/>
        <w:ind w:left="0" w:right="0" w:firstLine="0"/>
        <w:jc w:val="left"/>
      </w:pPr>
      <w:r>
        <w:t xml:space="preserve"> </w:t>
      </w:r>
    </w:p>
    <w:p w14:paraId="5A0124F2" w14:textId="77777777" w:rsidR="0011142B" w:rsidRDefault="00472517">
      <w:pPr>
        <w:pStyle w:val="Titolo1"/>
        <w:ind w:right="2"/>
      </w:pPr>
      <w:r>
        <w:t>ALTRE INFORMAZIONI UTILI</w:t>
      </w:r>
      <w:r>
        <w:rPr>
          <w:u w:val="none"/>
        </w:rPr>
        <w:t xml:space="preserve"> </w:t>
      </w:r>
    </w:p>
    <w:p w14:paraId="78F34C59" w14:textId="77777777" w:rsidR="0011142B" w:rsidRDefault="00472517">
      <w:pPr>
        <w:spacing w:after="0" w:line="259" w:lineRule="auto"/>
        <w:ind w:left="46" w:right="0" w:firstLine="0"/>
        <w:jc w:val="center"/>
      </w:pPr>
      <w:r>
        <w:rPr>
          <w:b/>
          <w:i/>
        </w:rPr>
        <w:t xml:space="preserve"> </w:t>
      </w:r>
    </w:p>
    <w:p w14:paraId="28C4FCE0" w14:textId="77777777" w:rsidR="0011142B" w:rsidRDefault="00472517">
      <w:pPr>
        <w:pStyle w:val="Titolo2"/>
      </w:pPr>
      <w:r>
        <w:t xml:space="preserve">Attestazione per detrazione spesa mensa scolastica (dichiarazione redditi 730) </w:t>
      </w:r>
    </w:p>
    <w:p w14:paraId="2825F1AC" w14:textId="77777777" w:rsidR="0011142B" w:rsidRDefault="00472517">
      <w:pPr>
        <w:ind w:left="-5" w:right="0"/>
      </w:pPr>
      <w:r>
        <w:t>Al fine di poter detrarre fiscalmente le spese sostenute per la mensa scolastica, il genitore potrà esibire un documento elaborato da CIRFOOD s.c. che attesterà il totale versato durante l’anno solare. Tale documento potrà essere scaricato autonomamente online (OGNI ANNO A PARTIRE DAL MESE DI MARZO),</w:t>
      </w:r>
      <w:r>
        <w:rPr>
          <w:b/>
        </w:rPr>
        <w:t xml:space="preserve"> </w:t>
      </w:r>
      <w:r>
        <w:t xml:space="preserve">collegandosi al portale genitori (Spazio Scuola, come sopra descritto) e accedendo alla sezione “documenti disponibili”. Si ricorda che per poter usufruire delle detrazioni IRPEF i pagamenti relativi alla mensa scolastica, dovranno avvenire unicamente con strumenti tracciabili (ad esempio SDD, </w:t>
      </w:r>
      <w:proofErr w:type="spellStart"/>
      <w:r>
        <w:t>pos</w:t>
      </w:r>
      <w:proofErr w:type="spellEnd"/>
      <w:r>
        <w:t xml:space="preserve"> pagobancomat). </w:t>
      </w:r>
    </w:p>
    <w:p w14:paraId="52B51439" w14:textId="77777777" w:rsidR="0011142B" w:rsidRDefault="00472517">
      <w:pPr>
        <w:spacing w:after="0" w:line="259" w:lineRule="auto"/>
        <w:ind w:left="0" w:right="0" w:firstLine="0"/>
        <w:jc w:val="left"/>
      </w:pPr>
      <w:r>
        <w:rPr>
          <w:b/>
        </w:rPr>
        <w:t xml:space="preserve"> </w:t>
      </w:r>
    </w:p>
    <w:p w14:paraId="07D5A627" w14:textId="77777777" w:rsidR="0011142B" w:rsidRDefault="00472517">
      <w:pPr>
        <w:pStyle w:val="Titolo2"/>
        <w:ind w:right="4"/>
      </w:pPr>
      <w:r>
        <w:t>Esaurimento del credito</w:t>
      </w:r>
      <w:r>
        <w:rPr>
          <w:b w:val="0"/>
        </w:rPr>
        <w:t xml:space="preserve"> </w:t>
      </w:r>
    </w:p>
    <w:p w14:paraId="2A53D8AC" w14:textId="77777777" w:rsidR="0011142B" w:rsidRDefault="00472517">
      <w:pPr>
        <w:ind w:left="-5" w:right="0"/>
      </w:pPr>
      <w:r>
        <w:t xml:space="preserve">Nel caso in cui il sistema evidenzi che il credito sia in corso di imminente esaurimento, viene inviato automaticamente un </w:t>
      </w:r>
      <w:r>
        <w:rPr>
          <w:u w:val="single" w:color="000000"/>
        </w:rPr>
        <w:t>messaggio SMS</w:t>
      </w:r>
      <w:r>
        <w:t xml:space="preserve"> di avviso sul cellulare affinché i genitori provvedano ad effettuare la ricarica con le modalità di pagamento descritte. </w:t>
      </w:r>
    </w:p>
    <w:p w14:paraId="6DAC024B" w14:textId="77777777" w:rsidR="0011142B" w:rsidRDefault="00472517">
      <w:pPr>
        <w:spacing w:after="0" w:line="259" w:lineRule="auto"/>
        <w:ind w:left="0" w:right="0" w:firstLine="0"/>
        <w:jc w:val="left"/>
      </w:pPr>
      <w:r>
        <w:t xml:space="preserve"> </w:t>
      </w:r>
    </w:p>
    <w:p w14:paraId="7AE0DFD8" w14:textId="77777777" w:rsidR="0011142B" w:rsidRDefault="00472517">
      <w:pPr>
        <w:pStyle w:val="Titolo2"/>
      </w:pPr>
      <w:r>
        <w:t xml:space="preserve">Prenotazione del pasto </w:t>
      </w:r>
    </w:p>
    <w:p w14:paraId="1FF85130" w14:textId="77777777" w:rsidR="0011142B" w:rsidRDefault="00472517">
      <w:pPr>
        <w:ind w:left="-5" w:right="0"/>
      </w:pPr>
      <w:r>
        <w:t xml:space="preserve">Le presenze vengono registrate tramite tablet presso ogni classe entro le ore 9.30 di ogni mattina. Se l’alunno avrà necessità di uscire prima del pranzo dovrà segnalarlo subito alla scuola.  </w:t>
      </w:r>
    </w:p>
    <w:p w14:paraId="144F71B0" w14:textId="77777777" w:rsidR="0011142B" w:rsidRDefault="00472517">
      <w:pPr>
        <w:spacing w:after="0" w:line="259" w:lineRule="auto"/>
        <w:ind w:left="0" w:right="0" w:firstLine="0"/>
        <w:jc w:val="left"/>
      </w:pPr>
      <w:r>
        <w:rPr>
          <w:b/>
          <w:i/>
          <w:u w:val="single" w:color="000000"/>
        </w:rPr>
        <w:t>Se la segnalazione dell’assenza dalla mensa avverrà dopo le 9,30, il pasto verrà comunque addebitato.</w:t>
      </w:r>
      <w:r>
        <w:rPr>
          <w:b/>
          <w:i/>
        </w:rPr>
        <w:t xml:space="preserve"> </w:t>
      </w:r>
    </w:p>
    <w:p w14:paraId="46C918D8" w14:textId="77777777" w:rsidR="0011142B" w:rsidRDefault="00472517">
      <w:pPr>
        <w:spacing w:after="0" w:line="259" w:lineRule="auto"/>
        <w:ind w:left="0" w:right="0" w:firstLine="0"/>
        <w:jc w:val="left"/>
      </w:pPr>
      <w:r>
        <w:rPr>
          <w:b/>
          <w:i/>
        </w:rPr>
        <w:t xml:space="preserve"> </w:t>
      </w:r>
    </w:p>
    <w:p w14:paraId="2BCB013E" w14:textId="77777777" w:rsidR="0011142B" w:rsidRDefault="00472517">
      <w:pPr>
        <w:pStyle w:val="Titolo2"/>
        <w:ind w:right="6"/>
      </w:pPr>
      <w:r>
        <w:t xml:space="preserve">Cosa succede se alla fine dell’anno il conto è a credito </w:t>
      </w:r>
    </w:p>
    <w:p w14:paraId="25FB7B25" w14:textId="77777777" w:rsidR="0011142B" w:rsidRDefault="00472517">
      <w:pPr>
        <w:ind w:left="-5" w:right="0"/>
      </w:pPr>
      <w:r>
        <w:t xml:space="preserve">Il credito non consumato nell'anno rimarrà memorizzato e sarà disponibile per l'anno successivo. Se si è alla fine del ciclo scolastico, il credito verrà rimborsato a seguito della richiesta che il genitore dovrà presentare a CIRFOOD </w:t>
      </w:r>
      <w:proofErr w:type="gramStart"/>
      <w:r>
        <w:t>s.c..</w:t>
      </w:r>
      <w:proofErr w:type="gramEnd"/>
      <w:r>
        <w:t xml:space="preserve"> </w:t>
      </w:r>
    </w:p>
    <w:p w14:paraId="3BB00931" w14:textId="77777777" w:rsidR="0011142B" w:rsidRDefault="00472517">
      <w:pPr>
        <w:spacing w:after="0" w:line="259" w:lineRule="auto"/>
        <w:ind w:left="0" w:right="0" w:firstLine="0"/>
        <w:jc w:val="left"/>
      </w:pPr>
      <w:r>
        <w:rPr>
          <w:b/>
        </w:rPr>
        <w:t xml:space="preserve"> </w:t>
      </w:r>
    </w:p>
    <w:p w14:paraId="6B5D72F7" w14:textId="77777777" w:rsidR="0011142B" w:rsidRDefault="00472517">
      <w:pPr>
        <w:spacing w:after="11" w:line="259" w:lineRule="auto"/>
        <w:ind w:left="0" w:right="0" w:firstLine="0"/>
        <w:jc w:val="left"/>
      </w:pPr>
      <w:r>
        <w:rPr>
          <w:b/>
        </w:rPr>
        <w:t xml:space="preserve">Per eventuali chiarimenti potrete contattare l’ufficio rette di CIRFOOD s.c. food ai seguenti riferimenti:  </w:t>
      </w:r>
    </w:p>
    <w:p w14:paraId="7B106995" w14:textId="77777777" w:rsidR="0011142B" w:rsidRDefault="00472517">
      <w:pPr>
        <w:numPr>
          <w:ilvl w:val="0"/>
          <w:numId w:val="3"/>
        </w:numPr>
        <w:ind w:right="0" w:hanging="360"/>
      </w:pPr>
      <w:r>
        <w:t>telefono 0522-530252</w:t>
      </w:r>
    </w:p>
    <w:p w14:paraId="3FAF8312" w14:textId="77777777" w:rsidR="0011142B" w:rsidRDefault="00472517">
      <w:pPr>
        <w:numPr>
          <w:ilvl w:val="0"/>
          <w:numId w:val="3"/>
        </w:numPr>
        <w:ind w:right="0" w:hanging="360"/>
      </w:pPr>
      <w:r>
        <w:t xml:space="preserve">indirizzo e-mail ufficiorettescolastiche@cirfood.com. </w:t>
      </w:r>
    </w:p>
    <w:p w14:paraId="4B4432D0" w14:textId="77777777" w:rsidR="0011142B" w:rsidRDefault="00472517">
      <w:pPr>
        <w:spacing w:after="0" w:line="259" w:lineRule="auto"/>
        <w:ind w:left="0" w:right="0" w:firstLine="0"/>
        <w:jc w:val="left"/>
      </w:pPr>
      <w:r>
        <w:rPr>
          <w:sz w:val="24"/>
        </w:rPr>
        <w:t xml:space="preserve"> </w:t>
      </w:r>
    </w:p>
    <w:p w14:paraId="125E3746" w14:textId="77777777" w:rsidR="0011142B" w:rsidRDefault="00472517">
      <w:pPr>
        <w:ind w:left="-5" w:right="0"/>
      </w:pPr>
      <w:r>
        <w:t xml:space="preserve">Disponibili per ogni eventuale chiarimento, porgiamo distinti saluti. </w:t>
      </w:r>
    </w:p>
    <w:p w14:paraId="437B2683" w14:textId="77777777" w:rsidR="0011142B" w:rsidRDefault="00472517">
      <w:pPr>
        <w:spacing w:after="0" w:line="259" w:lineRule="auto"/>
        <w:ind w:left="0" w:right="0" w:firstLine="0"/>
        <w:jc w:val="left"/>
      </w:pPr>
      <w:r>
        <w:t xml:space="preserve"> </w:t>
      </w:r>
    </w:p>
    <w:p w14:paraId="04A3C889" w14:textId="5D1FE036" w:rsidR="0011142B" w:rsidRDefault="00472517" w:rsidP="001A6007">
      <w:pPr>
        <w:tabs>
          <w:tab w:val="center" w:pos="1997"/>
          <w:tab w:val="center" w:pos="2832"/>
          <w:tab w:val="center" w:pos="3541"/>
          <w:tab w:val="center" w:pos="4249"/>
          <w:tab w:val="center" w:pos="4957"/>
          <w:tab w:val="center" w:pos="6975"/>
        </w:tabs>
        <w:spacing w:after="5349"/>
        <w:ind w:left="0" w:right="0" w:firstLine="0"/>
        <w:jc w:val="left"/>
      </w:pPr>
      <w:r>
        <w:tab/>
        <w:t xml:space="preserve">CIRFOOD s.c. </w:t>
      </w:r>
      <w:r>
        <w:tab/>
        <w:t xml:space="preserve"> </w:t>
      </w:r>
      <w:r>
        <w:tab/>
        <w:t xml:space="preserve"> </w:t>
      </w:r>
      <w:r>
        <w:tab/>
        <w:t xml:space="preserve"> </w:t>
      </w:r>
      <w:r>
        <w:tab/>
        <w:t xml:space="preserve"> </w:t>
      </w:r>
      <w:r>
        <w:tab/>
        <w:t xml:space="preserve">   Amministrazione Comunale    </w:t>
      </w:r>
    </w:p>
    <w:sectPr w:rsidR="0011142B">
      <w:pgSz w:w="11906" w:h="16838"/>
      <w:pgMar w:top="455" w:right="843" w:bottom="709" w:left="8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485028"/>
    <w:multiLevelType w:val="hybridMultilevel"/>
    <w:tmpl w:val="8DE8740C"/>
    <w:lvl w:ilvl="0" w:tplc="4EB030AC">
      <w:start w:val="1"/>
      <w:numFmt w:val="bullet"/>
      <w:lvlText w:val="-"/>
      <w:lvlJc w:val="left"/>
      <w:pPr>
        <w:ind w:left="1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97EE644">
      <w:start w:val="1"/>
      <w:numFmt w:val="bullet"/>
      <w:lvlText w:val="o"/>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2181180">
      <w:start w:val="1"/>
      <w:numFmt w:val="bullet"/>
      <w:lvlText w:val="▪"/>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7D425C6">
      <w:start w:val="1"/>
      <w:numFmt w:val="bullet"/>
      <w:lvlText w:val="•"/>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C2A0DDA">
      <w:start w:val="1"/>
      <w:numFmt w:val="bullet"/>
      <w:lvlText w:val="o"/>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5D0BFE6">
      <w:start w:val="1"/>
      <w:numFmt w:val="bullet"/>
      <w:lvlText w:val="▪"/>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044E6CC">
      <w:start w:val="1"/>
      <w:numFmt w:val="bullet"/>
      <w:lvlText w:val="•"/>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95456A2">
      <w:start w:val="1"/>
      <w:numFmt w:val="bullet"/>
      <w:lvlText w:val="o"/>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7685F68">
      <w:start w:val="1"/>
      <w:numFmt w:val="bullet"/>
      <w:lvlText w:val="▪"/>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BA65B45"/>
    <w:multiLevelType w:val="hybridMultilevel"/>
    <w:tmpl w:val="3A8EBE6E"/>
    <w:lvl w:ilvl="0" w:tplc="03B6BBF6">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CACDAD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9E47B2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734D3C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7410F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A6A1F3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B70B63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6C89C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AB4C3F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8554EA7"/>
    <w:multiLevelType w:val="hybridMultilevel"/>
    <w:tmpl w:val="40A8DF06"/>
    <w:lvl w:ilvl="0" w:tplc="9796C912">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432A64A">
      <w:start w:val="1"/>
      <w:numFmt w:val="bullet"/>
      <w:lvlText w:val="o"/>
      <w:lvlJc w:val="left"/>
      <w:pPr>
        <w:ind w:left="14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128B078">
      <w:start w:val="1"/>
      <w:numFmt w:val="bullet"/>
      <w:lvlText w:val="▪"/>
      <w:lvlJc w:val="left"/>
      <w:pPr>
        <w:ind w:left="22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FC69A8C">
      <w:start w:val="1"/>
      <w:numFmt w:val="bullet"/>
      <w:lvlText w:val="•"/>
      <w:lvlJc w:val="left"/>
      <w:pPr>
        <w:ind w:left="29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E6EFB20">
      <w:start w:val="1"/>
      <w:numFmt w:val="bullet"/>
      <w:lvlText w:val="o"/>
      <w:lvlJc w:val="left"/>
      <w:pPr>
        <w:ind w:left="3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DDEC812">
      <w:start w:val="1"/>
      <w:numFmt w:val="bullet"/>
      <w:lvlText w:val="▪"/>
      <w:lvlJc w:val="left"/>
      <w:pPr>
        <w:ind w:left="4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750ED46">
      <w:start w:val="1"/>
      <w:numFmt w:val="bullet"/>
      <w:lvlText w:val="•"/>
      <w:lvlJc w:val="left"/>
      <w:pPr>
        <w:ind w:left="5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75266C2">
      <w:start w:val="1"/>
      <w:numFmt w:val="bullet"/>
      <w:lvlText w:val="o"/>
      <w:lvlJc w:val="left"/>
      <w:pPr>
        <w:ind w:left="5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AF8E456">
      <w:start w:val="1"/>
      <w:numFmt w:val="bullet"/>
      <w:lvlText w:val="▪"/>
      <w:lvlJc w:val="left"/>
      <w:pPr>
        <w:ind w:left="6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2080054287">
    <w:abstractNumId w:val="1"/>
  </w:num>
  <w:num w:numId="2" w16cid:durableId="796874341">
    <w:abstractNumId w:val="2"/>
  </w:num>
  <w:num w:numId="3" w16cid:durableId="546259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42B"/>
    <w:rsid w:val="0011142B"/>
    <w:rsid w:val="001164C7"/>
    <w:rsid w:val="001A6007"/>
    <w:rsid w:val="003D3914"/>
    <w:rsid w:val="00472517"/>
    <w:rsid w:val="00642036"/>
    <w:rsid w:val="007976BB"/>
    <w:rsid w:val="009A7571"/>
    <w:rsid w:val="00C151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0D19E"/>
  <w15:docId w15:val="{F292492E-E2B2-4F5D-B35E-52173DF6F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5" w:line="249" w:lineRule="auto"/>
      <w:ind w:left="10" w:right="1662" w:hanging="10"/>
      <w:jc w:val="both"/>
    </w:pPr>
    <w:rPr>
      <w:rFonts w:ascii="Calibri" w:eastAsia="Calibri" w:hAnsi="Calibri" w:cs="Calibri"/>
      <w:color w:val="000000"/>
    </w:rPr>
  </w:style>
  <w:style w:type="paragraph" w:styleId="Titolo1">
    <w:name w:val="heading 1"/>
    <w:next w:val="Normale"/>
    <w:link w:val="Titolo1Carattere"/>
    <w:uiPriority w:val="9"/>
    <w:qFormat/>
    <w:pPr>
      <w:keepNext/>
      <w:keepLines/>
      <w:spacing w:after="0"/>
      <w:ind w:left="10" w:right="7" w:hanging="10"/>
      <w:jc w:val="center"/>
      <w:outlineLvl w:val="0"/>
    </w:pPr>
    <w:rPr>
      <w:rFonts w:ascii="Calibri" w:eastAsia="Calibri" w:hAnsi="Calibri" w:cs="Calibri"/>
      <w:b/>
      <w:i/>
      <w:color w:val="000000"/>
      <w:sz w:val="24"/>
      <w:u w:val="single" w:color="000000"/>
    </w:rPr>
  </w:style>
  <w:style w:type="paragraph" w:styleId="Titolo2">
    <w:name w:val="heading 2"/>
    <w:next w:val="Normale"/>
    <w:link w:val="Titolo2Carattere"/>
    <w:uiPriority w:val="9"/>
    <w:unhideWhenUsed/>
    <w:qFormat/>
    <w:pPr>
      <w:keepNext/>
      <w:keepLines/>
      <w:spacing w:after="0"/>
      <w:ind w:left="10" w:right="2" w:hanging="10"/>
      <w:jc w:val="center"/>
      <w:outlineLvl w:val="1"/>
    </w:pPr>
    <w:rPr>
      <w:rFonts w:ascii="Calibri" w:eastAsia="Calibri" w:hAnsi="Calibri" w:cs="Calibri"/>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Pr>
      <w:rFonts w:ascii="Calibri" w:eastAsia="Calibri" w:hAnsi="Calibri" w:cs="Calibri"/>
      <w:b/>
      <w:color w:val="000000"/>
      <w:sz w:val="22"/>
    </w:rPr>
  </w:style>
  <w:style w:type="character" w:customStyle="1" w:styleId="Titolo1Carattere">
    <w:name w:val="Titolo 1 Carattere"/>
    <w:link w:val="Titolo1"/>
    <w:rPr>
      <w:rFonts w:ascii="Calibri" w:eastAsia="Calibri" w:hAnsi="Calibri" w:cs="Calibri"/>
      <w:b/>
      <w:i/>
      <w:color w:val="000000"/>
      <w:sz w:val="24"/>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8a1f1a6-7e51-43bd-b5f9-a5219f46f0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0CAD645CB8E004BB8008EB89B086C15" ma:contentTypeVersion="17" ma:contentTypeDescription="Creare un nuovo documento." ma:contentTypeScope="" ma:versionID="525c5d9394ee3f4ffbaeec90edfcf40c">
  <xsd:schema xmlns:xsd="http://www.w3.org/2001/XMLSchema" xmlns:xs="http://www.w3.org/2001/XMLSchema" xmlns:p="http://schemas.microsoft.com/office/2006/metadata/properties" xmlns:ns3="e8a1f1a6-7e51-43bd-b5f9-a5219f46f035" xmlns:ns4="5886dde9-878e-4b4d-a936-17db6e9addb6" targetNamespace="http://schemas.microsoft.com/office/2006/metadata/properties" ma:root="true" ma:fieldsID="772a374398b5ad666bee01dc73d8f01a" ns3:_="" ns4:_="">
    <xsd:import namespace="e8a1f1a6-7e51-43bd-b5f9-a5219f46f035"/>
    <xsd:import namespace="5886dde9-878e-4b4d-a936-17db6e9addb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a1f1a6-7e51-43bd-b5f9-a5219f46f0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86dde9-878e-4b4d-a936-17db6e9addb6" elementFormDefault="qualified">
    <xsd:import namespace="http://schemas.microsoft.com/office/2006/documentManagement/types"/>
    <xsd:import namespace="http://schemas.microsoft.com/office/infopath/2007/PartnerControls"/>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element name="SharingHintHash" ma:index="22"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B6EC22-00BC-4662-B3A8-FE367B0E68CB}">
  <ds:schemaRefs>
    <ds:schemaRef ds:uri="http://schemas.microsoft.com/office/2006/metadata/properties"/>
    <ds:schemaRef ds:uri="http://schemas.microsoft.com/office/infopath/2007/PartnerControls"/>
    <ds:schemaRef ds:uri="e8a1f1a6-7e51-43bd-b5f9-a5219f46f035"/>
  </ds:schemaRefs>
</ds:datastoreItem>
</file>

<file path=customXml/itemProps2.xml><?xml version="1.0" encoding="utf-8"?>
<ds:datastoreItem xmlns:ds="http://schemas.openxmlformats.org/officeDocument/2006/customXml" ds:itemID="{92F824B0-4292-4F2F-8B21-05D91AA8426F}">
  <ds:schemaRefs>
    <ds:schemaRef ds:uri="http://schemas.microsoft.com/sharepoint/v3/contenttype/forms"/>
  </ds:schemaRefs>
</ds:datastoreItem>
</file>

<file path=customXml/itemProps3.xml><?xml version="1.0" encoding="utf-8"?>
<ds:datastoreItem xmlns:ds="http://schemas.openxmlformats.org/officeDocument/2006/customXml" ds:itemID="{6A0EB91C-D45B-4B15-9069-613725CFB0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a1f1a6-7e51-43bd-b5f9-a5219f46f035"/>
    <ds:schemaRef ds:uri="5886dde9-878e-4b4d-a936-17db6e9add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769</Words>
  <Characters>4385</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Logo Camst</vt:lpstr>
    </vt:vector>
  </TitlesOfParts>
  <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Camst</dc:title>
  <dc:subject/>
  <dc:creator>maurizio.celotti</dc:creator>
  <cp:keywords/>
  <cp:lastModifiedBy>Segreteria2</cp:lastModifiedBy>
  <cp:revision>2</cp:revision>
  <dcterms:created xsi:type="dcterms:W3CDTF">2026-09-04T10:33:00Z</dcterms:created>
  <dcterms:modified xsi:type="dcterms:W3CDTF">2026-09-04T10:33:00Z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0x010100B0CAD645CB8E004BB8008EB89B086C15</vt:lpwstr>
  </property>
</Properties>
</file>