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014D5332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A1213A">
        <w:rPr>
          <w:rFonts w:ascii="Arial" w:hAnsi="Arial" w:cs="Arial"/>
          <w:sz w:val="20"/>
          <w:szCs w:val="20"/>
        </w:rPr>
        <w:t>Ussassai</w:t>
      </w:r>
      <w:r>
        <w:br/>
      </w:r>
      <w:r w:rsidR="00A1213A" w:rsidRPr="00A1213A">
        <w:rPr>
          <w:rFonts w:ascii="Arial" w:hAnsi="Arial" w:cs="Arial"/>
          <w:sz w:val="20"/>
          <w:szCs w:val="20"/>
        </w:rPr>
        <w:t>Ufficio Tecnico / Lavori Pubblici</w:t>
      </w:r>
      <w:r>
        <w:br/>
      </w:r>
      <w:r w:rsidR="00A1213A" w:rsidRPr="00A1213A">
        <w:rPr>
          <w:rFonts w:ascii="Arial" w:hAnsi="Arial" w:cs="Arial"/>
          <w:sz w:val="20"/>
          <w:szCs w:val="20"/>
        </w:rPr>
        <w:t>PEC: protocollo.ussassai@pec.comunas.it</w:t>
      </w:r>
      <w:r w:rsidR="00D53804">
        <w:rPr>
          <w:rFonts w:ascii="Arial" w:hAnsi="Arial" w:cs="Arial"/>
          <w:sz w:val="20"/>
          <w:szCs w:val="20"/>
        </w:rPr>
        <w:br/>
      </w:r>
    </w:p>
    <w:p w14:paraId="624138C1" w14:textId="25C0D24F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A1213A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04B39461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98BF1C9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46ECE7F8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78E485F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 o su immobile inagibile</w:t>
      </w:r>
    </w:p>
    <w:p w14:paraId="4C055A87" w14:textId="77777777" w:rsidR="00853E77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371B3C76" w14:textId="39F19BFF" w:rsidR="00C16558" w:rsidRPr="00905E9B" w:rsidRDefault="005412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2C6">
        <w:rPr>
          <w:rFonts w:ascii="Arial" w:hAnsi="Arial" w:cs="Arial"/>
          <w:sz w:val="20"/>
          <w:szCs w:val="20"/>
        </w:rPr>
        <w:t xml:space="preserve">Nel caso di nucleo familiare costituendo composto da soggetti provenienti da distinti nuclei familiari preesistenti, si tiene conto del </w:t>
      </w:r>
      <w:r w:rsidRPr="00905E9B">
        <w:rPr>
          <w:rFonts w:ascii="Arial" w:hAnsi="Arial" w:cs="Arial"/>
          <w:sz w:val="20"/>
          <w:szCs w:val="20"/>
        </w:rPr>
        <w:t>reddito</w:t>
      </w:r>
      <w:r w:rsidRPr="005412C6">
        <w:rPr>
          <w:rFonts w:ascii="Arial" w:hAnsi="Arial" w:cs="Arial"/>
          <w:sz w:val="20"/>
          <w:szCs w:val="20"/>
        </w:rPr>
        <w:t xml:space="preserve"> complessivo del nucleo costituendo e della somma dei canoni di locazione riferiti ai relativi componenti</w:t>
      </w:r>
      <w:r w:rsidR="00E03EA6">
        <w:rPr>
          <w:rFonts w:ascii="Arial" w:hAnsi="Arial" w:cs="Arial"/>
          <w:sz w:val="20"/>
          <w:szCs w:val="20"/>
        </w:rPr>
        <w:t>.</w:t>
      </w:r>
    </w:p>
    <w:p w14:paraId="5351F5D9" w14:textId="65333FE2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</w:t>
      </w:r>
      <w:r w:rsidR="00A1213A">
        <w:rPr>
          <w:rFonts w:ascii="Arial" w:hAnsi="Arial" w:cs="Arial"/>
          <w:b/>
          <w:bCs/>
          <w:sz w:val="20"/>
          <w:szCs w:val="20"/>
        </w:rPr>
        <w:t xml:space="preserve"> obbligatori</w:t>
      </w:r>
      <w:r w:rsidRPr="002C6317">
        <w:rPr>
          <w:rFonts w:ascii="Arial" w:hAnsi="Arial" w:cs="Arial"/>
          <w:b/>
          <w:bCs/>
          <w:sz w:val="20"/>
          <w:szCs w:val="20"/>
        </w:rPr>
        <w:t>:</w:t>
      </w:r>
    </w:p>
    <w:p w14:paraId="38BDB0DE" w14:textId="2E0D04AC" w:rsidR="00647279" w:rsidRDefault="001848CA" w:rsidP="00A1213A">
      <w:pPr>
        <w:pStyle w:val="Fir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copia del documento di identità dei richiedenti, salvo firma digitale</w:t>
      </w:r>
    </w:p>
    <w:p w14:paraId="234F9370" w14:textId="29E722DC" w:rsidR="00647279" w:rsidRDefault="001848CA" w:rsidP="00A1213A">
      <w:pPr>
        <w:pStyle w:val="Fir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atto definitivo di compravendita oppure contratto preliminare di compravendita regolarmente registrato</w:t>
      </w:r>
      <w:r w:rsidR="00A1213A">
        <w:rPr>
          <w:rFonts w:ascii="Arial" w:hAnsi="Arial" w:cs="Arial"/>
          <w:sz w:val="20"/>
          <w:szCs w:val="20"/>
        </w:rPr>
        <w:t xml:space="preserve"> </w:t>
      </w:r>
      <w:r w:rsidR="00A1213A" w:rsidRPr="00A1213A">
        <w:rPr>
          <w:rFonts w:ascii="Arial" w:hAnsi="Arial" w:cs="Arial"/>
          <w:sz w:val="20"/>
          <w:szCs w:val="20"/>
        </w:rPr>
        <w:t>(in caso di acquisto).</w:t>
      </w:r>
    </w:p>
    <w:p w14:paraId="4016D8E1" w14:textId="5729EB62" w:rsidR="00A1213A" w:rsidRDefault="001848CA" w:rsidP="00A1213A">
      <w:pPr>
        <w:pStyle w:val="Fir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relazione tecnica del professionista abilitato (per interventi di ristrutturazione/restauro e risanamento conservativo)</w:t>
      </w:r>
    </w:p>
    <w:p w14:paraId="5347D872" w14:textId="77777777" w:rsidR="00A1213A" w:rsidRPr="00A1213A" w:rsidRDefault="00A1213A" w:rsidP="00A1213A">
      <w:pPr>
        <w:pStyle w:val="Fir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213A">
        <w:rPr>
          <w:rFonts w:ascii="Arial" w:hAnsi="Arial" w:cs="Arial"/>
          <w:sz w:val="20"/>
          <w:szCs w:val="20"/>
        </w:rPr>
        <w:lastRenderedPageBreak/>
        <w:t xml:space="preserve">Certificazione attestante lo stato di disabilità (ai sensi della L. 104/92 o invalido civile) del componente del nucleo (se barrato il relativo criterio comunale). </w:t>
      </w:r>
    </w:p>
    <w:p w14:paraId="7B9C3FD4" w14:textId="77777777" w:rsidR="00A1213A" w:rsidRPr="00A1213A" w:rsidRDefault="00A1213A" w:rsidP="00A1213A">
      <w:pPr>
        <w:pStyle w:val="Fir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213A">
        <w:rPr>
          <w:rFonts w:ascii="Arial" w:hAnsi="Arial" w:cs="Arial"/>
          <w:sz w:val="20"/>
          <w:szCs w:val="20"/>
        </w:rPr>
        <w:t xml:space="preserve">Eventuale documentazione attestante l'inagibilità dell'immobile (se barrato il relativo criterio). </w:t>
      </w:r>
    </w:p>
    <w:p w14:paraId="33DE7513" w14:textId="2278015C" w:rsidR="00623BED" w:rsidRPr="00623BED" w:rsidRDefault="00623BED" w:rsidP="00A1213A">
      <w:pPr>
        <w:pStyle w:val="Fir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23BED">
        <w:rPr>
          <w:rFonts w:ascii="Arial" w:hAnsi="Arial" w:cs="Arial"/>
          <w:sz w:val="20"/>
          <w:szCs w:val="20"/>
        </w:rPr>
        <w:t>altra documentazione</w:t>
      </w:r>
      <w:r w:rsidR="00A1213A">
        <w:rPr>
          <w:rFonts w:ascii="Arial" w:hAnsi="Arial" w:cs="Arial"/>
          <w:sz w:val="20"/>
          <w:szCs w:val="20"/>
        </w:rPr>
        <w:t>.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8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819BB" w14:textId="77777777" w:rsidR="00902F01" w:rsidRPr="00FE2ED3" w:rsidRDefault="00902F01" w:rsidP="00FE2ED3">
      <w:pPr>
        <w:spacing w:after="0"/>
      </w:pPr>
      <w:r w:rsidRPr="00FE2ED3">
        <w:separator/>
      </w:r>
    </w:p>
  </w:endnote>
  <w:endnote w:type="continuationSeparator" w:id="0">
    <w:p w14:paraId="677D7576" w14:textId="77777777" w:rsidR="00902F01" w:rsidRPr="00FE2ED3" w:rsidRDefault="00902F01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BCB92" w14:textId="77777777" w:rsidR="00902F01" w:rsidRPr="00FE2ED3" w:rsidRDefault="00902F01" w:rsidP="00FE2ED3">
      <w:pPr>
        <w:spacing w:after="0"/>
      </w:pPr>
      <w:r w:rsidRPr="00FE2ED3">
        <w:separator/>
      </w:r>
    </w:p>
  </w:footnote>
  <w:footnote w:type="continuationSeparator" w:id="0">
    <w:p w14:paraId="7A87A606" w14:textId="77777777" w:rsidR="00902F01" w:rsidRPr="00FE2ED3" w:rsidRDefault="00902F01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2560" w14:textId="77777777" w:rsidR="00FE2ED3" w:rsidRPr="00FE2ED3" w:rsidRDefault="00FE2ED3">
    <w:pPr>
      <w:pStyle w:val="Intestazione"/>
    </w:pPr>
  </w:p>
  <w:p w14:paraId="322F5691" w14:textId="77777777" w:rsidR="00871A5D" w:rsidRDefault="00871A5D" w:rsidP="00871A5D">
    <w:pPr>
      <w:pStyle w:val="Corpotesto"/>
      <w:rPr>
        <w:i/>
        <w:sz w:val="16"/>
      </w:rPr>
    </w:pPr>
    <w:r w:rsidRPr="002F6579">
      <w:rPr>
        <w:rFonts w:ascii="Arial Narrow" w:hAnsi="Arial Narrow"/>
        <w:b/>
        <w:noProof/>
        <w:color w:val="000000"/>
        <w:sz w:val="48"/>
      </w:rPr>
      <w:drawing>
        <wp:anchor distT="0" distB="0" distL="114300" distR="114300" simplePos="0" relativeHeight="251659264" behindDoc="0" locked="0" layoutInCell="1" allowOverlap="0" wp14:anchorId="6D4413AE" wp14:editId="67B3DA0B">
          <wp:simplePos x="0" y="0"/>
          <wp:positionH relativeFrom="column">
            <wp:posOffset>-145415</wp:posOffset>
          </wp:positionH>
          <wp:positionV relativeFrom="paragraph">
            <wp:posOffset>-19685</wp:posOffset>
          </wp:positionV>
          <wp:extent cx="838200" cy="1190625"/>
          <wp:effectExtent l="0" t="0" r="0" b="0"/>
          <wp:wrapSquare wrapText="bothSides"/>
          <wp:docPr id="2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18C507" w14:textId="77777777" w:rsidR="00871A5D" w:rsidRPr="002F6579" w:rsidRDefault="00871A5D" w:rsidP="00871A5D">
    <w:pPr>
      <w:keepNext/>
      <w:keepLines/>
      <w:spacing w:line="259" w:lineRule="auto"/>
      <w:ind w:left="1091"/>
      <w:jc w:val="center"/>
      <w:outlineLvl w:val="0"/>
      <w:rPr>
        <w:rFonts w:ascii="Arial Narrow" w:hAnsi="Arial Narrow"/>
        <w:b/>
        <w:color w:val="000000"/>
        <w:sz w:val="48"/>
      </w:rPr>
    </w:pPr>
    <w:r w:rsidRPr="002F6579">
      <w:rPr>
        <w:rFonts w:ascii="Arial Narrow" w:hAnsi="Arial Narrow"/>
        <w:b/>
        <w:color w:val="000000"/>
        <w:sz w:val="48"/>
      </w:rPr>
      <w:t>COMUNE DI USSASSAI</w:t>
    </w:r>
  </w:p>
  <w:p w14:paraId="1A4B7AE8" w14:textId="77777777" w:rsidR="00871A5D" w:rsidRPr="002F6579" w:rsidRDefault="00871A5D" w:rsidP="00871A5D">
    <w:pPr>
      <w:keepNext/>
      <w:keepLines/>
      <w:spacing w:after="234" w:line="259" w:lineRule="auto"/>
      <w:ind w:left="426" w:hanging="10"/>
      <w:jc w:val="center"/>
      <w:outlineLvl w:val="1"/>
      <w:rPr>
        <w:rFonts w:ascii="Arial Narrow" w:hAnsi="Arial Narrow"/>
        <w:b/>
        <w:color w:val="000000"/>
        <w:sz w:val="28"/>
      </w:rPr>
    </w:pPr>
    <w:r w:rsidRPr="002F6579">
      <w:rPr>
        <w:rFonts w:ascii="Arial Narrow" w:hAnsi="Arial Narrow"/>
        <w:b/>
        <w:color w:val="000000"/>
      </w:rPr>
      <w:t>PROVINCIA D</w:t>
    </w:r>
    <w:r>
      <w:rPr>
        <w:rFonts w:ascii="Arial Narrow" w:hAnsi="Arial Narrow"/>
        <w:b/>
        <w:color w:val="000000"/>
      </w:rPr>
      <w:t>’OGLIASTRA</w:t>
    </w: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25B30368"/>
    <w:multiLevelType w:val="hybridMultilevel"/>
    <w:tmpl w:val="A0E4CB40"/>
    <w:lvl w:ilvl="0" w:tplc="E4309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41195"/>
    <w:multiLevelType w:val="multilevel"/>
    <w:tmpl w:val="75DCF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5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9" w15:restartNumberingAfterBreak="0">
    <w:nsid w:val="5B790B40"/>
    <w:multiLevelType w:val="hybridMultilevel"/>
    <w:tmpl w:val="7AB057CC"/>
    <w:lvl w:ilvl="0" w:tplc="E430927C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20"/>
  </w:num>
  <w:num w:numId="5" w16cid:durableId="19210515">
    <w:abstractNumId w:val="18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1"/>
  </w:num>
  <w:num w:numId="12" w16cid:durableId="1503354110">
    <w:abstractNumId w:val="12"/>
  </w:num>
  <w:num w:numId="13" w16cid:durableId="1746338223">
    <w:abstractNumId w:val="17"/>
  </w:num>
  <w:num w:numId="14" w16cid:durableId="332150697">
    <w:abstractNumId w:val="21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6"/>
  </w:num>
  <w:num w:numId="18" w16cid:durableId="1723823390">
    <w:abstractNumId w:val="14"/>
  </w:num>
  <w:num w:numId="19" w16cid:durableId="1375158166">
    <w:abstractNumId w:val="15"/>
  </w:num>
  <w:num w:numId="20" w16cid:durableId="71201404">
    <w:abstractNumId w:val="13"/>
  </w:num>
  <w:num w:numId="21" w16cid:durableId="257904810">
    <w:abstractNumId w:val="19"/>
  </w:num>
  <w:num w:numId="22" w16cid:durableId="67511576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13E8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E6DF2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5F65E5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1A5D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2F01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213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970CB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E71DB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Cristiana Campetella</cp:lastModifiedBy>
  <cp:revision>4</cp:revision>
  <cp:lastPrinted>2026-06-07T09:34:00Z</cp:lastPrinted>
  <dcterms:created xsi:type="dcterms:W3CDTF">2026-09-14T08:28:00Z</dcterms:created>
  <dcterms:modified xsi:type="dcterms:W3CDTF">2026-09-18T05:41:00Z</dcterms:modified>
</cp:coreProperties>
</file>