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D8093" w14:textId="37687B94" w:rsidR="00C9586A" w:rsidRPr="00A06A57" w:rsidRDefault="00C96657" w:rsidP="00261DB0">
      <w:pPr>
        <w:jc w:val="right"/>
        <w:rPr>
          <w:rFonts w:ascii="Times New Roman" w:hAnsi="Times New Roman"/>
          <w:i/>
          <w:sz w:val="24"/>
          <w:szCs w:val="24"/>
        </w:rPr>
      </w:pPr>
      <w:r w:rsidRPr="00A06A57">
        <w:rPr>
          <w:rFonts w:ascii="Times New Roman" w:hAnsi="Times New Roman"/>
          <w:i/>
          <w:sz w:val="24"/>
          <w:szCs w:val="24"/>
        </w:rPr>
        <w:t xml:space="preserve">Allegato </w:t>
      </w:r>
      <w:r w:rsidR="00A06A57" w:rsidRPr="00A06A57">
        <w:rPr>
          <w:rFonts w:ascii="Times New Roman" w:hAnsi="Times New Roman"/>
          <w:i/>
          <w:sz w:val="24"/>
          <w:szCs w:val="24"/>
        </w:rPr>
        <w:t>B</w:t>
      </w:r>
    </w:p>
    <w:p w14:paraId="00BA4B5E" w14:textId="77777777" w:rsidR="009A5FB8" w:rsidRPr="00530A15" w:rsidRDefault="009A5FB8" w:rsidP="00C9586A">
      <w:pPr>
        <w:widowControl w:val="0"/>
        <w:autoSpaceDE w:val="0"/>
        <w:autoSpaceDN w:val="0"/>
        <w:adjustRightInd w:val="0"/>
        <w:spacing w:after="0" w:line="238" w:lineRule="atLeast"/>
        <w:ind w:right="-6"/>
        <w:jc w:val="right"/>
        <w:rPr>
          <w:rFonts w:cstheme="minorHAnsi"/>
          <w:b/>
          <w:bCs/>
          <w:kern w:val="1"/>
          <w:sz w:val="24"/>
          <w:szCs w:val="24"/>
        </w:rPr>
      </w:pPr>
    </w:p>
    <w:p w14:paraId="3218EDF9" w14:textId="605A6C11" w:rsidR="00C96657" w:rsidRPr="00530A15" w:rsidRDefault="00C9586A" w:rsidP="0034755C">
      <w:pPr>
        <w:widowControl w:val="0"/>
        <w:autoSpaceDE w:val="0"/>
        <w:autoSpaceDN w:val="0"/>
        <w:adjustRightInd w:val="0"/>
        <w:spacing w:after="0" w:line="288" w:lineRule="auto"/>
        <w:ind w:right="-6"/>
        <w:jc w:val="right"/>
        <w:rPr>
          <w:rFonts w:cstheme="minorHAnsi"/>
          <w:bCs/>
          <w:kern w:val="1"/>
          <w:sz w:val="24"/>
          <w:szCs w:val="24"/>
        </w:rPr>
      </w:pPr>
      <w:r w:rsidRPr="00530A15">
        <w:rPr>
          <w:rFonts w:cstheme="minorHAnsi"/>
          <w:bCs/>
          <w:kern w:val="1"/>
          <w:sz w:val="24"/>
          <w:szCs w:val="24"/>
        </w:rPr>
        <w:t xml:space="preserve">Spett.le </w:t>
      </w:r>
      <w:r w:rsidR="00F83150" w:rsidRPr="00530A15">
        <w:rPr>
          <w:rFonts w:cstheme="minorHAnsi"/>
          <w:bCs/>
          <w:kern w:val="1"/>
          <w:sz w:val="24"/>
          <w:szCs w:val="24"/>
        </w:rPr>
        <w:t xml:space="preserve">Comune di </w:t>
      </w:r>
      <w:r w:rsidR="0034755C" w:rsidRPr="00530A15">
        <w:rPr>
          <w:rFonts w:cstheme="minorHAnsi"/>
          <w:bCs/>
          <w:kern w:val="1"/>
          <w:sz w:val="24"/>
          <w:szCs w:val="24"/>
        </w:rPr>
        <w:t xml:space="preserve">Castrovillari </w:t>
      </w:r>
    </w:p>
    <w:p w14:paraId="07F0B3ED" w14:textId="2F7562B1" w:rsidR="0034755C" w:rsidRPr="00530A15" w:rsidRDefault="0034755C" w:rsidP="0034755C">
      <w:pPr>
        <w:widowControl w:val="0"/>
        <w:autoSpaceDE w:val="0"/>
        <w:autoSpaceDN w:val="0"/>
        <w:adjustRightInd w:val="0"/>
        <w:spacing w:after="0" w:line="288" w:lineRule="auto"/>
        <w:ind w:right="-6"/>
        <w:jc w:val="right"/>
        <w:rPr>
          <w:rFonts w:cstheme="minorHAnsi"/>
          <w:bCs/>
          <w:kern w:val="1"/>
          <w:sz w:val="24"/>
          <w:szCs w:val="24"/>
        </w:rPr>
      </w:pPr>
      <w:r w:rsidRPr="00530A15">
        <w:rPr>
          <w:rFonts w:cstheme="minorHAnsi"/>
          <w:bCs/>
          <w:kern w:val="1"/>
          <w:sz w:val="24"/>
          <w:szCs w:val="24"/>
        </w:rPr>
        <w:t xml:space="preserve">Settore 5 </w:t>
      </w:r>
    </w:p>
    <w:p w14:paraId="3EA10AC0" w14:textId="365A68A9" w:rsidR="00C9586A" w:rsidRPr="00530A15" w:rsidRDefault="00C9586A" w:rsidP="00C9586A">
      <w:pPr>
        <w:widowControl w:val="0"/>
        <w:autoSpaceDE w:val="0"/>
        <w:autoSpaceDN w:val="0"/>
        <w:adjustRightInd w:val="0"/>
        <w:spacing w:after="0" w:line="288" w:lineRule="auto"/>
        <w:ind w:right="-6"/>
        <w:jc w:val="right"/>
        <w:rPr>
          <w:rFonts w:cstheme="minorHAnsi"/>
          <w:bCs/>
          <w:kern w:val="1"/>
          <w:sz w:val="24"/>
          <w:szCs w:val="24"/>
        </w:rPr>
      </w:pPr>
      <w:r w:rsidRPr="00530A15">
        <w:rPr>
          <w:rFonts w:cstheme="minorHAnsi"/>
          <w:bCs/>
          <w:kern w:val="1"/>
          <w:sz w:val="24"/>
          <w:szCs w:val="24"/>
        </w:rPr>
        <w:t xml:space="preserve"> </w:t>
      </w:r>
    </w:p>
    <w:p w14:paraId="43263048" w14:textId="77777777" w:rsidR="00C9586A" w:rsidRPr="00530A15" w:rsidRDefault="00C9586A" w:rsidP="00C9586A">
      <w:pPr>
        <w:widowControl w:val="0"/>
        <w:autoSpaceDE w:val="0"/>
        <w:autoSpaceDN w:val="0"/>
        <w:adjustRightInd w:val="0"/>
        <w:spacing w:after="0" w:line="288" w:lineRule="auto"/>
        <w:ind w:right="-6"/>
        <w:jc w:val="both"/>
        <w:rPr>
          <w:rFonts w:cstheme="minorHAnsi"/>
          <w:kern w:val="1"/>
          <w:sz w:val="24"/>
          <w:szCs w:val="24"/>
        </w:rPr>
      </w:pPr>
    </w:p>
    <w:p w14:paraId="70E4EA46" w14:textId="77777777" w:rsidR="00E955A2" w:rsidRDefault="00C9586A" w:rsidP="00BB25B8">
      <w:pPr>
        <w:pStyle w:val="Default"/>
        <w:jc w:val="both"/>
        <w:rPr>
          <w:rFonts w:asciiTheme="minorHAnsi" w:hAnsiTheme="minorHAnsi" w:cstheme="minorHAnsi"/>
          <w:bCs/>
        </w:rPr>
      </w:pPr>
      <w:r w:rsidRPr="00530A15">
        <w:rPr>
          <w:rFonts w:asciiTheme="minorHAnsi" w:hAnsiTheme="minorHAnsi" w:cstheme="minorHAnsi"/>
          <w:b/>
          <w:bCs/>
        </w:rPr>
        <w:t>OGGETTO</w:t>
      </w:r>
      <w:r w:rsidRPr="00530A15">
        <w:rPr>
          <w:rFonts w:asciiTheme="minorHAnsi" w:hAnsiTheme="minorHAnsi" w:cstheme="minorHAnsi"/>
        </w:rPr>
        <w:t>:</w:t>
      </w:r>
      <w:r w:rsidR="0034755C" w:rsidRPr="00530A15">
        <w:rPr>
          <w:rFonts w:asciiTheme="minorHAnsi" w:hAnsiTheme="minorHAnsi" w:cstheme="minorHAnsi"/>
        </w:rPr>
        <w:t xml:space="preserve"> </w:t>
      </w:r>
      <w:r w:rsidR="00261DB0" w:rsidRPr="00530A15">
        <w:rPr>
          <w:rFonts w:asciiTheme="minorHAnsi" w:eastAsia="Calibri" w:hAnsiTheme="minorHAnsi" w:cstheme="minorHAnsi"/>
          <w:bCs/>
          <w:lang w:eastAsia="hi-IN" w:bidi="hi-IN"/>
        </w:rPr>
        <w:t xml:space="preserve">Indagine di mercato finalizzata </w:t>
      </w:r>
      <w:r w:rsidR="00261DB0" w:rsidRPr="00530A15">
        <w:rPr>
          <w:rFonts w:asciiTheme="minorHAnsi" w:hAnsiTheme="minorHAnsi" w:cstheme="minorHAnsi"/>
        </w:rPr>
        <w:t xml:space="preserve">all’acquisizione di manifestazioni d’interesse per l’affidamento diretto (art. 50, comma 1, lett. b, Dlgs 36/2023) </w:t>
      </w:r>
      <w:r w:rsidR="00BB25B8" w:rsidRPr="00530A15">
        <w:rPr>
          <w:rFonts w:asciiTheme="minorHAnsi" w:hAnsiTheme="minorHAnsi" w:cstheme="minorHAnsi"/>
        </w:rPr>
        <w:t>del servizio di trasporto e accompagnamento alunni disabili scuole dell’infanzia, primarie e secondaria di I° e II° grado, del servizio di assistenza di base nella scuola, a favore di alunni che frequentano</w:t>
      </w:r>
      <w:r w:rsidR="00BB25B8" w:rsidRPr="00530A15">
        <w:rPr>
          <w:rFonts w:asciiTheme="minorHAnsi" w:hAnsiTheme="minorHAnsi" w:cstheme="minorHAnsi"/>
          <w:bCs/>
        </w:rPr>
        <w:t xml:space="preserve"> le scuole </w:t>
      </w:r>
      <w:r w:rsidR="00BB25B8" w:rsidRPr="00530A15">
        <w:rPr>
          <w:rFonts w:asciiTheme="minorHAnsi" w:hAnsiTheme="minorHAnsi" w:cstheme="minorHAnsi"/>
        </w:rPr>
        <w:t>dell’infanzia, primarie e secondaria di I° grado di Castrovillari</w:t>
      </w:r>
      <w:r w:rsidR="00BB25B8" w:rsidRPr="00530A15">
        <w:rPr>
          <w:rFonts w:asciiTheme="minorHAnsi" w:hAnsiTheme="minorHAnsi" w:cstheme="minorHAnsi"/>
          <w:bCs/>
        </w:rPr>
        <w:t xml:space="preserve"> nell’anno scolastico 202</w:t>
      </w:r>
      <w:r w:rsidR="00214142">
        <w:rPr>
          <w:rFonts w:asciiTheme="minorHAnsi" w:hAnsiTheme="minorHAnsi" w:cstheme="minorHAnsi"/>
          <w:bCs/>
        </w:rPr>
        <w:t>6</w:t>
      </w:r>
      <w:r w:rsidR="00BB25B8" w:rsidRPr="00530A15">
        <w:rPr>
          <w:rFonts w:asciiTheme="minorHAnsi" w:hAnsiTheme="minorHAnsi" w:cstheme="minorHAnsi"/>
          <w:bCs/>
        </w:rPr>
        <w:t>-202</w:t>
      </w:r>
      <w:r w:rsidR="00214142">
        <w:rPr>
          <w:rFonts w:asciiTheme="minorHAnsi" w:hAnsiTheme="minorHAnsi" w:cstheme="minorHAnsi"/>
          <w:bCs/>
        </w:rPr>
        <w:t>7</w:t>
      </w:r>
      <w:r w:rsidR="00103F6A">
        <w:rPr>
          <w:rFonts w:asciiTheme="minorHAnsi" w:hAnsiTheme="minorHAnsi" w:cstheme="minorHAnsi"/>
          <w:bCs/>
        </w:rPr>
        <w:t xml:space="preserve"> </w:t>
      </w:r>
      <w:r w:rsidR="00E955A2">
        <w:rPr>
          <w:rFonts w:asciiTheme="minorHAnsi" w:hAnsiTheme="minorHAnsi" w:cstheme="minorHAnsi"/>
          <w:bCs/>
        </w:rPr>
        <w:t>,</w:t>
      </w:r>
      <w:r w:rsidR="00BB25B8" w:rsidRPr="00530A15">
        <w:rPr>
          <w:rFonts w:asciiTheme="minorHAnsi" w:hAnsiTheme="minorHAnsi" w:cstheme="minorHAnsi"/>
          <w:bCs/>
        </w:rPr>
        <w:t xml:space="preserve"> del servizio di trasporto e accompagnamento disabili adulti da e per centri diurni e Associazioni– </w:t>
      </w:r>
      <w:r w:rsidR="00E955A2">
        <w:rPr>
          <w:rFonts w:asciiTheme="minorHAnsi" w:hAnsiTheme="minorHAnsi" w:cstheme="minorHAnsi"/>
          <w:bCs/>
        </w:rPr>
        <w:t xml:space="preserve"> </w:t>
      </w:r>
      <w:r w:rsidR="00BB25B8" w:rsidRPr="00530A15">
        <w:rPr>
          <w:rFonts w:asciiTheme="minorHAnsi" w:hAnsiTheme="minorHAnsi" w:cstheme="minorHAnsi"/>
          <w:bCs/>
        </w:rPr>
        <w:t>.</w:t>
      </w:r>
    </w:p>
    <w:p w14:paraId="49A9DD5F" w14:textId="3012A40D" w:rsidR="00BB25B8" w:rsidRPr="00530A15" w:rsidRDefault="00E955A2" w:rsidP="00BB25B8">
      <w:pPr>
        <w:pStyle w:val="Default"/>
        <w:jc w:val="both"/>
        <w:rPr>
          <w:rFonts w:asciiTheme="minorHAnsi" w:hAnsiTheme="minorHAnsi" w:cstheme="minorHAnsi"/>
        </w:rPr>
      </w:pPr>
      <w:bookmarkStart w:id="0" w:name="_GoBack"/>
      <w:bookmarkEnd w:id="0"/>
      <w:r>
        <w:rPr>
          <w:rFonts w:eastAsia="Calibri"/>
          <w:bCs/>
          <w:kern w:val="2"/>
        </w:rPr>
        <w:t xml:space="preserve">PERIODO dal 2.11.2026 al 30.06.2027  </w:t>
      </w:r>
      <w:r>
        <w:rPr>
          <w:bCs/>
          <w:kern w:val="0"/>
        </w:rPr>
        <w:t xml:space="preserve"> </w:t>
      </w:r>
    </w:p>
    <w:p w14:paraId="1105E522" w14:textId="77777777" w:rsidR="00BB25B8" w:rsidRPr="00530A15" w:rsidRDefault="00BB25B8" w:rsidP="00022F6B">
      <w:pPr>
        <w:widowControl w:val="0"/>
        <w:shd w:val="clear" w:color="auto" w:fill="F2F2F2"/>
        <w:suppressAutoHyphens/>
        <w:spacing w:after="0" w:line="480" w:lineRule="auto"/>
        <w:jc w:val="both"/>
        <w:rPr>
          <w:rFonts w:eastAsia="SimSun" w:cstheme="minorHAnsi"/>
          <w:kern w:val="1"/>
          <w:sz w:val="24"/>
          <w:szCs w:val="24"/>
          <w:lang w:eastAsia="zh-CN" w:bidi="hi-IN"/>
        </w:rPr>
      </w:pPr>
    </w:p>
    <w:p w14:paraId="296B4C30" w14:textId="77777777" w:rsidR="00BB25B8" w:rsidRPr="00530A15" w:rsidRDefault="00BB25B8" w:rsidP="00022F6B">
      <w:pPr>
        <w:widowControl w:val="0"/>
        <w:shd w:val="clear" w:color="auto" w:fill="F2F2F2"/>
        <w:suppressAutoHyphens/>
        <w:spacing w:after="0" w:line="480" w:lineRule="auto"/>
        <w:jc w:val="both"/>
        <w:rPr>
          <w:rFonts w:eastAsia="SimSun" w:cstheme="minorHAnsi"/>
          <w:kern w:val="1"/>
          <w:sz w:val="24"/>
          <w:szCs w:val="24"/>
          <w:lang w:eastAsia="zh-CN" w:bidi="hi-IN"/>
        </w:rPr>
      </w:pPr>
    </w:p>
    <w:p w14:paraId="0A0295FF" w14:textId="2A3409DE" w:rsidR="00022F6B" w:rsidRPr="00530A15" w:rsidRDefault="00022F6B" w:rsidP="00022F6B">
      <w:pPr>
        <w:widowControl w:val="0"/>
        <w:shd w:val="clear" w:color="auto" w:fill="F2F2F2"/>
        <w:suppressAutoHyphens/>
        <w:spacing w:after="0" w:line="480" w:lineRule="auto"/>
        <w:jc w:val="both"/>
        <w:rPr>
          <w:rFonts w:eastAsia="SimSun" w:cstheme="minorHAnsi"/>
          <w:kern w:val="1"/>
          <w:sz w:val="24"/>
          <w:szCs w:val="24"/>
          <w:lang w:eastAsia="zh-CN" w:bidi="hi-IN"/>
        </w:rPr>
      </w:pPr>
      <w:r w:rsidRPr="00530A15">
        <w:rPr>
          <w:rFonts w:eastAsia="SimSun" w:cstheme="minorHAnsi"/>
          <w:kern w:val="1"/>
          <w:sz w:val="24"/>
          <w:szCs w:val="24"/>
          <w:lang w:eastAsia="zh-CN" w:bidi="hi-IN"/>
        </w:rPr>
        <w:t xml:space="preserve">Il/la sottoscritto/a________________________________________________________nato/a il_____/____/________a  ____________________________________ (_______) residente in ____________________________ via ___________________________________ n° ____ </w:t>
      </w:r>
    </w:p>
    <w:p w14:paraId="20410100" w14:textId="77777777" w:rsidR="00022F6B" w:rsidRPr="00530A15" w:rsidRDefault="00022F6B" w:rsidP="00022F6B">
      <w:pPr>
        <w:widowControl w:val="0"/>
        <w:shd w:val="clear" w:color="auto" w:fill="F2F2F2"/>
        <w:suppressAutoHyphens/>
        <w:spacing w:after="0" w:line="480" w:lineRule="auto"/>
        <w:jc w:val="both"/>
        <w:rPr>
          <w:rFonts w:eastAsia="SimSun" w:cstheme="minorHAnsi"/>
          <w:kern w:val="1"/>
          <w:sz w:val="24"/>
          <w:szCs w:val="24"/>
          <w:lang w:eastAsia="zh-CN" w:bidi="hi-IN"/>
        </w:rPr>
      </w:pPr>
      <w:r w:rsidRPr="00530A15">
        <w:rPr>
          <w:rFonts w:eastAsia="SimSun" w:cstheme="minorHAnsi"/>
          <w:kern w:val="1"/>
          <w:sz w:val="24"/>
          <w:szCs w:val="24"/>
          <w:lang w:eastAsia="zh-CN" w:bidi="hi-IN"/>
        </w:rPr>
        <w:t>Codice fiscale _______________________________________________________________</w:t>
      </w:r>
    </w:p>
    <w:p w14:paraId="78D01AAA" w14:textId="77777777" w:rsidR="00022F6B" w:rsidRPr="00530A15" w:rsidRDefault="00022F6B" w:rsidP="00022F6B">
      <w:pPr>
        <w:widowControl w:val="0"/>
        <w:shd w:val="clear" w:color="auto" w:fill="F2F2F2"/>
        <w:suppressAutoHyphens/>
        <w:spacing w:after="0" w:line="480" w:lineRule="auto"/>
        <w:jc w:val="both"/>
        <w:rPr>
          <w:rFonts w:eastAsia="SimSun" w:cstheme="minorHAnsi"/>
          <w:kern w:val="1"/>
          <w:sz w:val="24"/>
          <w:szCs w:val="24"/>
          <w:lang w:eastAsia="zh-CN" w:bidi="hi-IN"/>
        </w:rPr>
      </w:pPr>
      <w:r w:rsidRPr="00530A15">
        <w:rPr>
          <w:rFonts w:eastAsia="SimSun" w:cstheme="minorHAnsi"/>
          <w:kern w:val="1"/>
          <w:sz w:val="24"/>
          <w:szCs w:val="24"/>
          <w:lang w:eastAsia="zh-CN" w:bidi="hi-IN"/>
        </w:rPr>
        <w:t>in qualità di</w:t>
      </w:r>
      <w:r w:rsidRPr="00530A15">
        <w:rPr>
          <w:rFonts w:eastAsia="SimSun" w:cstheme="minorHAnsi"/>
          <w:b/>
          <w:kern w:val="1"/>
          <w:sz w:val="24"/>
          <w:szCs w:val="24"/>
          <w:lang w:eastAsia="zh-CN" w:bidi="hi-IN"/>
        </w:rPr>
        <w:t xml:space="preserve">  _______________________________________________________</w:t>
      </w:r>
      <w:r w:rsidRPr="00530A15">
        <w:rPr>
          <w:rFonts w:eastAsia="SimSun" w:cstheme="minorHAnsi"/>
          <w:kern w:val="1"/>
          <w:sz w:val="24"/>
          <w:szCs w:val="24"/>
          <w:lang w:eastAsia="zh-CN" w:bidi="hi-IN"/>
        </w:rPr>
        <w:tab/>
      </w:r>
    </w:p>
    <w:p w14:paraId="629BD867" w14:textId="77777777" w:rsidR="00022F6B" w:rsidRPr="00530A15" w:rsidRDefault="00022F6B" w:rsidP="00022F6B">
      <w:pPr>
        <w:widowControl w:val="0"/>
        <w:shd w:val="clear" w:color="auto" w:fill="F2F2F2"/>
        <w:suppressAutoHyphens/>
        <w:spacing w:after="0" w:line="240" w:lineRule="auto"/>
        <w:jc w:val="both"/>
        <w:rPr>
          <w:rFonts w:eastAsia="SimSun" w:cstheme="minorHAnsi"/>
          <w:kern w:val="1"/>
          <w:sz w:val="24"/>
          <w:szCs w:val="24"/>
          <w:lang w:eastAsia="zh-CN" w:bidi="hi-IN"/>
        </w:rPr>
      </w:pPr>
      <w:r w:rsidRPr="00530A15">
        <w:rPr>
          <w:rFonts w:eastAsia="SimSun" w:cstheme="minorHAnsi"/>
          <w:kern w:val="1"/>
          <w:sz w:val="24"/>
          <w:szCs w:val="24"/>
          <w:lang w:eastAsia="zh-CN" w:bidi="hi-IN"/>
        </w:rPr>
        <w:t>della ditta:</w:t>
      </w:r>
    </w:p>
    <w:p w14:paraId="0FC9CFF2" w14:textId="77777777" w:rsidR="00022F6B" w:rsidRPr="00530A15" w:rsidRDefault="00022F6B" w:rsidP="00022F6B">
      <w:pPr>
        <w:widowControl w:val="0"/>
        <w:suppressAutoHyphens/>
        <w:spacing w:after="0" w:line="240" w:lineRule="auto"/>
        <w:rPr>
          <w:rFonts w:eastAsia="SimSun" w:cstheme="minorHAnsi"/>
          <w:kern w:val="1"/>
          <w:sz w:val="24"/>
          <w:szCs w:val="24"/>
          <w:lang w:eastAsia="zh-CN" w:bidi="hi-IN"/>
        </w:rPr>
      </w:pPr>
    </w:p>
    <w:p w14:paraId="4C3B394D" w14:textId="77777777" w:rsidR="00022F6B" w:rsidRPr="00530A15" w:rsidRDefault="00022F6B" w:rsidP="00022F6B">
      <w:pPr>
        <w:widowControl w:val="0"/>
        <w:numPr>
          <w:ilvl w:val="5"/>
          <w:numId w:val="6"/>
        </w:numPr>
        <w:shd w:val="clear" w:color="auto" w:fill="F2F2F2"/>
        <w:suppressAutoHyphens/>
        <w:spacing w:after="0" w:line="240" w:lineRule="auto"/>
        <w:outlineLvl w:val="5"/>
        <w:rPr>
          <w:rFonts w:eastAsia="SimSun" w:cstheme="minorHAnsi"/>
          <w:b/>
          <w:bCs/>
          <w:kern w:val="1"/>
          <w:sz w:val="24"/>
          <w:szCs w:val="24"/>
          <w:lang w:eastAsia="zh-CN" w:bidi="hi-IN"/>
        </w:rPr>
      </w:pPr>
    </w:p>
    <w:p w14:paraId="17121644" w14:textId="77777777" w:rsidR="00022F6B" w:rsidRPr="00530A15" w:rsidRDefault="00022F6B" w:rsidP="00022F6B">
      <w:pPr>
        <w:widowControl w:val="0"/>
        <w:numPr>
          <w:ilvl w:val="5"/>
          <w:numId w:val="6"/>
        </w:numPr>
        <w:shd w:val="clear" w:color="auto" w:fill="F2F2F2"/>
        <w:suppressAutoHyphens/>
        <w:spacing w:after="0" w:line="480" w:lineRule="auto"/>
        <w:outlineLvl w:val="5"/>
        <w:rPr>
          <w:rFonts w:eastAsia="SimSun" w:cstheme="minorHAnsi"/>
          <w:b/>
          <w:bCs/>
          <w:kern w:val="1"/>
          <w:sz w:val="24"/>
          <w:szCs w:val="24"/>
          <w:lang w:eastAsia="zh-CN" w:bidi="hi-IN"/>
        </w:rPr>
      </w:pPr>
      <w:r w:rsidRPr="00530A15">
        <w:rPr>
          <w:rFonts w:eastAsia="SimSun" w:cstheme="minorHAnsi"/>
          <w:b/>
          <w:bCs/>
          <w:kern w:val="1"/>
          <w:sz w:val="24"/>
          <w:szCs w:val="24"/>
          <w:lang w:eastAsia="zh-CN" w:bidi="hi-IN"/>
        </w:rPr>
        <w:t>Ragione sociale:</w:t>
      </w:r>
    </w:p>
    <w:p w14:paraId="2BECF9A2" w14:textId="4B60817E" w:rsidR="00022F6B" w:rsidRPr="00530A15" w:rsidRDefault="00022F6B" w:rsidP="008841E2">
      <w:pPr>
        <w:widowControl w:val="0"/>
        <w:numPr>
          <w:ilvl w:val="5"/>
          <w:numId w:val="6"/>
        </w:numPr>
        <w:shd w:val="clear" w:color="auto" w:fill="F2F2F2"/>
        <w:suppressAutoHyphens/>
        <w:spacing w:after="0" w:line="480" w:lineRule="auto"/>
        <w:jc w:val="both"/>
        <w:outlineLvl w:val="5"/>
        <w:rPr>
          <w:rFonts w:eastAsia="SimSun" w:cstheme="minorHAnsi"/>
          <w:b/>
          <w:bCs/>
          <w:kern w:val="1"/>
          <w:sz w:val="24"/>
          <w:szCs w:val="24"/>
          <w:lang w:eastAsia="zh-CN" w:bidi="hi-IN"/>
        </w:rPr>
      </w:pPr>
      <w:r w:rsidRPr="00530A15">
        <w:rPr>
          <w:rFonts w:eastAsia="SimSun" w:cstheme="minorHAnsi"/>
          <w:b/>
          <w:bCs/>
          <w:kern w:val="1"/>
          <w:sz w:val="24"/>
          <w:szCs w:val="24"/>
          <w:lang w:eastAsia="zh-CN" w:bidi="hi-IN"/>
        </w:rPr>
        <w:t>_______________________________________________________________</w:t>
      </w:r>
      <w:r w:rsidR="008841E2" w:rsidRPr="00530A15">
        <w:rPr>
          <w:rFonts w:eastAsia="SimSun" w:cstheme="minorHAnsi"/>
          <w:b/>
          <w:bCs/>
          <w:kern w:val="1"/>
          <w:sz w:val="24"/>
          <w:szCs w:val="24"/>
          <w:lang w:eastAsia="zh-CN" w:bidi="hi-IN"/>
        </w:rPr>
        <w:t>____</w:t>
      </w:r>
    </w:p>
    <w:p w14:paraId="3D3187E7" w14:textId="0A8D52A5" w:rsidR="00022F6B" w:rsidRPr="00530A15" w:rsidRDefault="00022F6B" w:rsidP="008841E2">
      <w:pPr>
        <w:widowControl w:val="0"/>
        <w:shd w:val="clear" w:color="auto" w:fill="F2F2F2"/>
        <w:suppressAutoHyphens/>
        <w:spacing w:after="0" w:line="480" w:lineRule="auto"/>
        <w:jc w:val="both"/>
        <w:rPr>
          <w:rFonts w:eastAsia="SimSun" w:cstheme="minorHAnsi"/>
          <w:kern w:val="1"/>
          <w:sz w:val="24"/>
          <w:szCs w:val="24"/>
          <w:lang w:eastAsia="zh-CN" w:bidi="hi-IN"/>
        </w:rPr>
      </w:pPr>
      <w:r w:rsidRPr="00530A15">
        <w:rPr>
          <w:rFonts w:eastAsia="SimSun" w:cstheme="minorHAnsi"/>
          <w:b/>
          <w:kern w:val="1"/>
          <w:sz w:val="24"/>
          <w:szCs w:val="24"/>
          <w:lang w:eastAsia="zh-CN" w:bidi="hi-IN"/>
        </w:rPr>
        <w:t xml:space="preserve">Sede </w:t>
      </w:r>
      <w:r w:rsidRPr="00530A15">
        <w:rPr>
          <w:rFonts w:eastAsia="SimSun" w:cstheme="minorHAnsi"/>
          <w:i/>
          <w:kern w:val="1"/>
          <w:sz w:val="24"/>
          <w:szCs w:val="24"/>
          <w:lang w:eastAsia="zh-CN" w:bidi="hi-IN"/>
        </w:rPr>
        <w:t>Città</w:t>
      </w:r>
      <w:r w:rsidRPr="00530A15">
        <w:rPr>
          <w:rFonts w:eastAsia="SimSun" w:cstheme="minorHAnsi"/>
          <w:b/>
          <w:kern w:val="1"/>
          <w:sz w:val="24"/>
          <w:szCs w:val="24"/>
          <w:lang w:eastAsia="zh-CN" w:bidi="hi-IN"/>
        </w:rPr>
        <w:t xml:space="preserve"> ________________________________</w:t>
      </w:r>
      <w:r w:rsidRPr="00530A15">
        <w:rPr>
          <w:rFonts w:eastAsia="SimSun" w:cstheme="minorHAnsi"/>
          <w:b/>
          <w:i/>
          <w:kern w:val="1"/>
          <w:sz w:val="24"/>
          <w:szCs w:val="24"/>
          <w:lang w:eastAsia="zh-CN" w:bidi="hi-IN"/>
        </w:rPr>
        <w:t>_______</w:t>
      </w:r>
      <w:r w:rsidRPr="00530A15">
        <w:rPr>
          <w:rFonts w:eastAsia="SimSun" w:cstheme="minorHAnsi"/>
          <w:kern w:val="1"/>
          <w:sz w:val="24"/>
          <w:szCs w:val="24"/>
          <w:lang w:eastAsia="zh-CN" w:bidi="hi-IN"/>
        </w:rPr>
        <w:t>cap ______________</w:t>
      </w:r>
      <w:r w:rsidR="008841E2" w:rsidRPr="00530A15">
        <w:rPr>
          <w:rFonts w:eastAsia="SimSun" w:cstheme="minorHAnsi"/>
          <w:kern w:val="1"/>
          <w:sz w:val="24"/>
          <w:szCs w:val="24"/>
          <w:lang w:eastAsia="zh-CN" w:bidi="hi-IN"/>
        </w:rPr>
        <w:t>_____</w:t>
      </w:r>
    </w:p>
    <w:p w14:paraId="303790C5" w14:textId="50AD05D0" w:rsidR="00022F6B" w:rsidRPr="00530A15" w:rsidRDefault="00022F6B" w:rsidP="008841E2">
      <w:pPr>
        <w:widowControl w:val="0"/>
        <w:numPr>
          <w:ilvl w:val="5"/>
          <w:numId w:val="6"/>
        </w:numPr>
        <w:shd w:val="clear" w:color="auto" w:fill="F2F2F2"/>
        <w:suppressAutoHyphens/>
        <w:spacing w:after="0" w:line="480" w:lineRule="auto"/>
        <w:jc w:val="both"/>
        <w:outlineLvl w:val="5"/>
        <w:rPr>
          <w:rFonts w:eastAsia="SimSun" w:cstheme="minorHAnsi"/>
          <w:b/>
          <w:bCs/>
          <w:kern w:val="1"/>
          <w:sz w:val="24"/>
          <w:szCs w:val="24"/>
          <w:lang w:eastAsia="zh-CN" w:bidi="hi-IN"/>
        </w:rPr>
      </w:pPr>
      <w:r w:rsidRPr="00530A15">
        <w:rPr>
          <w:rFonts w:eastAsia="SimSun" w:cstheme="minorHAnsi"/>
          <w:b/>
          <w:bCs/>
          <w:kern w:val="1"/>
          <w:sz w:val="24"/>
          <w:szCs w:val="24"/>
          <w:lang w:eastAsia="zh-CN" w:bidi="hi-IN"/>
        </w:rPr>
        <w:t>Prov. (______)        via ____________________________________ n° _____</w:t>
      </w:r>
      <w:r w:rsidR="008841E2" w:rsidRPr="00530A15">
        <w:rPr>
          <w:rFonts w:eastAsia="SimSun" w:cstheme="minorHAnsi"/>
          <w:b/>
          <w:bCs/>
          <w:kern w:val="1"/>
          <w:sz w:val="24"/>
          <w:szCs w:val="24"/>
          <w:lang w:eastAsia="zh-CN" w:bidi="hi-IN"/>
        </w:rPr>
        <w:t>____</w:t>
      </w:r>
    </w:p>
    <w:p w14:paraId="5EB9A5F7" w14:textId="18C4E697" w:rsidR="00022F6B" w:rsidRPr="00530A15" w:rsidRDefault="00022F6B" w:rsidP="008841E2">
      <w:pPr>
        <w:widowControl w:val="0"/>
        <w:shd w:val="clear" w:color="auto" w:fill="F2F2F2"/>
        <w:suppressAutoHyphens/>
        <w:spacing w:after="0" w:line="480" w:lineRule="auto"/>
        <w:jc w:val="both"/>
        <w:rPr>
          <w:rFonts w:eastAsia="SimSun" w:cstheme="minorHAnsi"/>
          <w:kern w:val="1"/>
          <w:sz w:val="24"/>
          <w:szCs w:val="24"/>
          <w:lang w:eastAsia="zh-CN" w:bidi="hi-IN"/>
        </w:rPr>
      </w:pPr>
      <w:r w:rsidRPr="00530A15">
        <w:rPr>
          <w:rFonts w:eastAsia="SimSun" w:cstheme="minorHAnsi"/>
          <w:kern w:val="1"/>
          <w:sz w:val="24"/>
          <w:szCs w:val="24"/>
          <w:lang w:eastAsia="zh-CN" w:bidi="hi-IN"/>
        </w:rPr>
        <w:t>Codice fiscale _________________________Partita Iva  _________________________</w:t>
      </w:r>
      <w:r w:rsidR="008841E2" w:rsidRPr="00530A15">
        <w:rPr>
          <w:rFonts w:eastAsia="SimSun" w:cstheme="minorHAnsi"/>
          <w:kern w:val="1"/>
          <w:sz w:val="24"/>
          <w:szCs w:val="24"/>
          <w:lang w:eastAsia="zh-CN" w:bidi="hi-IN"/>
        </w:rPr>
        <w:t>____</w:t>
      </w:r>
    </w:p>
    <w:p w14:paraId="1320CAC0" w14:textId="77D94D47" w:rsidR="00022F6B" w:rsidRPr="00530A15" w:rsidRDefault="00022F6B" w:rsidP="008841E2">
      <w:pPr>
        <w:widowControl w:val="0"/>
        <w:shd w:val="clear" w:color="auto" w:fill="F2F2F2"/>
        <w:suppressAutoHyphens/>
        <w:spacing w:after="0" w:line="480" w:lineRule="auto"/>
        <w:jc w:val="both"/>
        <w:rPr>
          <w:rFonts w:eastAsia="SimSun" w:cstheme="minorHAnsi"/>
          <w:kern w:val="1"/>
          <w:sz w:val="24"/>
          <w:szCs w:val="24"/>
          <w:lang w:eastAsia="zh-CN" w:bidi="hi-IN"/>
        </w:rPr>
      </w:pPr>
      <w:r w:rsidRPr="00530A15">
        <w:rPr>
          <w:rFonts w:eastAsia="SimSun" w:cstheme="minorHAnsi"/>
          <w:kern w:val="1"/>
          <w:sz w:val="24"/>
          <w:szCs w:val="24"/>
          <w:lang w:eastAsia="zh-CN" w:bidi="hi-IN"/>
        </w:rPr>
        <w:t>Tel. _______/__________________</w:t>
      </w:r>
      <w:r w:rsidRPr="00530A15">
        <w:rPr>
          <w:rFonts w:eastAsia="SimSun" w:cstheme="minorHAnsi"/>
          <w:kern w:val="1"/>
          <w:sz w:val="24"/>
          <w:szCs w:val="24"/>
          <w:lang w:eastAsia="zh-CN" w:bidi="hi-IN"/>
        </w:rPr>
        <w:tab/>
        <w:t xml:space="preserve"> Fax _______/_________________</w:t>
      </w:r>
      <w:r w:rsidR="008841E2" w:rsidRPr="00530A15">
        <w:rPr>
          <w:rFonts w:eastAsia="SimSun" w:cstheme="minorHAnsi"/>
          <w:kern w:val="1"/>
          <w:sz w:val="24"/>
          <w:szCs w:val="24"/>
          <w:lang w:eastAsia="zh-CN" w:bidi="hi-IN"/>
        </w:rPr>
        <w:t>____________</w:t>
      </w:r>
    </w:p>
    <w:p w14:paraId="6C0EEF4E" w14:textId="35836C60" w:rsidR="00022F6B" w:rsidRPr="00530A15" w:rsidRDefault="00022F6B" w:rsidP="008841E2">
      <w:pPr>
        <w:widowControl w:val="0"/>
        <w:shd w:val="clear" w:color="auto" w:fill="F2F2F2"/>
        <w:suppressAutoHyphens/>
        <w:spacing w:after="0" w:line="240" w:lineRule="auto"/>
        <w:jc w:val="both"/>
        <w:rPr>
          <w:rFonts w:eastAsia="SimSun" w:cstheme="minorHAnsi"/>
          <w:kern w:val="1"/>
          <w:sz w:val="24"/>
          <w:szCs w:val="24"/>
          <w:lang w:eastAsia="zh-CN" w:bidi="hi-IN"/>
        </w:rPr>
      </w:pPr>
      <w:r w:rsidRPr="00530A15">
        <w:rPr>
          <w:rFonts w:eastAsia="SimSun" w:cstheme="minorHAnsi"/>
          <w:kern w:val="1"/>
          <w:sz w:val="24"/>
          <w:szCs w:val="24"/>
          <w:lang w:eastAsia="zh-CN" w:bidi="hi-IN"/>
        </w:rPr>
        <w:t>Indirizzo di posta elettronica per comunicazioni   ___________________________</w:t>
      </w:r>
      <w:r w:rsidR="008841E2" w:rsidRPr="00530A15">
        <w:rPr>
          <w:rFonts w:eastAsia="SimSun" w:cstheme="minorHAnsi"/>
          <w:kern w:val="1"/>
          <w:sz w:val="24"/>
          <w:szCs w:val="24"/>
          <w:lang w:eastAsia="zh-CN" w:bidi="hi-IN"/>
        </w:rPr>
        <w:t>___</w:t>
      </w:r>
      <w:r w:rsidRPr="00530A15">
        <w:rPr>
          <w:rFonts w:eastAsia="SimSun" w:cstheme="minorHAnsi"/>
          <w:kern w:val="1"/>
          <w:sz w:val="24"/>
          <w:szCs w:val="24"/>
          <w:lang w:eastAsia="zh-CN" w:bidi="hi-IN"/>
        </w:rPr>
        <w:t>@_______________</w:t>
      </w:r>
      <w:r w:rsidR="008841E2" w:rsidRPr="00530A15">
        <w:rPr>
          <w:rFonts w:eastAsia="SimSun" w:cstheme="minorHAnsi"/>
          <w:kern w:val="1"/>
          <w:sz w:val="24"/>
          <w:szCs w:val="24"/>
          <w:lang w:eastAsia="zh-CN" w:bidi="hi-IN"/>
        </w:rPr>
        <w:t>________________</w:t>
      </w:r>
    </w:p>
    <w:p w14:paraId="49555A43" w14:textId="77777777" w:rsidR="00022F6B" w:rsidRPr="00530A15" w:rsidRDefault="00022F6B" w:rsidP="00DD6CD5">
      <w:pPr>
        <w:shd w:val="clear" w:color="auto" w:fill="FFFFFF"/>
        <w:spacing w:after="300" w:line="240" w:lineRule="auto"/>
        <w:rPr>
          <w:rFonts w:cstheme="minorHAnsi"/>
          <w:color w:val="222222"/>
          <w:sz w:val="24"/>
          <w:szCs w:val="24"/>
          <w:lang w:eastAsia="it-IT"/>
        </w:rPr>
      </w:pPr>
    </w:p>
    <w:p w14:paraId="5B7BAEAD" w14:textId="77AE9281" w:rsidR="00DD6CD5" w:rsidRPr="00530A15" w:rsidRDefault="00022F6B" w:rsidP="00022F6B">
      <w:pPr>
        <w:shd w:val="clear" w:color="auto" w:fill="FFFFFF"/>
        <w:spacing w:after="300" w:line="240" w:lineRule="auto"/>
        <w:jc w:val="both"/>
        <w:rPr>
          <w:rFonts w:cstheme="minorHAnsi"/>
          <w:color w:val="222222"/>
          <w:sz w:val="24"/>
          <w:szCs w:val="24"/>
          <w:lang w:eastAsia="it-IT"/>
        </w:rPr>
      </w:pPr>
      <w:r w:rsidRPr="00530A15">
        <w:rPr>
          <w:rFonts w:cstheme="minorHAnsi"/>
          <w:color w:val="222222"/>
          <w:sz w:val="24"/>
          <w:szCs w:val="24"/>
          <w:lang w:eastAsia="it-IT"/>
        </w:rPr>
        <w:lastRenderedPageBreak/>
        <w:t>Ai fini dell’affidamento delle</w:t>
      </w:r>
      <w:r w:rsidR="00DD6CD5" w:rsidRPr="00530A15">
        <w:rPr>
          <w:rFonts w:cstheme="minorHAnsi"/>
          <w:color w:val="222222"/>
          <w:sz w:val="24"/>
          <w:szCs w:val="24"/>
          <w:lang w:eastAsia="it-IT"/>
        </w:rPr>
        <w:t xml:space="preserve"> prestazioni indicate in oggetto, ai sensi degli artt. 46, 47, 75 e 76 del d.P.R. 28.12.2000, N. 445, consapevole della responsabilità e delle conseguenze civili,</w:t>
      </w:r>
      <w:r w:rsidRPr="00530A15">
        <w:rPr>
          <w:rFonts w:cstheme="minorHAnsi"/>
          <w:color w:val="222222"/>
          <w:sz w:val="24"/>
          <w:szCs w:val="24"/>
          <w:lang w:eastAsia="it-IT"/>
        </w:rPr>
        <w:t xml:space="preserve"> </w:t>
      </w:r>
      <w:r w:rsidR="00DD6CD5" w:rsidRPr="00530A15">
        <w:rPr>
          <w:rFonts w:cstheme="minorHAnsi"/>
          <w:color w:val="222222"/>
          <w:sz w:val="24"/>
          <w:szCs w:val="24"/>
          <w:lang w:eastAsia="it-IT"/>
        </w:rPr>
        <w:t>amministrative e penali previste in caso di rilascio di dichiarazioni mendaci e/o formazione di atti falsi e/o uso degli stessi,</w:t>
      </w:r>
    </w:p>
    <w:p w14:paraId="69AC358E" w14:textId="7160A1B1" w:rsidR="00C9586A" w:rsidRPr="00530A15" w:rsidRDefault="00C9586A" w:rsidP="00C9586A">
      <w:pPr>
        <w:widowControl w:val="0"/>
        <w:autoSpaceDE w:val="0"/>
        <w:autoSpaceDN w:val="0"/>
        <w:adjustRightInd w:val="0"/>
        <w:spacing w:after="0" w:line="288" w:lineRule="auto"/>
        <w:ind w:right="-6"/>
        <w:jc w:val="center"/>
        <w:rPr>
          <w:rFonts w:cstheme="minorHAnsi"/>
          <w:b/>
          <w:kern w:val="1"/>
          <w:sz w:val="24"/>
          <w:szCs w:val="24"/>
        </w:rPr>
      </w:pPr>
      <w:r w:rsidRPr="00530A15">
        <w:rPr>
          <w:rFonts w:cstheme="minorHAnsi"/>
          <w:b/>
          <w:kern w:val="1"/>
          <w:sz w:val="24"/>
          <w:szCs w:val="24"/>
        </w:rPr>
        <w:t>DICHIARA</w:t>
      </w:r>
    </w:p>
    <w:p w14:paraId="557CC2A4" w14:textId="02E1979D" w:rsidR="008841E2" w:rsidRPr="00530A15" w:rsidRDefault="00C9586A" w:rsidP="008841E2">
      <w:pPr>
        <w:widowControl w:val="0"/>
        <w:suppressAutoHyphens/>
        <w:spacing w:after="0" w:line="240" w:lineRule="auto"/>
        <w:jc w:val="both"/>
        <w:rPr>
          <w:rFonts w:cstheme="minorHAnsi"/>
          <w:sz w:val="24"/>
          <w:szCs w:val="24"/>
        </w:rPr>
      </w:pPr>
      <w:r w:rsidRPr="00530A15">
        <w:rPr>
          <w:rFonts w:cstheme="minorHAnsi"/>
          <w:kern w:val="1"/>
          <w:sz w:val="24"/>
          <w:szCs w:val="24"/>
        </w:rPr>
        <w:t>1)</w:t>
      </w:r>
      <w:r w:rsidRPr="00530A15">
        <w:rPr>
          <w:rFonts w:cstheme="minorHAnsi"/>
          <w:kern w:val="1"/>
          <w:sz w:val="24"/>
          <w:szCs w:val="24"/>
        </w:rPr>
        <w:tab/>
      </w:r>
      <w:r w:rsidR="008841E2" w:rsidRPr="00530A15">
        <w:rPr>
          <w:rFonts w:cstheme="minorHAnsi"/>
          <w:sz w:val="24"/>
          <w:szCs w:val="24"/>
        </w:rPr>
        <w:t>che la ditta è iscritta alla C.C.I.A.A. di ________________________________ al numero REA ____________per la seguente attività________________________________   ______________________________________________________________________________________________________________________________________________________</w:t>
      </w:r>
    </w:p>
    <w:p w14:paraId="0E8F8964" w14:textId="59E58719" w:rsidR="00F83150" w:rsidRPr="00530A15" w:rsidRDefault="00F83150" w:rsidP="00C9586A">
      <w:pPr>
        <w:widowControl w:val="0"/>
        <w:autoSpaceDE w:val="0"/>
        <w:autoSpaceDN w:val="0"/>
        <w:adjustRightInd w:val="0"/>
        <w:spacing w:after="0" w:line="238" w:lineRule="atLeast"/>
        <w:ind w:left="340" w:right="-6" w:hanging="340"/>
        <w:jc w:val="both"/>
        <w:rPr>
          <w:rFonts w:cstheme="minorHAnsi"/>
          <w:kern w:val="1"/>
          <w:sz w:val="24"/>
          <w:szCs w:val="24"/>
        </w:rPr>
      </w:pPr>
    </w:p>
    <w:p w14:paraId="47300744" w14:textId="123F3133" w:rsidR="00C9586A" w:rsidRPr="00530A15" w:rsidRDefault="00353A7E" w:rsidP="00C9586A">
      <w:pPr>
        <w:widowControl w:val="0"/>
        <w:autoSpaceDE w:val="0"/>
        <w:autoSpaceDN w:val="0"/>
        <w:adjustRightInd w:val="0"/>
        <w:spacing w:after="0" w:line="288" w:lineRule="auto"/>
        <w:ind w:left="283" w:right="-6" w:hanging="283"/>
        <w:jc w:val="both"/>
        <w:rPr>
          <w:rFonts w:cstheme="minorHAnsi"/>
          <w:kern w:val="1"/>
          <w:sz w:val="24"/>
          <w:szCs w:val="24"/>
        </w:rPr>
      </w:pPr>
      <w:r w:rsidRPr="00530A15">
        <w:rPr>
          <w:rFonts w:cstheme="minorHAnsi"/>
          <w:kern w:val="1"/>
          <w:sz w:val="24"/>
          <w:szCs w:val="24"/>
        </w:rPr>
        <w:t>2</w:t>
      </w:r>
      <w:r w:rsidR="00C9586A" w:rsidRPr="00530A15">
        <w:rPr>
          <w:rFonts w:cstheme="minorHAnsi"/>
          <w:kern w:val="1"/>
          <w:sz w:val="24"/>
          <w:szCs w:val="24"/>
        </w:rPr>
        <w:t xml:space="preserve">) </w:t>
      </w:r>
      <w:r w:rsidR="00C9586A" w:rsidRPr="00530A15">
        <w:rPr>
          <w:rFonts w:cstheme="minorHAnsi"/>
          <w:kern w:val="1"/>
          <w:sz w:val="24"/>
          <w:szCs w:val="24"/>
        </w:rPr>
        <w:tab/>
        <w:t>di possedere tutte le abilitazioni previste dalla vigente normativa per l</w:t>
      </w:r>
      <w:r w:rsidR="00BC6467" w:rsidRPr="00530A15">
        <w:rPr>
          <w:rFonts w:cstheme="minorHAnsi"/>
          <w:kern w:val="1"/>
          <w:sz w:val="24"/>
          <w:szCs w:val="24"/>
        </w:rPr>
        <w:t>’affidamento</w:t>
      </w:r>
      <w:r w:rsidR="00C9586A" w:rsidRPr="00530A15">
        <w:rPr>
          <w:rFonts w:cstheme="minorHAnsi"/>
          <w:kern w:val="1"/>
          <w:sz w:val="24"/>
          <w:szCs w:val="24"/>
        </w:rPr>
        <w:t xml:space="preserve"> in oggetto;</w:t>
      </w:r>
    </w:p>
    <w:p w14:paraId="06972467" w14:textId="77777777" w:rsidR="002F241D" w:rsidRPr="00530A15" w:rsidRDefault="002F241D" w:rsidP="00C9586A">
      <w:pPr>
        <w:widowControl w:val="0"/>
        <w:autoSpaceDE w:val="0"/>
        <w:autoSpaceDN w:val="0"/>
        <w:adjustRightInd w:val="0"/>
        <w:spacing w:after="0" w:line="288" w:lineRule="auto"/>
        <w:ind w:left="283" w:right="-6" w:hanging="283"/>
        <w:jc w:val="both"/>
        <w:rPr>
          <w:rFonts w:cstheme="minorHAnsi"/>
          <w:kern w:val="1"/>
          <w:sz w:val="24"/>
          <w:szCs w:val="24"/>
        </w:rPr>
      </w:pPr>
    </w:p>
    <w:p w14:paraId="7E73F582" w14:textId="76D3B95B" w:rsidR="002F241D" w:rsidRPr="00530A15" w:rsidRDefault="002F241D" w:rsidP="002F241D">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88" w:lineRule="auto"/>
        <w:ind w:left="283" w:right="-6" w:hanging="283"/>
        <w:rPr>
          <w:rFonts w:cstheme="minorHAnsi"/>
          <w:kern w:val="1"/>
          <w:sz w:val="24"/>
          <w:szCs w:val="24"/>
        </w:rPr>
      </w:pPr>
      <w:r w:rsidRPr="00530A15">
        <w:rPr>
          <w:rFonts w:cstheme="minorHAnsi"/>
          <w:b/>
          <w:bCs/>
          <w:kern w:val="1"/>
          <w:sz w:val="24"/>
          <w:szCs w:val="24"/>
        </w:rPr>
        <w:t>PARTE I</w:t>
      </w:r>
      <w:r w:rsidRPr="00530A15">
        <w:rPr>
          <w:rFonts w:cstheme="minorHAnsi"/>
          <w:kern w:val="1"/>
          <w:sz w:val="24"/>
          <w:szCs w:val="24"/>
        </w:rPr>
        <w:t xml:space="preserve"> </w:t>
      </w:r>
      <w:r w:rsidRPr="00530A15">
        <w:rPr>
          <w:rFonts w:cstheme="minorHAnsi"/>
          <w:b/>
          <w:bCs/>
          <w:kern w:val="1"/>
          <w:sz w:val="24"/>
          <w:szCs w:val="24"/>
        </w:rPr>
        <w:t xml:space="preserve">Requisiti di ordine generale e cause di esclusione automatica </w:t>
      </w:r>
      <w:r w:rsidRPr="00530A15">
        <w:rPr>
          <w:rFonts w:cstheme="minorHAnsi"/>
          <w:i/>
          <w:iCs/>
          <w:kern w:val="1"/>
          <w:sz w:val="24"/>
          <w:szCs w:val="24"/>
        </w:rPr>
        <w:t>(art. 94 d.lgs. 36/2023)</w:t>
      </w:r>
    </w:p>
    <w:p w14:paraId="0463DFCE" w14:textId="77777777" w:rsidR="002F241D" w:rsidRPr="00530A15" w:rsidRDefault="002F241D" w:rsidP="002F241D">
      <w:pPr>
        <w:widowControl w:val="0"/>
        <w:autoSpaceDE w:val="0"/>
        <w:autoSpaceDN w:val="0"/>
        <w:adjustRightInd w:val="0"/>
        <w:spacing w:after="0" w:line="288" w:lineRule="auto"/>
        <w:ind w:left="283" w:right="-6" w:hanging="283"/>
        <w:jc w:val="both"/>
        <w:rPr>
          <w:rFonts w:cstheme="minorHAnsi"/>
          <w:kern w:val="1"/>
          <w:sz w:val="24"/>
          <w:szCs w:val="24"/>
        </w:rPr>
      </w:pPr>
    </w:p>
    <w:p w14:paraId="385A3DBA" w14:textId="00CE2DEE" w:rsidR="002F241D" w:rsidRPr="00530A15" w:rsidRDefault="002F241D" w:rsidP="002F241D">
      <w:pPr>
        <w:widowControl w:val="0"/>
        <w:autoSpaceDE w:val="0"/>
        <w:autoSpaceDN w:val="0"/>
        <w:adjustRightInd w:val="0"/>
        <w:spacing w:after="0" w:line="288" w:lineRule="auto"/>
        <w:ind w:left="283" w:right="-6" w:hanging="283"/>
        <w:jc w:val="both"/>
        <w:rPr>
          <w:rFonts w:cstheme="minorHAnsi"/>
          <w:kern w:val="1"/>
          <w:sz w:val="24"/>
          <w:szCs w:val="24"/>
        </w:rPr>
      </w:pPr>
      <w:r w:rsidRPr="00530A15">
        <w:rPr>
          <w:rFonts w:cstheme="minorHAnsi"/>
          <w:kern w:val="1"/>
          <w:sz w:val="24"/>
          <w:szCs w:val="24"/>
        </w:rPr>
        <w:t>In ordine ai requisiti di cui all’art. 94 del D.lgs. 36/2023, </w:t>
      </w:r>
    </w:p>
    <w:p w14:paraId="78FED8AA" w14:textId="77777777" w:rsidR="002F241D" w:rsidRPr="00530A15" w:rsidRDefault="002F241D" w:rsidP="008841E2">
      <w:pPr>
        <w:widowControl w:val="0"/>
        <w:autoSpaceDE w:val="0"/>
        <w:autoSpaceDN w:val="0"/>
        <w:adjustRightInd w:val="0"/>
        <w:spacing w:after="0" w:line="288" w:lineRule="auto"/>
        <w:ind w:left="283" w:right="-6" w:hanging="283"/>
        <w:jc w:val="center"/>
        <w:rPr>
          <w:rFonts w:cstheme="minorHAnsi"/>
          <w:kern w:val="1"/>
          <w:sz w:val="24"/>
          <w:szCs w:val="24"/>
        </w:rPr>
      </w:pPr>
      <w:r w:rsidRPr="00530A15">
        <w:rPr>
          <w:rFonts w:cstheme="minorHAnsi"/>
          <w:b/>
          <w:bCs/>
          <w:kern w:val="1"/>
          <w:sz w:val="24"/>
          <w:szCs w:val="24"/>
        </w:rPr>
        <w:t>DICHIARA</w:t>
      </w:r>
    </w:p>
    <w:p w14:paraId="63CAF8A0" w14:textId="7D497F44" w:rsidR="002F241D" w:rsidRPr="00530A15" w:rsidRDefault="002F241D" w:rsidP="002F241D">
      <w:pPr>
        <w:widowControl w:val="0"/>
        <w:autoSpaceDE w:val="0"/>
        <w:autoSpaceDN w:val="0"/>
        <w:adjustRightInd w:val="0"/>
        <w:spacing w:after="0" w:line="288" w:lineRule="auto"/>
        <w:ind w:left="283" w:right="-6" w:hanging="283"/>
        <w:jc w:val="both"/>
        <w:rPr>
          <w:rFonts w:cstheme="minorHAnsi"/>
          <w:kern w:val="1"/>
          <w:sz w:val="24"/>
          <w:szCs w:val="24"/>
        </w:rPr>
      </w:pPr>
      <w:r w:rsidRPr="00530A15">
        <w:rPr>
          <w:rFonts w:ascii="Segoe UI Symbol" w:hAnsi="Segoe UI Symbol" w:cs="Segoe UI Symbol"/>
          <w:kern w:val="1"/>
          <w:sz w:val="24"/>
          <w:szCs w:val="24"/>
        </w:rPr>
        <w:t>☐</w:t>
      </w:r>
      <w:r w:rsidRPr="00530A15">
        <w:rPr>
          <w:rFonts w:cstheme="minorHAnsi"/>
          <w:kern w:val="1"/>
          <w:sz w:val="24"/>
          <w:szCs w:val="24"/>
        </w:rPr>
        <w:t xml:space="preserve"> che, con riferimento al sottoscritto dichiarante, ai soggetti indicati al comma 3 dell’art. 94 del D.Lgs 36/2023 nonché ai soggetti di cui al comma 4 dello stesso art. 94, </w:t>
      </w:r>
      <w:r w:rsidRPr="00530A15">
        <w:rPr>
          <w:rFonts w:cstheme="minorHAnsi"/>
          <w:b/>
          <w:kern w:val="1"/>
          <w:sz w:val="24"/>
          <w:szCs w:val="24"/>
        </w:rPr>
        <w:t>non è stata adottata condanna con sentenza definitiva o decreto penale di condanna divenuto irrevocabile per i reati elencati al comma 1 dello stesso art. 94</w:t>
      </w:r>
      <w:r w:rsidRPr="00530A15">
        <w:rPr>
          <w:rFonts w:cstheme="minorHAnsi"/>
          <w:kern w:val="1"/>
          <w:sz w:val="24"/>
          <w:szCs w:val="24"/>
        </w:rPr>
        <w:t xml:space="preserve">, tenuto conto che </w:t>
      </w:r>
      <w:r w:rsidR="00026068" w:rsidRPr="00530A15">
        <w:rPr>
          <w:rFonts w:cstheme="minorHAnsi"/>
          <w:kern w:val="1"/>
          <w:sz w:val="24"/>
          <w:szCs w:val="24"/>
        </w:rPr>
        <w:t>l’</w:t>
      </w:r>
      <w:r w:rsidRPr="00530A15">
        <w:rPr>
          <w:rFonts w:cstheme="minorHAnsi"/>
          <w:kern w:val="1"/>
          <w:sz w:val="24"/>
          <w:szCs w:val="24"/>
        </w:rPr>
        <w:t xml:space="preserve">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14:paraId="7CB11087" w14:textId="75E2B1CC" w:rsidR="002F241D" w:rsidRPr="00530A15" w:rsidRDefault="002F241D" w:rsidP="002F241D">
      <w:pPr>
        <w:widowControl w:val="0"/>
        <w:autoSpaceDE w:val="0"/>
        <w:autoSpaceDN w:val="0"/>
        <w:adjustRightInd w:val="0"/>
        <w:spacing w:after="0" w:line="288" w:lineRule="auto"/>
        <w:ind w:left="283" w:right="-6" w:hanging="283"/>
        <w:jc w:val="both"/>
        <w:rPr>
          <w:rFonts w:cstheme="minorHAnsi"/>
          <w:kern w:val="1"/>
          <w:sz w:val="24"/>
          <w:szCs w:val="24"/>
        </w:rPr>
      </w:pPr>
      <w:r w:rsidRPr="00530A15">
        <w:rPr>
          <w:rFonts w:ascii="Segoe UI Symbol" w:hAnsi="Segoe UI Symbol" w:cs="Segoe UI Symbol"/>
          <w:kern w:val="1"/>
          <w:sz w:val="24"/>
          <w:szCs w:val="24"/>
        </w:rPr>
        <w:t>☐</w:t>
      </w:r>
      <w:r w:rsidRPr="00530A15">
        <w:rPr>
          <w:rFonts w:cstheme="minorHAnsi"/>
          <w:kern w:val="1"/>
          <w:sz w:val="24"/>
          <w:szCs w:val="24"/>
        </w:rPr>
        <w:t xml:space="preserve"> che, con riferimento al sottoscritto dichiarante e ai soggetti indicati al comma 3 dell’art. 94 del D.Lgs 36/2023 nonché ai soggetti di cui al comma 4 dello stesso art. 94</w:t>
      </w:r>
      <w:r w:rsidRPr="00530A15">
        <w:rPr>
          <w:rFonts w:cstheme="minorHAnsi"/>
          <w:b/>
          <w:kern w:val="1"/>
          <w:sz w:val="24"/>
          <w:szCs w:val="24"/>
        </w:rPr>
        <w:t>,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w:t>
      </w:r>
      <w:r w:rsidRPr="00530A15">
        <w:rPr>
          <w:rFonts w:cstheme="minorHAnsi"/>
          <w:kern w:val="1"/>
          <w:sz w:val="24"/>
          <w:szCs w:val="24"/>
        </w:rPr>
        <w:t>, fermo restando quanto previsto dagli articoli 88, comma 4-bis, e 92, commi 2 e 3, del codice di cui al decreto legislativo n. 159 del 2011, con riferimento rispettivamente alle comunicazioni antimafia e alle informazioni antimafia e tenuto conto che la causa di esclusione di cui all’articolo 84, comma 4, del medesimo codice di cui al decreto legislativo n. 159 del 2011 non opera se, entro la data dell’aggiudicazione, l’impresa sia stata ammessa al controllo giudiziario ai sensi dell’articolo 34-bis del medesimo codice;</w:t>
      </w:r>
    </w:p>
    <w:p w14:paraId="2FD3F54B" w14:textId="12B40901" w:rsidR="002F241D" w:rsidRPr="00530A15" w:rsidRDefault="002F241D" w:rsidP="002F241D">
      <w:pPr>
        <w:widowControl w:val="0"/>
        <w:autoSpaceDE w:val="0"/>
        <w:autoSpaceDN w:val="0"/>
        <w:adjustRightInd w:val="0"/>
        <w:spacing w:after="0" w:line="288" w:lineRule="auto"/>
        <w:ind w:left="283" w:right="-6" w:hanging="283"/>
        <w:jc w:val="both"/>
        <w:rPr>
          <w:rFonts w:cstheme="minorHAnsi"/>
          <w:kern w:val="1"/>
          <w:sz w:val="24"/>
          <w:szCs w:val="24"/>
        </w:rPr>
      </w:pPr>
      <w:r w:rsidRPr="00530A15">
        <w:rPr>
          <w:rFonts w:ascii="Segoe UI Symbol" w:hAnsi="Segoe UI Symbol" w:cs="Segoe UI Symbol"/>
          <w:kern w:val="1"/>
          <w:sz w:val="24"/>
          <w:szCs w:val="24"/>
        </w:rPr>
        <w:t>☐</w:t>
      </w:r>
      <w:r w:rsidRPr="00530A15">
        <w:rPr>
          <w:rFonts w:cstheme="minorHAnsi"/>
          <w:kern w:val="1"/>
          <w:sz w:val="24"/>
          <w:szCs w:val="24"/>
        </w:rPr>
        <w:t xml:space="preserve"> </w:t>
      </w:r>
      <w:r w:rsidRPr="00530A15">
        <w:rPr>
          <w:rFonts w:cstheme="minorHAnsi"/>
          <w:b/>
          <w:kern w:val="1"/>
          <w:sz w:val="24"/>
          <w:szCs w:val="24"/>
        </w:rPr>
        <w:t>di non versare in alcuna delle cause di esclusione di cui al comma 5 dell’articolo 94 del d.lgs. 36/2023</w:t>
      </w:r>
      <w:r w:rsidRPr="00530A15">
        <w:rPr>
          <w:rFonts w:cstheme="minorHAnsi"/>
          <w:kern w:val="1"/>
          <w:sz w:val="24"/>
          <w:szCs w:val="24"/>
        </w:rPr>
        <w:t>, laddove applicabili, cui si rinvia e che si intende qui per ripetuto e trascritto;</w:t>
      </w:r>
    </w:p>
    <w:p w14:paraId="71760799" w14:textId="77777777" w:rsidR="002F241D" w:rsidRPr="00530A15" w:rsidRDefault="002F241D" w:rsidP="002F241D">
      <w:pPr>
        <w:widowControl w:val="0"/>
        <w:autoSpaceDE w:val="0"/>
        <w:autoSpaceDN w:val="0"/>
        <w:adjustRightInd w:val="0"/>
        <w:spacing w:after="0" w:line="288" w:lineRule="auto"/>
        <w:ind w:left="283" w:right="-6" w:hanging="283"/>
        <w:jc w:val="both"/>
        <w:rPr>
          <w:rFonts w:cstheme="minorHAnsi"/>
          <w:kern w:val="1"/>
          <w:sz w:val="24"/>
          <w:szCs w:val="24"/>
        </w:rPr>
      </w:pPr>
      <w:r w:rsidRPr="00530A15">
        <w:rPr>
          <w:rFonts w:ascii="Segoe UI Symbol" w:hAnsi="Segoe UI Symbol" w:cs="Segoe UI Symbol"/>
          <w:kern w:val="1"/>
          <w:sz w:val="24"/>
          <w:szCs w:val="24"/>
        </w:rPr>
        <w:t>☐</w:t>
      </w:r>
      <w:r w:rsidRPr="00530A15">
        <w:rPr>
          <w:rFonts w:cstheme="minorHAnsi"/>
          <w:kern w:val="1"/>
          <w:sz w:val="24"/>
          <w:szCs w:val="24"/>
        </w:rPr>
        <w:t xml:space="preserve"> che, ai sensi dell’articolo 94, comma 6, del D. Lgs 36/2023, l’operatore economico non ha commesso violazioni gravi, definitivamente accertate, rispetto agli obblighi relativi al pagamento </w:t>
      </w:r>
      <w:r w:rsidRPr="00530A15">
        <w:rPr>
          <w:rFonts w:cstheme="minorHAnsi"/>
          <w:kern w:val="1"/>
          <w:sz w:val="24"/>
          <w:szCs w:val="24"/>
        </w:rPr>
        <w:lastRenderedPageBreak/>
        <w:t>delle imposte e tasse o dei contributi previdenziali, secondo la legislazione italiana o quella dello Stato in cui è stabilito (costituiscono gravi violazioni definitivamente accertate quelle indicate nell’allegato II.10. al D.lgs. 36/2023).</w:t>
      </w:r>
    </w:p>
    <w:p w14:paraId="433D7C60" w14:textId="77777777" w:rsidR="00D7706B" w:rsidRPr="00530A15" w:rsidRDefault="00D7706B" w:rsidP="00C9586A">
      <w:pPr>
        <w:widowControl w:val="0"/>
        <w:autoSpaceDE w:val="0"/>
        <w:autoSpaceDN w:val="0"/>
        <w:adjustRightInd w:val="0"/>
        <w:spacing w:after="0" w:line="288" w:lineRule="auto"/>
        <w:ind w:left="283" w:right="-6" w:hanging="283"/>
        <w:jc w:val="both"/>
        <w:rPr>
          <w:rFonts w:cstheme="minorHAnsi"/>
          <w:kern w:val="1"/>
          <w:sz w:val="24"/>
          <w:szCs w:val="24"/>
        </w:rPr>
      </w:pPr>
    </w:p>
    <w:p w14:paraId="3162F631" w14:textId="206402DB" w:rsidR="00D7706B" w:rsidRPr="00530A15" w:rsidRDefault="002F241D" w:rsidP="002F241D">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88" w:lineRule="auto"/>
        <w:ind w:left="283" w:right="-6" w:hanging="283"/>
        <w:rPr>
          <w:rFonts w:cstheme="minorHAnsi"/>
          <w:kern w:val="1"/>
          <w:sz w:val="24"/>
          <w:szCs w:val="24"/>
        </w:rPr>
      </w:pPr>
      <w:r w:rsidRPr="00530A15">
        <w:rPr>
          <w:rFonts w:cstheme="minorHAnsi"/>
          <w:b/>
          <w:bCs/>
          <w:kern w:val="1"/>
          <w:sz w:val="24"/>
          <w:szCs w:val="24"/>
        </w:rPr>
        <w:t xml:space="preserve">PARTE II Cause di esclusione NON automatica </w:t>
      </w:r>
      <w:r w:rsidRPr="00530A15">
        <w:rPr>
          <w:rFonts w:cstheme="minorHAnsi"/>
          <w:i/>
          <w:iCs/>
          <w:kern w:val="1"/>
          <w:sz w:val="24"/>
          <w:szCs w:val="24"/>
        </w:rPr>
        <w:t>(art. 95 d.lgs.36/2023)</w:t>
      </w:r>
    </w:p>
    <w:p w14:paraId="4D18C608" w14:textId="77777777" w:rsidR="00D7706B" w:rsidRPr="00530A15" w:rsidRDefault="00D7706B" w:rsidP="00C9586A">
      <w:pPr>
        <w:widowControl w:val="0"/>
        <w:autoSpaceDE w:val="0"/>
        <w:autoSpaceDN w:val="0"/>
        <w:adjustRightInd w:val="0"/>
        <w:spacing w:after="0" w:line="288" w:lineRule="auto"/>
        <w:ind w:left="283" w:right="-6" w:hanging="283"/>
        <w:jc w:val="both"/>
        <w:rPr>
          <w:rFonts w:cstheme="minorHAnsi"/>
          <w:kern w:val="1"/>
          <w:sz w:val="24"/>
          <w:szCs w:val="24"/>
        </w:rPr>
      </w:pPr>
    </w:p>
    <w:p w14:paraId="68E555A4" w14:textId="3659FF5D" w:rsidR="002F241D" w:rsidRPr="00530A15" w:rsidRDefault="002F241D" w:rsidP="002F241D">
      <w:pPr>
        <w:widowControl w:val="0"/>
        <w:autoSpaceDE w:val="0"/>
        <w:autoSpaceDN w:val="0"/>
        <w:adjustRightInd w:val="0"/>
        <w:spacing w:after="0" w:line="288" w:lineRule="auto"/>
        <w:ind w:left="283" w:right="-6" w:hanging="283"/>
        <w:jc w:val="both"/>
        <w:rPr>
          <w:rFonts w:cstheme="minorHAnsi"/>
          <w:kern w:val="1"/>
          <w:sz w:val="24"/>
          <w:szCs w:val="24"/>
        </w:rPr>
      </w:pPr>
      <w:r w:rsidRPr="00530A15">
        <w:rPr>
          <w:rFonts w:cstheme="minorHAnsi"/>
          <w:kern w:val="1"/>
          <w:sz w:val="24"/>
          <w:szCs w:val="24"/>
        </w:rPr>
        <w:t>In ordine ai requisiti di cui all’art. 95 del D.lgs. 36/2023, </w:t>
      </w:r>
    </w:p>
    <w:p w14:paraId="41136772" w14:textId="77777777" w:rsidR="002F241D" w:rsidRPr="00530A15" w:rsidRDefault="002F241D" w:rsidP="008841E2">
      <w:pPr>
        <w:widowControl w:val="0"/>
        <w:autoSpaceDE w:val="0"/>
        <w:autoSpaceDN w:val="0"/>
        <w:adjustRightInd w:val="0"/>
        <w:spacing w:after="0" w:line="288" w:lineRule="auto"/>
        <w:ind w:left="283" w:right="-6" w:hanging="283"/>
        <w:jc w:val="center"/>
        <w:rPr>
          <w:rFonts w:cstheme="minorHAnsi"/>
          <w:kern w:val="1"/>
          <w:sz w:val="24"/>
          <w:szCs w:val="24"/>
        </w:rPr>
      </w:pPr>
      <w:r w:rsidRPr="00530A15">
        <w:rPr>
          <w:rFonts w:cstheme="minorHAnsi"/>
          <w:b/>
          <w:bCs/>
          <w:kern w:val="1"/>
          <w:sz w:val="24"/>
          <w:szCs w:val="24"/>
        </w:rPr>
        <w:t>DICHIARA</w:t>
      </w:r>
    </w:p>
    <w:p w14:paraId="20745C5A" w14:textId="1ED5113A" w:rsidR="002F241D" w:rsidRPr="00530A15" w:rsidRDefault="002F241D" w:rsidP="002F241D">
      <w:pPr>
        <w:widowControl w:val="0"/>
        <w:autoSpaceDE w:val="0"/>
        <w:autoSpaceDN w:val="0"/>
        <w:adjustRightInd w:val="0"/>
        <w:spacing w:after="0" w:line="288" w:lineRule="auto"/>
        <w:ind w:left="283" w:right="-6" w:hanging="283"/>
        <w:jc w:val="both"/>
        <w:rPr>
          <w:rFonts w:cstheme="minorHAnsi"/>
          <w:kern w:val="1"/>
          <w:sz w:val="24"/>
          <w:szCs w:val="24"/>
        </w:rPr>
      </w:pPr>
      <w:r w:rsidRPr="00530A15">
        <w:rPr>
          <w:rFonts w:ascii="Segoe UI Symbol" w:hAnsi="Segoe UI Symbol" w:cs="Segoe UI Symbol"/>
          <w:kern w:val="1"/>
          <w:sz w:val="24"/>
          <w:szCs w:val="24"/>
        </w:rPr>
        <w:t>☐</w:t>
      </w:r>
      <w:r w:rsidRPr="00530A15">
        <w:rPr>
          <w:rFonts w:cstheme="minorHAnsi"/>
          <w:kern w:val="1"/>
          <w:sz w:val="24"/>
          <w:szCs w:val="24"/>
        </w:rPr>
        <w:t xml:space="preserve"> che l’operatore economico </w:t>
      </w:r>
      <w:r w:rsidRPr="00530A15">
        <w:rPr>
          <w:rFonts w:cstheme="minorHAnsi"/>
          <w:b/>
          <w:kern w:val="1"/>
          <w:sz w:val="24"/>
          <w:szCs w:val="24"/>
        </w:rPr>
        <w:t>non versa in alcuna delle possibili cause di esclusione di cui al comma 1 dell’articolo 95 del d.lgs. 36/2023</w:t>
      </w:r>
      <w:r w:rsidRPr="00530A15">
        <w:rPr>
          <w:rFonts w:cstheme="minorHAnsi"/>
          <w:kern w:val="1"/>
          <w:sz w:val="24"/>
          <w:szCs w:val="24"/>
        </w:rPr>
        <w:t>, laddove applicabili, cui si rinvia e che si intende qui per ripetuto e trascritto, anche tenuto conto di quanto disposto all’art. 98 dello stesso D.lgs. 36/2023 (Illecito professionale grave);</w:t>
      </w:r>
    </w:p>
    <w:p w14:paraId="2B07BDAA" w14:textId="447A83D7" w:rsidR="002F241D" w:rsidRPr="00530A15" w:rsidRDefault="002F241D" w:rsidP="002F241D">
      <w:pPr>
        <w:widowControl w:val="0"/>
        <w:autoSpaceDE w:val="0"/>
        <w:autoSpaceDN w:val="0"/>
        <w:adjustRightInd w:val="0"/>
        <w:spacing w:after="0" w:line="288" w:lineRule="auto"/>
        <w:ind w:left="283" w:right="-6" w:hanging="283"/>
        <w:jc w:val="both"/>
        <w:rPr>
          <w:rFonts w:cstheme="minorHAnsi"/>
          <w:kern w:val="1"/>
          <w:sz w:val="24"/>
          <w:szCs w:val="24"/>
        </w:rPr>
      </w:pPr>
      <w:r w:rsidRPr="00530A15">
        <w:rPr>
          <w:rFonts w:ascii="Segoe UI Symbol" w:hAnsi="Segoe UI Symbol" w:cs="Segoe UI Symbol"/>
          <w:kern w:val="1"/>
          <w:sz w:val="24"/>
          <w:szCs w:val="24"/>
        </w:rPr>
        <w:t>☐</w:t>
      </w:r>
      <w:r w:rsidRPr="00530A15">
        <w:rPr>
          <w:rFonts w:cstheme="minorHAnsi"/>
          <w:kern w:val="1"/>
          <w:sz w:val="24"/>
          <w:szCs w:val="24"/>
        </w:rPr>
        <w:t xml:space="preserve"> che l’operatore economico </w:t>
      </w:r>
      <w:r w:rsidRPr="00530A15">
        <w:rPr>
          <w:rFonts w:cstheme="minorHAnsi"/>
          <w:b/>
          <w:kern w:val="1"/>
          <w:sz w:val="24"/>
          <w:szCs w:val="24"/>
        </w:rPr>
        <w:t>non ha commesso gravi violazioni non definitivamente accertate agli obblighi relativi al pagamento di imposte e tasse o contributi previdenziali</w:t>
      </w:r>
      <w:r w:rsidRPr="00530A15">
        <w:rPr>
          <w:rFonts w:cstheme="minorHAnsi"/>
          <w:kern w:val="1"/>
          <w:sz w:val="24"/>
          <w:szCs w:val="24"/>
        </w:rPr>
        <w:t xml:space="preserve">, tenuto conto che costituiscono gravi violazioni non definitivamente accertate in materia fiscale quelle indicate nell’Allegato II.10 </w:t>
      </w:r>
      <w:r w:rsidR="009F012B" w:rsidRPr="00530A15">
        <w:rPr>
          <w:rFonts w:cstheme="minorHAnsi"/>
          <w:kern w:val="1"/>
          <w:sz w:val="24"/>
          <w:szCs w:val="24"/>
        </w:rPr>
        <w:t>al</w:t>
      </w:r>
      <w:r w:rsidRPr="00530A15">
        <w:rPr>
          <w:rFonts w:cstheme="minorHAnsi"/>
          <w:kern w:val="1"/>
          <w:sz w:val="24"/>
          <w:szCs w:val="24"/>
        </w:rPr>
        <w:t xml:space="preserve"> D.lgs. 36/2023, che la gravità va in ogni caso valutata anche tenendo conto del valore dell’appalto e che la causa di esclusione non si applica quando l’operatore economico </w:t>
      </w:r>
      <w:r w:rsidR="009F012B" w:rsidRPr="00530A15">
        <w:rPr>
          <w:rFonts w:cstheme="minorHAnsi"/>
          <w:kern w:val="1"/>
          <w:sz w:val="24"/>
          <w:szCs w:val="24"/>
        </w:rPr>
        <w:t>abbia</w:t>
      </w:r>
      <w:r w:rsidRPr="00530A15">
        <w:rPr>
          <w:rFonts w:cstheme="minorHAnsi"/>
          <w:kern w:val="1"/>
          <w:sz w:val="24"/>
          <w:szCs w:val="24"/>
        </w:rPr>
        <w:t xml:space="preserve">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035CD402" w14:textId="77777777" w:rsidR="002F241D" w:rsidRPr="00530A15" w:rsidRDefault="002F241D" w:rsidP="00C9586A">
      <w:pPr>
        <w:widowControl w:val="0"/>
        <w:autoSpaceDE w:val="0"/>
        <w:autoSpaceDN w:val="0"/>
        <w:adjustRightInd w:val="0"/>
        <w:spacing w:after="0" w:line="288" w:lineRule="auto"/>
        <w:ind w:left="283" w:right="-6" w:hanging="283"/>
        <w:jc w:val="both"/>
        <w:rPr>
          <w:rFonts w:cstheme="minorHAnsi"/>
          <w:kern w:val="1"/>
          <w:sz w:val="24"/>
          <w:szCs w:val="24"/>
        </w:rPr>
      </w:pPr>
    </w:p>
    <w:p w14:paraId="346AD99E" w14:textId="14E2FA51" w:rsidR="002F241D" w:rsidRPr="00530A15" w:rsidRDefault="002F241D" w:rsidP="002F241D">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88" w:lineRule="auto"/>
        <w:ind w:left="283" w:right="-6" w:hanging="283"/>
        <w:rPr>
          <w:rFonts w:cstheme="minorHAnsi"/>
          <w:kern w:val="1"/>
          <w:sz w:val="24"/>
          <w:szCs w:val="24"/>
        </w:rPr>
      </w:pPr>
      <w:r w:rsidRPr="00530A15">
        <w:rPr>
          <w:rStyle w:val="Enfasigrassetto"/>
          <w:rFonts w:cstheme="minorHAnsi"/>
          <w:color w:val="222222"/>
          <w:sz w:val="24"/>
          <w:szCs w:val="24"/>
        </w:rPr>
        <w:t xml:space="preserve">PARTE III Eventuali Misure di Self-Cleaning </w:t>
      </w:r>
      <w:r w:rsidRPr="00530A15">
        <w:rPr>
          <w:rStyle w:val="Enfasicorsivo"/>
          <w:rFonts w:cstheme="minorHAnsi"/>
          <w:color w:val="222222"/>
          <w:sz w:val="24"/>
          <w:szCs w:val="24"/>
        </w:rPr>
        <w:t>(art. 96, COMMA 6, D.lgs. 36/2023)</w:t>
      </w:r>
    </w:p>
    <w:p w14:paraId="51AA026C" w14:textId="77777777" w:rsidR="002F241D" w:rsidRPr="00530A15" w:rsidRDefault="002F241D" w:rsidP="00C9586A">
      <w:pPr>
        <w:widowControl w:val="0"/>
        <w:autoSpaceDE w:val="0"/>
        <w:autoSpaceDN w:val="0"/>
        <w:adjustRightInd w:val="0"/>
        <w:spacing w:after="0" w:line="288" w:lineRule="auto"/>
        <w:ind w:left="283" w:right="-6" w:hanging="283"/>
        <w:jc w:val="both"/>
        <w:rPr>
          <w:rFonts w:cstheme="minorHAnsi"/>
          <w:kern w:val="1"/>
          <w:sz w:val="24"/>
          <w:szCs w:val="24"/>
        </w:rPr>
      </w:pPr>
    </w:p>
    <w:p w14:paraId="3F227D37" w14:textId="2857F52F" w:rsidR="002F241D" w:rsidRPr="00530A15" w:rsidRDefault="002F241D" w:rsidP="002F241D">
      <w:pPr>
        <w:widowControl w:val="0"/>
        <w:autoSpaceDE w:val="0"/>
        <w:autoSpaceDN w:val="0"/>
        <w:adjustRightInd w:val="0"/>
        <w:spacing w:after="0" w:line="288" w:lineRule="auto"/>
        <w:ind w:left="283" w:right="-6" w:hanging="283"/>
        <w:jc w:val="both"/>
        <w:rPr>
          <w:rFonts w:cstheme="minorHAnsi"/>
          <w:kern w:val="1"/>
          <w:sz w:val="24"/>
          <w:szCs w:val="24"/>
        </w:rPr>
      </w:pPr>
      <w:r w:rsidRPr="00530A15">
        <w:rPr>
          <w:rFonts w:cstheme="minorHAnsi"/>
          <w:kern w:val="1"/>
          <w:sz w:val="24"/>
          <w:szCs w:val="24"/>
        </w:rPr>
        <w:t>In ordine alle misure di cui all’art. 96, comma 6, del D.lgs. 36/2023, </w:t>
      </w:r>
    </w:p>
    <w:p w14:paraId="292A8EE8" w14:textId="77777777" w:rsidR="002F241D" w:rsidRPr="00530A15" w:rsidRDefault="002F241D" w:rsidP="009104ED">
      <w:pPr>
        <w:widowControl w:val="0"/>
        <w:autoSpaceDE w:val="0"/>
        <w:autoSpaceDN w:val="0"/>
        <w:adjustRightInd w:val="0"/>
        <w:spacing w:after="0" w:line="288" w:lineRule="auto"/>
        <w:ind w:left="283" w:right="-6" w:hanging="283"/>
        <w:jc w:val="center"/>
        <w:rPr>
          <w:rFonts w:cstheme="minorHAnsi"/>
          <w:kern w:val="1"/>
          <w:sz w:val="24"/>
          <w:szCs w:val="24"/>
        </w:rPr>
      </w:pPr>
      <w:r w:rsidRPr="00530A15">
        <w:rPr>
          <w:rFonts w:cstheme="minorHAnsi"/>
          <w:b/>
          <w:bCs/>
          <w:kern w:val="1"/>
          <w:sz w:val="24"/>
          <w:szCs w:val="24"/>
        </w:rPr>
        <w:t>DICHIARA</w:t>
      </w:r>
    </w:p>
    <w:p w14:paraId="3BB27F34" w14:textId="00497010" w:rsidR="002F241D" w:rsidRPr="00530A15" w:rsidRDefault="002F241D" w:rsidP="00AF6832">
      <w:pPr>
        <w:widowControl w:val="0"/>
        <w:autoSpaceDE w:val="0"/>
        <w:autoSpaceDN w:val="0"/>
        <w:adjustRightInd w:val="0"/>
        <w:spacing w:after="0" w:line="288" w:lineRule="auto"/>
        <w:ind w:right="-6"/>
        <w:jc w:val="both"/>
        <w:rPr>
          <w:rFonts w:cstheme="minorHAnsi"/>
          <w:kern w:val="1"/>
          <w:sz w:val="24"/>
          <w:szCs w:val="24"/>
        </w:rPr>
      </w:pPr>
      <w:r w:rsidRPr="00530A15">
        <w:rPr>
          <w:rFonts w:cstheme="minorHAnsi"/>
          <w:b/>
          <w:bCs/>
          <w:kern w:val="1"/>
          <w:sz w:val="24"/>
          <w:szCs w:val="24"/>
        </w:rPr>
        <w:t xml:space="preserve">(eventuale, non compilare se ipotesi non sussistente) </w:t>
      </w:r>
      <w:r w:rsidRPr="00530A15">
        <w:rPr>
          <w:rFonts w:cstheme="minorHAnsi"/>
          <w:kern w:val="1"/>
          <w:sz w:val="24"/>
          <w:szCs w:val="24"/>
        </w:rPr>
        <w:t>che l’operatore economico, versando in una</w:t>
      </w:r>
      <w:r w:rsidR="00F90A0E" w:rsidRPr="00530A15">
        <w:rPr>
          <w:rFonts w:cstheme="minorHAnsi"/>
          <w:kern w:val="1"/>
          <w:sz w:val="24"/>
          <w:szCs w:val="24"/>
        </w:rPr>
        <w:t xml:space="preserve"> </w:t>
      </w:r>
      <w:r w:rsidRPr="00530A15">
        <w:rPr>
          <w:rFonts w:cstheme="minorHAnsi"/>
          <w:kern w:val="1"/>
          <w:sz w:val="24"/>
          <w:szCs w:val="24"/>
        </w:rPr>
        <w:t>delle situazioni di cui all’articolo 94 (a eccezione del comma 6) o dell’art. 95 (a eccezione del comma</w:t>
      </w:r>
      <w:r w:rsidR="00F90A0E" w:rsidRPr="00530A15">
        <w:rPr>
          <w:rFonts w:cstheme="minorHAnsi"/>
          <w:kern w:val="1"/>
          <w:sz w:val="24"/>
          <w:szCs w:val="24"/>
        </w:rPr>
        <w:t xml:space="preserve"> </w:t>
      </w:r>
      <w:r w:rsidRPr="00530A15">
        <w:rPr>
          <w:rFonts w:cstheme="minorHAnsi"/>
          <w:kern w:val="1"/>
          <w:sz w:val="24"/>
          <w:szCs w:val="24"/>
        </w:rPr>
        <w:t xml:space="preserve">2) del </w:t>
      </w:r>
      <w:r w:rsidR="00F90A0E" w:rsidRPr="00530A15">
        <w:rPr>
          <w:rFonts w:cstheme="minorHAnsi"/>
          <w:kern w:val="1"/>
          <w:sz w:val="24"/>
          <w:szCs w:val="24"/>
        </w:rPr>
        <w:t>D</w:t>
      </w:r>
      <w:r w:rsidRPr="00530A15">
        <w:rPr>
          <w:rFonts w:cstheme="minorHAnsi"/>
          <w:kern w:val="1"/>
          <w:sz w:val="24"/>
          <w:szCs w:val="24"/>
        </w:rPr>
        <w:t>.lgs. 36/2023, ossia </w:t>
      </w:r>
      <w:r w:rsidRPr="00530A15">
        <w:rPr>
          <w:rFonts w:cstheme="minorHAnsi"/>
          <w:i/>
          <w:iCs/>
          <w:kern w:val="1"/>
          <w:sz w:val="24"/>
          <w:szCs w:val="24"/>
        </w:rPr>
        <w:t>(indicare la circostanza che genererebbe una ipotesi di esclusione)</w:t>
      </w:r>
      <w:r w:rsidRPr="00530A15">
        <w:rPr>
          <w:rFonts w:cstheme="minorHAnsi"/>
          <w:kern w:val="1"/>
          <w:sz w:val="24"/>
          <w:szCs w:val="24"/>
        </w:rPr>
        <w:t> _________________:</w:t>
      </w:r>
    </w:p>
    <w:p w14:paraId="49C6B5D2" w14:textId="77777777" w:rsidR="002F241D" w:rsidRPr="00530A15" w:rsidRDefault="002F241D" w:rsidP="002F241D">
      <w:pPr>
        <w:widowControl w:val="0"/>
        <w:numPr>
          <w:ilvl w:val="0"/>
          <w:numId w:val="4"/>
        </w:numPr>
        <w:autoSpaceDE w:val="0"/>
        <w:autoSpaceDN w:val="0"/>
        <w:adjustRightInd w:val="0"/>
        <w:spacing w:after="0" w:line="288" w:lineRule="auto"/>
        <w:ind w:right="-6"/>
        <w:jc w:val="both"/>
        <w:rPr>
          <w:rFonts w:cstheme="minorHAnsi"/>
          <w:kern w:val="1"/>
          <w:sz w:val="24"/>
          <w:szCs w:val="24"/>
        </w:rPr>
      </w:pPr>
      <w:r w:rsidRPr="00530A15">
        <w:rPr>
          <w:rFonts w:ascii="Segoe UI Symbol" w:hAnsi="Segoe UI Symbol" w:cs="Segoe UI Symbol"/>
          <w:kern w:val="1"/>
          <w:sz w:val="24"/>
          <w:szCs w:val="24"/>
        </w:rPr>
        <w:t>☐</w:t>
      </w:r>
      <w:r w:rsidRPr="00530A15">
        <w:rPr>
          <w:rFonts w:cstheme="minorHAnsi"/>
          <w:kern w:val="1"/>
          <w:sz w:val="24"/>
          <w:szCs w:val="24"/>
        </w:rPr>
        <w:t xml:space="preserve"> comprova, anche per il tramite della documentazione allegata alla presente, di aver adottato, ai sensi del comma 6 dell’art. 96 del Codice dei Contratti, le seguenti misure di self-cleaning ______________________________________________________  </w:t>
      </w:r>
      <w:r w:rsidRPr="00530A15">
        <w:rPr>
          <w:rFonts w:cstheme="minorHAnsi"/>
          <w:i/>
          <w:iCs/>
          <w:kern w:val="1"/>
          <w:sz w:val="24"/>
          <w:szCs w:val="24"/>
        </w:rPr>
        <w:t xml:space="preserve">(N.B.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w:t>
      </w:r>
      <w:r w:rsidRPr="00530A15">
        <w:rPr>
          <w:rFonts w:cstheme="minorHAnsi"/>
          <w:i/>
          <w:iCs/>
          <w:kern w:val="1"/>
          <w:sz w:val="24"/>
          <w:szCs w:val="24"/>
        </w:rPr>
        <w:lastRenderedPageBreak/>
        <w:t>reati o illeciti)</w:t>
      </w:r>
      <w:r w:rsidRPr="00530A15">
        <w:rPr>
          <w:rFonts w:cstheme="minorHAnsi"/>
          <w:kern w:val="1"/>
          <w:sz w:val="24"/>
          <w:szCs w:val="24"/>
        </w:rPr>
        <w:t>;</w:t>
      </w:r>
    </w:p>
    <w:p w14:paraId="673A2183" w14:textId="77777777" w:rsidR="002F241D" w:rsidRPr="00530A15" w:rsidRDefault="002F241D" w:rsidP="002F241D">
      <w:pPr>
        <w:widowControl w:val="0"/>
        <w:autoSpaceDE w:val="0"/>
        <w:autoSpaceDN w:val="0"/>
        <w:adjustRightInd w:val="0"/>
        <w:spacing w:after="0" w:line="288" w:lineRule="auto"/>
        <w:ind w:left="283" w:right="-6" w:hanging="283"/>
        <w:jc w:val="both"/>
        <w:rPr>
          <w:rFonts w:cstheme="minorHAnsi"/>
          <w:kern w:val="1"/>
          <w:sz w:val="24"/>
          <w:szCs w:val="24"/>
        </w:rPr>
      </w:pPr>
      <w:r w:rsidRPr="00530A15">
        <w:rPr>
          <w:rFonts w:cstheme="minorHAnsi"/>
          <w:i/>
          <w:iCs/>
          <w:kern w:val="1"/>
          <w:sz w:val="24"/>
          <w:szCs w:val="24"/>
        </w:rPr>
        <w:t>oppure</w:t>
      </w:r>
    </w:p>
    <w:p w14:paraId="3C2491D5" w14:textId="1C5CC4DF" w:rsidR="002F241D" w:rsidRPr="00530A15" w:rsidRDefault="002F241D" w:rsidP="002F241D">
      <w:pPr>
        <w:widowControl w:val="0"/>
        <w:numPr>
          <w:ilvl w:val="0"/>
          <w:numId w:val="5"/>
        </w:numPr>
        <w:autoSpaceDE w:val="0"/>
        <w:autoSpaceDN w:val="0"/>
        <w:adjustRightInd w:val="0"/>
        <w:spacing w:after="0" w:line="288" w:lineRule="auto"/>
        <w:ind w:right="-6"/>
        <w:jc w:val="both"/>
        <w:rPr>
          <w:rFonts w:cstheme="minorHAnsi"/>
          <w:kern w:val="1"/>
          <w:sz w:val="24"/>
          <w:szCs w:val="24"/>
        </w:rPr>
      </w:pPr>
      <w:r w:rsidRPr="00530A15">
        <w:rPr>
          <w:rFonts w:ascii="Segoe UI Symbol" w:hAnsi="Segoe UI Symbol" w:cs="Segoe UI Symbol"/>
          <w:kern w:val="1"/>
          <w:sz w:val="24"/>
          <w:szCs w:val="24"/>
        </w:rPr>
        <w:t>☐</w:t>
      </w:r>
      <w:r w:rsidRPr="00530A15">
        <w:rPr>
          <w:rFonts w:cstheme="minorHAnsi"/>
          <w:kern w:val="1"/>
          <w:sz w:val="24"/>
          <w:szCs w:val="24"/>
        </w:rPr>
        <w:t xml:space="preserve"> comprova, anche per il tramite della documentazione allegata alla presente, di NON aver potuto adottare misure di self-cleaning prima della presentazione dell’offerta in quanto ______________ e si impegna sin da ora ad adottare le misure correttive di cui comma 6 dell’art. 96 del Codice dei Contratti entro il termine di conclusione della procedura comunicandole tempestivamente alla stazione appaltante.</w:t>
      </w:r>
    </w:p>
    <w:p w14:paraId="679BD1CF" w14:textId="77777777" w:rsidR="002F241D" w:rsidRPr="00530A15" w:rsidRDefault="002F241D" w:rsidP="00C9586A">
      <w:pPr>
        <w:widowControl w:val="0"/>
        <w:autoSpaceDE w:val="0"/>
        <w:autoSpaceDN w:val="0"/>
        <w:adjustRightInd w:val="0"/>
        <w:spacing w:after="0" w:line="288" w:lineRule="auto"/>
        <w:ind w:left="283" w:right="-6" w:hanging="283"/>
        <w:jc w:val="both"/>
        <w:rPr>
          <w:rFonts w:cstheme="minorHAnsi"/>
          <w:kern w:val="1"/>
          <w:sz w:val="24"/>
          <w:szCs w:val="24"/>
        </w:rPr>
      </w:pPr>
    </w:p>
    <w:p w14:paraId="25C3A96C" w14:textId="58AA5DD4" w:rsidR="002F241D" w:rsidRPr="00530A15" w:rsidRDefault="00F90A0E" w:rsidP="00F90A0E">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88" w:lineRule="auto"/>
        <w:ind w:left="283" w:right="-6" w:hanging="283"/>
        <w:rPr>
          <w:rFonts w:cstheme="minorHAnsi"/>
          <w:kern w:val="1"/>
          <w:sz w:val="24"/>
          <w:szCs w:val="24"/>
        </w:rPr>
      </w:pPr>
      <w:r w:rsidRPr="00530A15">
        <w:rPr>
          <w:rStyle w:val="Enfasigrassetto"/>
          <w:rFonts w:cstheme="minorHAnsi"/>
          <w:color w:val="222222"/>
          <w:sz w:val="24"/>
          <w:szCs w:val="24"/>
        </w:rPr>
        <w:t>PARTE IV Requisiti di ordine speciale </w:t>
      </w:r>
      <w:r w:rsidRPr="00530A15">
        <w:rPr>
          <w:rStyle w:val="Enfasicorsivo"/>
          <w:rFonts w:cstheme="minorHAnsi"/>
          <w:color w:val="222222"/>
          <w:sz w:val="24"/>
          <w:szCs w:val="24"/>
        </w:rPr>
        <w:t>(art. 100 D.lgs. 36/2023)</w:t>
      </w:r>
    </w:p>
    <w:p w14:paraId="3293AB29" w14:textId="77777777" w:rsidR="00F90A0E" w:rsidRPr="00530A15" w:rsidRDefault="00F90A0E" w:rsidP="00C9586A">
      <w:pPr>
        <w:widowControl w:val="0"/>
        <w:autoSpaceDE w:val="0"/>
        <w:autoSpaceDN w:val="0"/>
        <w:adjustRightInd w:val="0"/>
        <w:spacing w:after="0" w:line="288" w:lineRule="auto"/>
        <w:ind w:left="283" w:right="-6" w:hanging="283"/>
        <w:jc w:val="both"/>
        <w:rPr>
          <w:rFonts w:cstheme="minorHAnsi"/>
          <w:kern w:val="1"/>
          <w:sz w:val="24"/>
          <w:szCs w:val="24"/>
        </w:rPr>
      </w:pPr>
    </w:p>
    <w:p w14:paraId="7B519919" w14:textId="55E266F3" w:rsidR="00F90A0E" w:rsidRPr="00530A15" w:rsidRDefault="00F90A0E" w:rsidP="00F90A0E">
      <w:pPr>
        <w:widowControl w:val="0"/>
        <w:autoSpaceDE w:val="0"/>
        <w:autoSpaceDN w:val="0"/>
        <w:adjustRightInd w:val="0"/>
        <w:spacing w:after="0" w:line="288" w:lineRule="auto"/>
        <w:ind w:left="283" w:right="-6" w:hanging="283"/>
        <w:jc w:val="both"/>
        <w:rPr>
          <w:rFonts w:cstheme="minorHAnsi"/>
          <w:kern w:val="1"/>
          <w:sz w:val="24"/>
          <w:szCs w:val="24"/>
        </w:rPr>
      </w:pPr>
      <w:r w:rsidRPr="00530A15">
        <w:rPr>
          <w:rFonts w:cstheme="minorHAnsi"/>
          <w:kern w:val="1"/>
          <w:sz w:val="24"/>
          <w:szCs w:val="24"/>
        </w:rPr>
        <w:t>In ordine ai requisiti di cui all’art. 100 del D.lgs. 36/2023, </w:t>
      </w:r>
    </w:p>
    <w:p w14:paraId="046B3CB0" w14:textId="77777777" w:rsidR="00F90A0E" w:rsidRPr="00530A15" w:rsidRDefault="00F90A0E" w:rsidP="00B43A83">
      <w:pPr>
        <w:widowControl w:val="0"/>
        <w:autoSpaceDE w:val="0"/>
        <w:autoSpaceDN w:val="0"/>
        <w:adjustRightInd w:val="0"/>
        <w:spacing w:after="0" w:line="288" w:lineRule="auto"/>
        <w:ind w:left="283" w:right="-6" w:hanging="283"/>
        <w:jc w:val="center"/>
        <w:rPr>
          <w:rFonts w:cstheme="minorHAnsi"/>
          <w:kern w:val="1"/>
          <w:sz w:val="24"/>
          <w:szCs w:val="24"/>
        </w:rPr>
      </w:pPr>
      <w:r w:rsidRPr="00530A15">
        <w:rPr>
          <w:rFonts w:cstheme="minorHAnsi"/>
          <w:b/>
          <w:bCs/>
          <w:kern w:val="1"/>
          <w:sz w:val="24"/>
          <w:szCs w:val="24"/>
        </w:rPr>
        <w:t>DICHIARA</w:t>
      </w:r>
    </w:p>
    <w:p w14:paraId="2103E602" w14:textId="77777777" w:rsidR="00F90A0E" w:rsidRPr="00530A15" w:rsidRDefault="00F90A0E" w:rsidP="00F90A0E">
      <w:pPr>
        <w:widowControl w:val="0"/>
        <w:autoSpaceDE w:val="0"/>
        <w:autoSpaceDN w:val="0"/>
        <w:adjustRightInd w:val="0"/>
        <w:spacing w:after="0" w:line="288" w:lineRule="auto"/>
        <w:ind w:right="-6" w:firstLine="1"/>
        <w:jc w:val="both"/>
        <w:rPr>
          <w:rFonts w:cstheme="minorHAnsi"/>
          <w:kern w:val="1"/>
          <w:sz w:val="24"/>
          <w:szCs w:val="24"/>
        </w:rPr>
      </w:pPr>
      <w:r w:rsidRPr="00530A15">
        <w:rPr>
          <w:rFonts w:cstheme="minorHAnsi"/>
          <w:kern w:val="1"/>
          <w:sz w:val="24"/>
          <w:szCs w:val="24"/>
        </w:rPr>
        <w:t>Che i requisiti di capacità economico-finanziaria e tecnico-professionale richiesti dalla Stazione Appaltante al fine di selezionare soggetti in possesso di documentate esperienze pregresse idonee all’esecuzione delle prestazioni contrattuali, sono posseduti da questo operatore economico. </w:t>
      </w:r>
    </w:p>
    <w:p w14:paraId="48FBE6B2" w14:textId="77777777" w:rsidR="00F90A0E" w:rsidRPr="00530A15" w:rsidRDefault="00F90A0E" w:rsidP="00C9586A">
      <w:pPr>
        <w:widowControl w:val="0"/>
        <w:autoSpaceDE w:val="0"/>
        <w:autoSpaceDN w:val="0"/>
        <w:adjustRightInd w:val="0"/>
        <w:spacing w:after="0" w:line="288" w:lineRule="auto"/>
        <w:ind w:left="283" w:right="-6" w:hanging="283"/>
        <w:jc w:val="both"/>
        <w:rPr>
          <w:rFonts w:cstheme="minorHAnsi"/>
          <w:kern w:val="1"/>
          <w:sz w:val="24"/>
          <w:szCs w:val="24"/>
        </w:rPr>
      </w:pPr>
    </w:p>
    <w:p w14:paraId="399EABE3" w14:textId="77777777" w:rsidR="00F90A0E" w:rsidRPr="00530A15" w:rsidRDefault="00F90A0E" w:rsidP="00C9586A">
      <w:pPr>
        <w:widowControl w:val="0"/>
        <w:autoSpaceDE w:val="0"/>
        <w:autoSpaceDN w:val="0"/>
        <w:adjustRightInd w:val="0"/>
        <w:spacing w:after="0" w:line="288" w:lineRule="auto"/>
        <w:ind w:left="283" w:right="-6" w:hanging="283"/>
        <w:jc w:val="both"/>
        <w:rPr>
          <w:rFonts w:cstheme="minorHAnsi"/>
          <w:kern w:val="1"/>
          <w:sz w:val="24"/>
          <w:szCs w:val="24"/>
        </w:rPr>
      </w:pPr>
    </w:p>
    <w:p w14:paraId="09AE4AF9" w14:textId="47982069" w:rsidR="00F53A82" w:rsidRPr="00530A15" w:rsidRDefault="00F53A82" w:rsidP="00F53A82">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88" w:lineRule="auto"/>
        <w:ind w:left="283" w:right="-6" w:hanging="283"/>
        <w:jc w:val="both"/>
        <w:rPr>
          <w:rFonts w:cstheme="minorHAnsi"/>
          <w:kern w:val="1"/>
          <w:sz w:val="24"/>
          <w:szCs w:val="24"/>
        </w:rPr>
      </w:pPr>
      <w:r w:rsidRPr="00530A15">
        <w:rPr>
          <w:rFonts w:cstheme="minorHAnsi"/>
          <w:b/>
          <w:bCs/>
          <w:kern w:val="1"/>
          <w:sz w:val="24"/>
          <w:szCs w:val="24"/>
        </w:rPr>
        <w:t>PARTE V Dichiarazioni Finali</w:t>
      </w:r>
    </w:p>
    <w:p w14:paraId="65369445" w14:textId="77777777" w:rsidR="00F53A82" w:rsidRPr="00530A15" w:rsidRDefault="00F53A82" w:rsidP="00C9586A">
      <w:pPr>
        <w:widowControl w:val="0"/>
        <w:autoSpaceDE w:val="0"/>
        <w:autoSpaceDN w:val="0"/>
        <w:adjustRightInd w:val="0"/>
        <w:spacing w:after="0" w:line="288" w:lineRule="auto"/>
        <w:ind w:left="283" w:right="-6" w:hanging="283"/>
        <w:jc w:val="both"/>
        <w:rPr>
          <w:rFonts w:cstheme="minorHAnsi"/>
          <w:kern w:val="1"/>
          <w:sz w:val="24"/>
          <w:szCs w:val="24"/>
        </w:rPr>
      </w:pPr>
    </w:p>
    <w:p w14:paraId="715147F7" w14:textId="77777777" w:rsidR="008F3D34" w:rsidRPr="00530A15" w:rsidRDefault="008F3D34" w:rsidP="008F3D34">
      <w:pPr>
        <w:widowControl w:val="0"/>
        <w:autoSpaceDE w:val="0"/>
        <w:autoSpaceDN w:val="0"/>
        <w:adjustRightInd w:val="0"/>
        <w:spacing w:after="0" w:line="288" w:lineRule="auto"/>
        <w:ind w:left="283" w:right="-6" w:hanging="283"/>
        <w:jc w:val="both"/>
        <w:rPr>
          <w:rFonts w:cstheme="minorHAnsi"/>
          <w:kern w:val="1"/>
          <w:sz w:val="24"/>
          <w:szCs w:val="24"/>
        </w:rPr>
      </w:pPr>
      <w:r w:rsidRPr="00530A15">
        <w:rPr>
          <w:rFonts w:cstheme="minorHAnsi"/>
          <w:b/>
          <w:bCs/>
          <w:kern w:val="1"/>
          <w:sz w:val="24"/>
          <w:szCs w:val="24"/>
        </w:rPr>
        <w:t>DICHIARA INFINE </w:t>
      </w:r>
    </w:p>
    <w:p w14:paraId="5642CBC9" w14:textId="0B512F00" w:rsidR="008F3D34" w:rsidRPr="00530A15" w:rsidRDefault="008F3D34" w:rsidP="008F3D34">
      <w:pPr>
        <w:widowControl w:val="0"/>
        <w:autoSpaceDE w:val="0"/>
        <w:autoSpaceDN w:val="0"/>
        <w:adjustRightInd w:val="0"/>
        <w:spacing w:after="0" w:line="288" w:lineRule="auto"/>
        <w:ind w:right="-6" w:firstLine="1"/>
        <w:jc w:val="both"/>
        <w:rPr>
          <w:rFonts w:cstheme="minorHAnsi"/>
          <w:kern w:val="1"/>
          <w:sz w:val="24"/>
          <w:szCs w:val="24"/>
        </w:rPr>
      </w:pPr>
      <w:r w:rsidRPr="00530A15">
        <w:rPr>
          <w:rFonts w:cstheme="minorHAnsi"/>
          <w:kern w:val="1"/>
          <w:sz w:val="24"/>
          <w:szCs w:val="24"/>
        </w:rPr>
        <w:t>- DI ACCETTARE, senza condizione o riserva alcuna, tutte le prescrizioni contenute nella documentazione relativa all’</w:t>
      </w:r>
      <w:hyperlink r:id="rId8" w:history="1">
        <w:r w:rsidRPr="00530A15">
          <w:rPr>
            <w:rStyle w:val="Collegamentoipertestuale"/>
            <w:rFonts w:cstheme="minorHAnsi"/>
            <w:color w:val="auto"/>
            <w:kern w:val="1"/>
            <w:sz w:val="24"/>
            <w:szCs w:val="24"/>
            <w:u w:val="none"/>
          </w:rPr>
          <w:t>affidamento sottosoglia</w:t>
        </w:r>
      </w:hyperlink>
      <w:r w:rsidRPr="00530A15">
        <w:rPr>
          <w:rFonts w:cstheme="minorHAnsi"/>
          <w:kern w:val="1"/>
          <w:sz w:val="24"/>
          <w:szCs w:val="24"/>
        </w:rPr>
        <w:t> in oggetto;</w:t>
      </w:r>
    </w:p>
    <w:p w14:paraId="5B90BE00" w14:textId="33E1B1F4" w:rsidR="008F3D34" w:rsidRPr="00530A15" w:rsidRDefault="008F3D34" w:rsidP="008F3D34">
      <w:pPr>
        <w:widowControl w:val="0"/>
        <w:autoSpaceDE w:val="0"/>
        <w:autoSpaceDN w:val="0"/>
        <w:adjustRightInd w:val="0"/>
        <w:spacing w:after="0" w:line="288" w:lineRule="auto"/>
        <w:ind w:right="-6" w:firstLine="1"/>
        <w:jc w:val="both"/>
        <w:rPr>
          <w:rFonts w:cstheme="minorHAnsi"/>
          <w:kern w:val="1"/>
          <w:sz w:val="24"/>
          <w:szCs w:val="24"/>
        </w:rPr>
      </w:pPr>
      <w:r w:rsidRPr="00530A15">
        <w:rPr>
          <w:rFonts w:cstheme="minorHAnsi"/>
          <w:kern w:val="1"/>
          <w:sz w:val="24"/>
          <w:szCs w:val="24"/>
        </w:rPr>
        <w:t>- DI ESSERE consapevole che, ai sensi dell’articolo 96, comma 14, del D.lgs. n. 36/2023, l’operatore ha l’obbligo di comunicare alla stazione appaltante anche la sussistenza dei fatti e dei provvedimenti che possono costituire causa di esclusione ai sensi degli articoli 94 e 95, ove non menzionati nel proprio fascicolo virtuale;</w:t>
      </w:r>
    </w:p>
    <w:p w14:paraId="5AD5F9FD" w14:textId="386E4C5F" w:rsidR="008F3D34" w:rsidRPr="00530A15" w:rsidRDefault="008F3D34" w:rsidP="008F3D34">
      <w:pPr>
        <w:widowControl w:val="0"/>
        <w:autoSpaceDE w:val="0"/>
        <w:autoSpaceDN w:val="0"/>
        <w:adjustRightInd w:val="0"/>
        <w:spacing w:after="0" w:line="288" w:lineRule="auto"/>
        <w:ind w:right="-6" w:firstLine="1"/>
        <w:jc w:val="both"/>
        <w:rPr>
          <w:rFonts w:cstheme="minorHAnsi"/>
          <w:kern w:val="1"/>
          <w:sz w:val="24"/>
          <w:szCs w:val="24"/>
        </w:rPr>
      </w:pPr>
      <w:r w:rsidRPr="00530A15">
        <w:rPr>
          <w:rFonts w:cstheme="minorHAnsi"/>
          <w:kern w:val="1"/>
          <w:sz w:val="24"/>
          <w:szCs w:val="24"/>
        </w:rPr>
        <w:t>- DI IMPEGNARSI ad eseguire le prestazioni in parola secondo le modalità ed i tempi stabiliti dalla stazione appaltante; </w:t>
      </w:r>
    </w:p>
    <w:p w14:paraId="5DE43FA4" w14:textId="68360C06" w:rsidR="008F3D34" w:rsidRPr="00530A15" w:rsidRDefault="008F3D34" w:rsidP="008F3D34">
      <w:pPr>
        <w:widowControl w:val="0"/>
        <w:autoSpaceDE w:val="0"/>
        <w:autoSpaceDN w:val="0"/>
        <w:adjustRightInd w:val="0"/>
        <w:spacing w:after="0" w:line="288" w:lineRule="auto"/>
        <w:ind w:right="-6" w:firstLine="1"/>
        <w:jc w:val="both"/>
        <w:rPr>
          <w:rFonts w:cstheme="minorHAnsi"/>
          <w:kern w:val="1"/>
          <w:sz w:val="24"/>
          <w:szCs w:val="24"/>
        </w:rPr>
      </w:pPr>
      <w:r w:rsidRPr="00530A15">
        <w:rPr>
          <w:rFonts w:cstheme="minorHAnsi"/>
          <w:kern w:val="1"/>
          <w:sz w:val="24"/>
          <w:szCs w:val="24"/>
        </w:rPr>
        <w:t>- DI ESSERE EDOTTO degli obblighi derivanti dal Codice di comportamento integrativo dell’Ente</w:t>
      </w:r>
      <w:r w:rsidRPr="00530A15">
        <w:rPr>
          <w:rFonts w:cstheme="minorHAnsi"/>
          <w:i/>
          <w:iCs/>
          <w:kern w:val="1"/>
          <w:sz w:val="24"/>
          <w:szCs w:val="24"/>
        </w:rPr>
        <w:t> </w:t>
      </w:r>
      <w:r w:rsidRPr="00530A15">
        <w:rPr>
          <w:rFonts w:cstheme="minorHAnsi"/>
          <w:kern w:val="1"/>
          <w:sz w:val="24"/>
          <w:szCs w:val="24"/>
        </w:rPr>
        <w:t>e di impegnarsi, in caso di aggiudicazione, a osservare e a far osservare ai propri dipendenti e collaboratori, per quanto applicabile, il suddetto codice, pena la risoluzione del contratto;</w:t>
      </w:r>
    </w:p>
    <w:p w14:paraId="186A6387" w14:textId="28AF2848" w:rsidR="008F3D34" w:rsidRPr="00530A15" w:rsidRDefault="008F3D34" w:rsidP="008F3D34">
      <w:pPr>
        <w:widowControl w:val="0"/>
        <w:autoSpaceDE w:val="0"/>
        <w:autoSpaceDN w:val="0"/>
        <w:adjustRightInd w:val="0"/>
        <w:spacing w:after="0" w:line="288" w:lineRule="auto"/>
        <w:ind w:right="-6" w:firstLine="1"/>
        <w:jc w:val="both"/>
        <w:rPr>
          <w:rFonts w:cstheme="minorHAnsi"/>
          <w:kern w:val="1"/>
          <w:sz w:val="24"/>
          <w:szCs w:val="24"/>
        </w:rPr>
      </w:pPr>
      <w:r w:rsidRPr="00530A15">
        <w:rPr>
          <w:rFonts w:cstheme="minorHAnsi"/>
          <w:kern w:val="1"/>
          <w:sz w:val="24"/>
          <w:szCs w:val="24"/>
        </w:rPr>
        <w:t>- 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14:paraId="4478E991" w14:textId="16C75205" w:rsidR="008F3D34" w:rsidRPr="00530A15" w:rsidRDefault="008F3D34" w:rsidP="008F3D34">
      <w:pPr>
        <w:widowControl w:val="0"/>
        <w:autoSpaceDE w:val="0"/>
        <w:autoSpaceDN w:val="0"/>
        <w:adjustRightInd w:val="0"/>
        <w:spacing w:after="0" w:line="288" w:lineRule="auto"/>
        <w:ind w:right="-6" w:firstLine="1"/>
        <w:jc w:val="both"/>
        <w:rPr>
          <w:rFonts w:cstheme="minorHAnsi"/>
          <w:kern w:val="1"/>
          <w:sz w:val="24"/>
          <w:szCs w:val="24"/>
        </w:rPr>
      </w:pPr>
      <w:r w:rsidRPr="00530A15">
        <w:rPr>
          <w:rFonts w:cstheme="minorHAnsi"/>
          <w:kern w:val="1"/>
          <w:sz w:val="24"/>
          <w:szCs w:val="24"/>
        </w:rPr>
        <w:t xml:space="preserve">- DI ESSERE CONSAPEVOLE che i pagamenti conseguenti all’esecuzione delle prestazioni oggetto di eventuale affidamento avverranno comunque esclusivamente tramite lo strumento del bonifico bancario o postale ai sensi art.3 della Legge 13 agosto 2010, n. 136, impegnandosi a rispettare e far rispettare (in caso di subappalti /subcontratti) i relativi obblighi di tracciabilità dei flussi finanziari, consapevole che in caso di inadempimento agli obblighi della suddetta Legge si procederà alla </w:t>
      </w:r>
      <w:r w:rsidRPr="00530A15">
        <w:rPr>
          <w:rFonts w:cstheme="minorHAnsi"/>
          <w:kern w:val="1"/>
          <w:sz w:val="24"/>
          <w:szCs w:val="24"/>
        </w:rPr>
        <w:lastRenderedPageBreak/>
        <w:t>risoluzione del contratto;</w:t>
      </w:r>
    </w:p>
    <w:p w14:paraId="6DA52A01" w14:textId="294C52EF" w:rsidR="008F3D34" w:rsidRPr="00530A15" w:rsidRDefault="008F3D34" w:rsidP="008F3D34">
      <w:pPr>
        <w:widowControl w:val="0"/>
        <w:autoSpaceDE w:val="0"/>
        <w:autoSpaceDN w:val="0"/>
        <w:adjustRightInd w:val="0"/>
        <w:spacing w:after="0" w:line="288" w:lineRule="auto"/>
        <w:ind w:right="-6" w:firstLine="1"/>
        <w:jc w:val="both"/>
        <w:rPr>
          <w:rFonts w:cstheme="minorHAnsi"/>
          <w:kern w:val="1"/>
          <w:sz w:val="24"/>
          <w:szCs w:val="24"/>
        </w:rPr>
      </w:pPr>
      <w:r w:rsidRPr="00530A15">
        <w:rPr>
          <w:rFonts w:cstheme="minorHAnsi"/>
          <w:kern w:val="1"/>
          <w:sz w:val="24"/>
          <w:szCs w:val="24"/>
        </w:rPr>
        <w:t>- 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garantire le stesse tutele economiche e normative per i lavoratori in subappalto rispetto ai dipendenti dell’appaltatore e contro il lavoro irregolare;</w:t>
      </w:r>
    </w:p>
    <w:p w14:paraId="74494964" w14:textId="77777777" w:rsidR="008F3D34" w:rsidRPr="00530A15" w:rsidRDefault="008F3D34" w:rsidP="008F3D34">
      <w:pPr>
        <w:widowControl w:val="0"/>
        <w:autoSpaceDE w:val="0"/>
        <w:autoSpaceDN w:val="0"/>
        <w:adjustRightInd w:val="0"/>
        <w:spacing w:after="0" w:line="288" w:lineRule="auto"/>
        <w:ind w:right="-6" w:firstLine="1"/>
        <w:rPr>
          <w:rFonts w:cstheme="minorHAnsi"/>
          <w:kern w:val="1"/>
          <w:sz w:val="24"/>
          <w:szCs w:val="24"/>
        </w:rPr>
      </w:pPr>
      <w:r w:rsidRPr="00530A15">
        <w:rPr>
          <w:rFonts w:ascii="Segoe UI Symbol" w:hAnsi="Segoe UI Symbol" w:cs="Segoe UI Symbol"/>
          <w:kern w:val="1"/>
          <w:sz w:val="24"/>
          <w:szCs w:val="24"/>
        </w:rPr>
        <w:t>☐</w:t>
      </w:r>
      <w:r w:rsidRPr="00530A15">
        <w:rPr>
          <w:rFonts w:cstheme="minorHAnsi"/>
          <w:kern w:val="1"/>
          <w:sz w:val="24"/>
          <w:szCs w:val="24"/>
        </w:rPr>
        <w:t xml:space="preserve"> DI APPLICARE ai propri dipendenti il seguente Contratto Nazionale (CCNL): ________________________;</w:t>
      </w:r>
    </w:p>
    <w:p w14:paraId="3A918A39" w14:textId="3BEF363D" w:rsidR="008F3D34" w:rsidRPr="00530A15" w:rsidRDefault="008F3D34" w:rsidP="008F3D34">
      <w:pPr>
        <w:widowControl w:val="0"/>
        <w:autoSpaceDE w:val="0"/>
        <w:autoSpaceDN w:val="0"/>
        <w:adjustRightInd w:val="0"/>
        <w:spacing w:after="0" w:line="288" w:lineRule="auto"/>
        <w:ind w:left="283" w:right="-6" w:hanging="283"/>
        <w:rPr>
          <w:rFonts w:cstheme="minorHAnsi"/>
          <w:kern w:val="1"/>
          <w:sz w:val="24"/>
          <w:szCs w:val="24"/>
        </w:rPr>
      </w:pPr>
      <w:r w:rsidRPr="00530A15">
        <w:rPr>
          <w:rFonts w:cstheme="minorHAnsi"/>
          <w:b/>
          <w:bCs/>
          <w:i/>
          <w:iCs/>
          <w:kern w:val="1"/>
          <w:sz w:val="24"/>
          <w:szCs w:val="24"/>
        </w:rPr>
        <w:t>Oppure (barrare la casella che interessa)</w:t>
      </w:r>
    </w:p>
    <w:p w14:paraId="7C708126" w14:textId="77777777" w:rsidR="008F3D34" w:rsidRPr="00530A15" w:rsidRDefault="008F3D34" w:rsidP="008F3D34">
      <w:pPr>
        <w:widowControl w:val="0"/>
        <w:autoSpaceDE w:val="0"/>
        <w:autoSpaceDN w:val="0"/>
        <w:adjustRightInd w:val="0"/>
        <w:spacing w:after="0" w:line="288" w:lineRule="auto"/>
        <w:ind w:right="-6" w:firstLine="1"/>
        <w:rPr>
          <w:rFonts w:cstheme="minorHAnsi"/>
          <w:kern w:val="1"/>
          <w:sz w:val="24"/>
          <w:szCs w:val="24"/>
        </w:rPr>
      </w:pPr>
      <w:r w:rsidRPr="00530A15">
        <w:rPr>
          <w:rFonts w:ascii="Segoe UI Symbol" w:hAnsi="Segoe UI Symbol" w:cs="Segoe UI Symbol"/>
          <w:kern w:val="1"/>
          <w:sz w:val="24"/>
          <w:szCs w:val="24"/>
        </w:rPr>
        <w:t>☐</w:t>
      </w:r>
      <w:r w:rsidRPr="00530A15">
        <w:rPr>
          <w:rFonts w:cstheme="minorHAnsi"/>
          <w:kern w:val="1"/>
          <w:sz w:val="24"/>
          <w:szCs w:val="24"/>
        </w:rPr>
        <w:t xml:space="preserve"> CHE il Contratto Nazionale applicato ai propri dipendenti è il seguente  ________________________ e che lo stesso, in quanto equivalente, assicura le medesime tutele economiche e normative ai lavoratori di quello indicato dalla stazione appaltante, esprimendosi sin da ora la disponibilità ad ogni verifica in tal senso, secondo quanto stabilito dal D. Lgs 36/2023;</w:t>
      </w:r>
    </w:p>
    <w:p w14:paraId="73B4B75C" w14:textId="45E880BC" w:rsidR="00631414" w:rsidRPr="00530A15" w:rsidRDefault="00631414" w:rsidP="008F3D34">
      <w:pPr>
        <w:widowControl w:val="0"/>
        <w:autoSpaceDE w:val="0"/>
        <w:autoSpaceDN w:val="0"/>
        <w:adjustRightInd w:val="0"/>
        <w:spacing w:after="0" w:line="288" w:lineRule="auto"/>
        <w:ind w:right="-6" w:firstLine="1"/>
        <w:jc w:val="both"/>
        <w:rPr>
          <w:rFonts w:cstheme="minorHAnsi"/>
          <w:kern w:val="1"/>
          <w:sz w:val="24"/>
          <w:szCs w:val="24"/>
        </w:rPr>
      </w:pPr>
      <w:r w:rsidRPr="00530A15">
        <w:rPr>
          <w:rFonts w:cstheme="minorHAnsi"/>
          <w:kern w:val="1"/>
          <w:sz w:val="24"/>
          <w:szCs w:val="24"/>
        </w:rPr>
        <w:t>- che l’Ufficio dell’Agenzia delle entrate territorialmente competente presso il quale si è iscritti è il seguente: ………………………………………………………………………………………;</w:t>
      </w:r>
    </w:p>
    <w:p w14:paraId="33D45B7F" w14:textId="77777777" w:rsidR="00631414" w:rsidRPr="00530A15" w:rsidRDefault="00631414" w:rsidP="00631414">
      <w:pPr>
        <w:widowControl w:val="0"/>
        <w:autoSpaceDE w:val="0"/>
        <w:autoSpaceDN w:val="0"/>
        <w:adjustRightInd w:val="0"/>
        <w:spacing w:after="0" w:line="288" w:lineRule="auto"/>
        <w:ind w:right="-6" w:firstLine="1"/>
        <w:jc w:val="both"/>
        <w:rPr>
          <w:rFonts w:cstheme="minorHAnsi"/>
          <w:kern w:val="1"/>
          <w:sz w:val="24"/>
          <w:szCs w:val="24"/>
        </w:rPr>
      </w:pPr>
      <w:r w:rsidRPr="00530A15">
        <w:rPr>
          <w:rFonts w:cstheme="minorHAnsi"/>
          <w:kern w:val="1"/>
          <w:sz w:val="24"/>
          <w:szCs w:val="24"/>
        </w:rPr>
        <w:t>- che la Direzione provinciale del lavoro territorialmente competente è sita presso il seguente indirizzo: ………………………………………………………………………………………;</w:t>
      </w:r>
    </w:p>
    <w:p w14:paraId="14313034" w14:textId="1547CCB6" w:rsidR="00631414" w:rsidRPr="00530A15" w:rsidRDefault="00631414" w:rsidP="008F3D34">
      <w:pPr>
        <w:widowControl w:val="0"/>
        <w:autoSpaceDE w:val="0"/>
        <w:autoSpaceDN w:val="0"/>
        <w:adjustRightInd w:val="0"/>
        <w:spacing w:after="0" w:line="288" w:lineRule="auto"/>
        <w:ind w:right="-6" w:firstLine="1"/>
        <w:jc w:val="both"/>
        <w:rPr>
          <w:rFonts w:cstheme="minorHAnsi"/>
          <w:kern w:val="1"/>
          <w:sz w:val="24"/>
          <w:szCs w:val="24"/>
        </w:rPr>
      </w:pPr>
      <w:r w:rsidRPr="00530A15">
        <w:rPr>
          <w:rFonts w:cstheme="minorHAnsi"/>
          <w:kern w:val="1"/>
          <w:sz w:val="24"/>
          <w:szCs w:val="24"/>
        </w:rPr>
        <w:t>- che la Cancelleria fallimentare presso il Tribunale territorialmente competente è sita presso il seguente indirizzo: ………………………………… ……………………………………………;</w:t>
      </w:r>
    </w:p>
    <w:p w14:paraId="7AE156F6" w14:textId="50A569FB" w:rsidR="00631414" w:rsidRPr="00530A15" w:rsidRDefault="00631414" w:rsidP="00631414">
      <w:pPr>
        <w:widowControl w:val="0"/>
        <w:autoSpaceDE w:val="0"/>
        <w:autoSpaceDN w:val="0"/>
        <w:adjustRightInd w:val="0"/>
        <w:spacing w:after="0" w:line="288" w:lineRule="auto"/>
        <w:ind w:right="-6" w:firstLine="1"/>
        <w:jc w:val="both"/>
        <w:rPr>
          <w:rFonts w:cstheme="minorHAnsi"/>
          <w:kern w:val="1"/>
          <w:sz w:val="24"/>
          <w:szCs w:val="24"/>
        </w:rPr>
      </w:pPr>
      <w:r w:rsidRPr="00530A15">
        <w:rPr>
          <w:rFonts w:cstheme="minorHAnsi"/>
          <w:kern w:val="1"/>
          <w:sz w:val="24"/>
          <w:szCs w:val="24"/>
        </w:rPr>
        <w:t>- di autorizzare la trasmissione di eventuali comunicazioni inerenti la presente procedura, di qualunque natura, presso i seguenti recapiti: PEC ……………………………………… e-mail certificata …………………………………………………………….……………………………… e di eleggere domicilio al seguente indirizzo ……………………………………………………….......................……………………………………………………………………..;</w:t>
      </w:r>
    </w:p>
    <w:p w14:paraId="1EDBCFDD" w14:textId="77777777" w:rsidR="00631414" w:rsidRPr="00530A15" w:rsidRDefault="008F3D34" w:rsidP="00631414">
      <w:pPr>
        <w:widowControl w:val="0"/>
        <w:autoSpaceDE w:val="0"/>
        <w:autoSpaceDN w:val="0"/>
        <w:adjustRightInd w:val="0"/>
        <w:spacing w:after="0" w:line="288" w:lineRule="auto"/>
        <w:ind w:right="-6" w:firstLine="1"/>
        <w:jc w:val="both"/>
        <w:rPr>
          <w:rFonts w:cstheme="minorHAnsi"/>
          <w:kern w:val="1"/>
          <w:sz w:val="24"/>
          <w:szCs w:val="24"/>
        </w:rPr>
      </w:pPr>
      <w:r w:rsidRPr="00530A15">
        <w:rPr>
          <w:rFonts w:cstheme="minorHAnsi"/>
          <w:kern w:val="1"/>
          <w:sz w:val="24"/>
          <w:szCs w:val="24"/>
        </w:rPr>
        <w:t xml:space="preserve">- </w:t>
      </w:r>
      <w:r w:rsidR="00631414" w:rsidRPr="00530A15">
        <w:rPr>
          <w:rFonts w:cstheme="minorHAnsi"/>
          <w:kern w:val="1"/>
          <w:sz w:val="24"/>
          <w:szCs w:val="24"/>
        </w:rPr>
        <w:t xml:space="preserve">di impegnarsi a comunicare tempestivamente ogni variazione dei dati fondamentali che riguardano la ditta e cioè ragione sociale, indirizzo della sede, eventuale cessazione di attività, ecc. </w:t>
      </w:r>
    </w:p>
    <w:p w14:paraId="031783D9" w14:textId="160A2937" w:rsidR="008F3D34" w:rsidRPr="00530A15" w:rsidRDefault="00631414" w:rsidP="008F3D34">
      <w:pPr>
        <w:widowControl w:val="0"/>
        <w:autoSpaceDE w:val="0"/>
        <w:autoSpaceDN w:val="0"/>
        <w:adjustRightInd w:val="0"/>
        <w:spacing w:after="0" w:line="288" w:lineRule="auto"/>
        <w:ind w:right="-6" w:firstLine="1"/>
        <w:jc w:val="both"/>
        <w:rPr>
          <w:rFonts w:cstheme="minorHAnsi"/>
          <w:kern w:val="1"/>
          <w:sz w:val="24"/>
          <w:szCs w:val="24"/>
        </w:rPr>
      </w:pPr>
      <w:r w:rsidRPr="00530A15">
        <w:rPr>
          <w:rFonts w:cstheme="minorHAnsi"/>
          <w:kern w:val="1"/>
          <w:sz w:val="24"/>
          <w:szCs w:val="24"/>
        </w:rPr>
        <w:t xml:space="preserve">- </w:t>
      </w:r>
      <w:r w:rsidR="008F3D34" w:rsidRPr="00530A15">
        <w:rPr>
          <w:rFonts w:cstheme="minorHAnsi"/>
          <w:kern w:val="1"/>
          <w:sz w:val="24"/>
          <w:szCs w:val="24"/>
        </w:rPr>
        <w:t>DI AUTORIZZARE, ai sensi del decreto legislativo 30 giugno 2003, n. 196 e ss.mm.ii. e del Regolamento UE 2016/679, l’utilizzazione dei dati di cui alla presente dichiarazione, ai fini della partecipazione alla procedura 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14:paraId="1A8A01CA" w14:textId="77777777" w:rsidR="00F53A82" w:rsidRPr="00530A15" w:rsidRDefault="00F53A82" w:rsidP="00C9586A">
      <w:pPr>
        <w:widowControl w:val="0"/>
        <w:autoSpaceDE w:val="0"/>
        <w:autoSpaceDN w:val="0"/>
        <w:adjustRightInd w:val="0"/>
        <w:spacing w:after="0" w:line="288" w:lineRule="auto"/>
        <w:ind w:left="283" w:right="-6" w:hanging="283"/>
        <w:jc w:val="both"/>
        <w:rPr>
          <w:rFonts w:cstheme="minorHAnsi"/>
          <w:kern w:val="1"/>
          <w:sz w:val="24"/>
          <w:szCs w:val="24"/>
        </w:rPr>
      </w:pPr>
    </w:p>
    <w:p w14:paraId="4A44B070" w14:textId="77777777" w:rsidR="008F3D34" w:rsidRPr="00530A15" w:rsidRDefault="008F3D34" w:rsidP="008F3D34">
      <w:pPr>
        <w:widowControl w:val="0"/>
        <w:autoSpaceDE w:val="0"/>
        <w:autoSpaceDN w:val="0"/>
        <w:adjustRightInd w:val="0"/>
        <w:spacing w:after="0" w:line="288" w:lineRule="auto"/>
        <w:ind w:right="-6"/>
        <w:jc w:val="both"/>
        <w:rPr>
          <w:rFonts w:eastAsia="HiraKakuProN-W3" w:cstheme="minorHAnsi"/>
          <w:kern w:val="1"/>
          <w:sz w:val="24"/>
          <w:szCs w:val="24"/>
        </w:rPr>
      </w:pPr>
      <w:r w:rsidRPr="00530A15">
        <w:rPr>
          <w:rFonts w:eastAsia="HiraKakuProN-W3" w:cstheme="minorHAnsi"/>
          <w:kern w:val="1"/>
          <w:sz w:val="24"/>
          <w:szCs w:val="24"/>
        </w:rPr>
        <w:t>Data ..............................</w:t>
      </w:r>
      <w:r w:rsidRPr="00530A15">
        <w:rPr>
          <w:rFonts w:eastAsia="HiraKakuProN-W3" w:cstheme="minorHAnsi"/>
          <w:kern w:val="1"/>
          <w:sz w:val="24"/>
          <w:szCs w:val="24"/>
        </w:rPr>
        <w:tab/>
      </w:r>
    </w:p>
    <w:p w14:paraId="4831838A" w14:textId="77777777" w:rsidR="008F3D34" w:rsidRPr="00530A15" w:rsidRDefault="008F3D34" w:rsidP="008F3D34">
      <w:pPr>
        <w:widowControl w:val="0"/>
        <w:autoSpaceDE w:val="0"/>
        <w:autoSpaceDN w:val="0"/>
        <w:adjustRightInd w:val="0"/>
        <w:spacing w:after="0" w:line="288" w:lineRule="auto"/>
        <w:ind w:right="-6"/>
        <w:jc w:val="both"/>
        <w:rPr>
          <w:rFonts w:eastAsia="HiraKakuProN-W3" w:cstheme="minorHAnsi"/>
          <w:kern w:val="1"/>
          <w:sz w:val="24"/>
          <w:szCs w:val="24"/>
        </w:rPr>
      </w:pPr>
    </w:p>
    <w:p w14:paraId="2E903095" w14:textId="77777777" w:rsidR="008F3D34" w:rsidRPr="00530A15" w:rsidRDefault="008F3D34" w:rsidP="008F3D34">
      <w:pPr>
        <w:widowControl w:val="0"/>
        <w:autoSpaceDE w:val="0"/>
        <w:autoSpaceDN w:val="0"/>
        <w:adjustRightInd w:val="0"/>
        <w:spacing w:after="0" w:line="288" w:lineRule="auto"/>
        <w:ind w:right="-6"/>
        <w:jc w:val="right"/>
        <w:rPr>
          <w:rFonts w:eastAsia="HiraKakuProN-W3" w:cstheme="minorHAnsi"/>
          <w:kern w:val="1"/>
          <w:sz w:val="24"/>
          <w:szCs w:val="24"/>
        </w:rPr>
      </w:pPr>
      <w:r w:rsidRPr="00530A15">
        <w:rPr>
          <w:rFonts w:eastAsia="HiraKakuProN-W3" w:cstheme="minorHAnsi"/>
          <w:kern w:val="1"/>
          <w:sz w:val="24"/>
          <w:szCs w:val="24"/>
        </w:rPr>
        <w:t>FIRMATO DIGITALMENTE</w:t>
      </w:r>
    </w:p>
    <w:p w14:paraId="52C8A98F" w14:textId="1537AE8C" w:rsidR="00F53A82" w:rsidRDefault="008F3D34" w:rsidP="00AF63F9">
      <w:pPr>
        <w:widowControl w:val="0"/>
        <w:autoSpaceDE w:val="0"/>
        <w:autoSpaceDN w:val="0"/>
        <w:adjustRightInd w:val="0"/>
        <w:spacing w:after="0" w:line="288" w:lineRule="auto"/>
        <w:ind w:right="-6"/>
        <w:jc w:val="right"/>
        <w:rPr>
          <w:rFonts w:cstheme="minorHAnsi"/>
          <w:kern w:val="1"/>
          <w:sz w:val="24"/>
          <w:szCs w:val="24"/>
        </w:rPr>
      </w:pPr>
      <w:r w:rsidRPr="00530A15">
        <w:rPr>
          <w:rFonts w:eastAsia="HiraKakuProN-W3" w:cstheme="minorHAnsi"/>
          <w:kern w:val="1"/>
          <w:sz w:val="24"/>
          <w:szCs w:val="24"/>
        </w:rPr>
        <w:t>………………………………….</w:t>
      </w:r>
    </w:p>
    <w:sectPr w:rsidR="00F53A82" w:rsidSect="0067792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52B12" w14:textId="77777777" w:rsidR="008D2B7B" w:rsidRDefault="008D2B7B" w:rsidP="00C96657">
      <w:pPr>
        <w:spacing w:after="0" w:line="240" w:lineRule="auto"/>
      </w:pPr>
      <w:r>
        <w:separator/>
      </w:r>
    </w:p>
  </w:endnote>
  <w:endnote w:type="continuationSeparator" w:id="0">
    <w:p w14:paraId="6E326496" w14:textId="77777777" w:rsidR="008D2B7B" w:rsidRDefault="008D2B7B" w:rsidP="00C96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HiraKakuProN-W3">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F7CCB0" w14:textId="77777777" w:rsidR="008D2B7B" w:rsidRDefault="008D2B7B" w:rsidP="00C96657">
      <w:pPr>
        <w:spacing w:after="0" w:line="240" w:lineRule="auto"/>
      </w:pPr>
      <w:r>
        <w:separator/>
      </w:r>
    </w:p>
  </w:footnote>
  <w:footnote w:type="continuationSeparator" w:id="0">
    <w:p w14:paraId="2A6729CF" w14:textId="77777777" w:rsidR="008D2B7B" w:rsidRDefault="008D2B7B" w:rsidP="00C966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9"/>
    <w:multiLevelType w:val="multilevel"/>
    <w:tmpl w:val="00000009"/>
    <w:name w:val="WW8Num8"/>
    <w:lvl w:ilvl="0">
      <w:start w:val="1"/>
      <w:numFmt w:val="lowerLetter"/>
      <w:lvlText w:val="%1)"/>
      <w:lvlJc w:val="left"/>
      <w:pPr>
        <w:tabs>
          <w:tab w:val="num" w:pos="340"/>
        </w:tabs>
        <w:ind w:left="340" w:hanging="340"/>
      </w:pPr>
      <w:rPr>
        <w:rFonts w:ascii="Times New Roman" w:hAnsi="Times New Roman" w:cs="Times New Roman"/>
        <w:b/>
        <w:bCs/>
        <w:i w:val="0"/>
        <w:color w:val="auto"/>
        <w:spacing w:val="-2"/>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9A64539"/>
    <w:multiLevelType w:val="multilevel"/>
    <w:tmpl w:val="B2D2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746DA3"/>
    <w:multiLevelType w:val="hybridMultilevel"/>
    <w:tmpl w:val="BB3EEA14"/>
    <w:lvl w:ilvl="0" w:tplc="A5E8203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2082577"/>
    <w:multiLevelType w:val="hybridMultilevel"/>
    <w:tmpl w:val="92A8AF7C"/>
    <w:lvl w:ilvl="0" w:tplc="A5E8203E">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64717E22"/>
    <w:multiLevelType w:val="multilevel"/>
    <w:tmpl w:val="79F07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3808A7"/>
    <w:multiLevelType w:val="multilevel"/>
    <w:tmpl w:val="50D46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6"/>
  </w:num>
  <w:num w:numId="4">
    <w:abstractNumId w:val="5"/>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86A"/>
    <w:rsid w:val="00022F6B"/>
    <w:rsid w:val="00026068"/>
    <w:rsid w:val="0003007B"/>
    <w:rsid w:val="0006073B"/>
    <w:rsid w:val="0008736E"/>
    <w:rsid w:val="000C4811"/>
    <w:rsid w:val="000D37A7"/>
    <w:rsid w:val="000E75DE"/>
    <w:rsid w:val="00100B08"/>
    <w:rsid w:val="00103F6A"/>
    <w:rsid w:val="001468CF"/>
    <w:rsid w:val="00146A54"/>
    <w:rsid w:val="001A17E4"/>
    <w:rsid w:val="001A197C"/>
    <w:rsid w:val="001B4097"/>
    <w:rsid w:val="001C4CA2"/>
    <w:rsid w:val="00201B05"/>
    <w:rsid w:val="00214142"/>
    <w:rsid w:val="0021727E"/>
    <w:rsid w:val="0024779C"/>
    <w:rsid w:val="00257979"/>
    <w:rsid w:val="00261DB0"/>
    <w:rsid w:val="002D7925"/>
    <w:rsid w:val="002F241D"/>
    <w:rsid w:val="0034755C"/>
    <w:rsid w:val="00353A7E"/>
    <w:rsid w:val="003A758D"/>
    <w:rsid w:val="003B5486"/>
    <w:rsid w:val="003D18B0"/>
    <w:rsid w:val="0041155B"/>
    <w:rsid w:val="00447FFB"/>
    <w:rsid w:val="004572BE"/>
    <w:rsid w:val="004854C4"/>
    <w:rsid w:val="004926E2"/>
    <w:rsid w:val="004C11CD"/>
    <w:rsid w:val="004F1CB8"/>
    <w:rsid w:val="005019DA"/>
    <w:rsid w:val="00530A15"/>
    <w:rsid w:val="00540BAD"/>
    <w:rsid w:val="00553A14"/>
    <w:rsid w:val="00587334"/>
    <w:rsid w:val="005879C4"/>
    <w:rsid w:val="00631414"/>
    <w:rsid w:val="00677922"/>
    <w:rsid w:val="006840A0"/>
    <w:rsid w:val="00696BBB"/>
    <w:rsid w:val="006A036A"/>
    <w:rsid w:val="006A467B"/>
    <w:rsid w:val="007124D2"/>
    <w:rsid w:val="00764B02"/>
    <w:rsid w:val="007C1C03"/>
    <w:rsid w:val="00836FCC"/>
    <w:rsid w:val="00852F2D"/>
    <w:rsid w:val="008841E2"/>
    <w:rsid w:val="00884F8F"/>
    <w:rsid w:val="008A388E"/>
    <w:rsid w:val="008D2B7B"/>
    <w:rsid w:val="008F3D34"/>
    <w:rsid w:val="00903DE0"/>
    <w:rsid w:val="009104ED"/>
    <w:rsid w:val="009768EA"/>
    <w:rsid w:val="009810A3"/>
    <w:rsid w:val="009A5FB8"/>
    <w:rsid w:val="009B1955"/>
    <w:rsid w:val="009C7850"/>
    <w:rsid w:val="009F0085"/>
    <w:rsid w:val="009F012B"/>
    <w:rsid w:val="00A06A57"/>
    <w:rsid w:val="00A8249E"/>
    <w:rsid w:val="00AF4006"/>
    <w:rsid w:val="00AF63F9"/>
    <w:rsid w:val="00AF6832"/>
    <w:rsid w:val="00B43A83"/>
    <w:rsid w:val="00BB25B8"/>
    <w:rsid w:val="00BC2EF5"/>
    <w:rsid w:val="00BC6467"/>
    <w:rsid w:val="00BE1DAF"/>
    <w:rsid w:val="00C117D6"/>
    <w:rsid w:val="00C9586A"/>
    <w:rsid w:val="00C96657"/>
    <w:rsid w:val="00D7706B"/>
    <w:rsid w:val="00DA12EA"/>
    <w:rsid w:val="00DD6CD5"/>
    <w:rsid w:val="00E03760"/>
    <w:rsid w:val="00E26329"/>
    <w:rsid w:val="00E62BE6"/>
    <w:rsid w:val="00E955A2"/>
    <w:rsid w:val="00F13903"/>
    <w:rsid w:val="00F27424"/>
    <w:rsid w:val="00F53A82"/>
    <w:rsid w:val="00F53CE6"/>
    <w:rsid w:val="00F83150"/>
    <w:rsid w:val="00F90A0E"/>
    <w:rsid w:val="00FD511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D449E8D"/>
  <w15:docId w15:val="{E6D59EAB-4772-4A20-927A-830436D73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F3D34"/>
    <w:pPr>
      <w:spacing w:after="200" w:line="276" w:lineRule="auto"/>
    </w:pPr>
    <w:rPr>
      <w:rFonts w:cs="Times New Roman"/>
    </w:rPr>
  </w:style>
  <w:style w:type="paragraph" w:styleId="Titolo2">
    <w:name w:val="heading 2"/>
    <w:basedOn w:val="Normale"/>
    <w:link w:val="Titolo2Carattere"/>
    <w:uiPriority w:val="9"/>
    <w:qFormat/>
    <w:rsid w:val="00C9586A"/>
    <w:pPr>
      <w:spacing w:before="100" w:beforeAutospacing="1" w:after="100" w:afterAutospacing="1" w:line="240" w:lineRule="auto"/>
      <w:outlineLvl w:val="1"/>
    </w:pPr>
    <w:rPr>
      <w:rFonts w:ascii="Times New Roman" w:hAnsi="Times New Roman"/>
      <w:b/>
      <w:bCs/>
      <w:sz w:val="36"/>
      <w:szCs w:val="36"/>
      <w:lang w:eastAsia="it-IT"/>
    </w:rPr>
  </w:style>
  <w:style w:type="paragraph" w:styleId="Titolo6">
    <w:name w:val="heading 6"/>
    <w:basedOn w:val="Normale"/>
    <w:next w:val="Normale"/>
    <w:link w:val="Titolo6Carattere"/>
    <w:uiPriority w:val="9"/>
    <w:semiHidden/>
    <w:unhideWhenUsed/>
    <w:qFormat/>
    <w:rsid w:val="00022F6B"/>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locked/>
    <w:rsid w:val="00C9586A"/>
    <w:rPr>
      <w:rFonts w:ascii="Times New Roman" w:hAnsi="Times New Roman" w:cs="Times New Roman"/>
      <w:b/>
      <w:bCs/>
      <w:sz w:val="36"/>
      <w:szCs w:val="36"/>
      <w:lang w:eastAsia="it-IT"/>
    </w:rPr>
  </w:style>
  <w:style w:type="paragraph" w:styleId="Paragrafoelenco">
    <w:name w:val="List Paragraph"/>
    <w:basedOn w:val="Normale"/>
    <w:uiPriority w:val="34"/>
    <w:qFormat/>
    <w:rsid w:val="0003007B"/>
    <w:pPr>
      <w:ind w:left="720"/>
      <w:contextualSpacing/>
    </w:pPr>
  </w:style>
  <w:style w:type="character" w:styleId="Enfasigrassetto">
    <w:name w:val="Strong"/>
    <w:basedOn w:val="Carpredefinitoparagrafo"/>
    <w:uiPriority w:val="22"/>
    <w:qFormat/>
    <w:rsid w:val="002F241D"/>
    <w:rPr>
      <w:b/>
      <w:bCs/>
    </w:rPr>
  </w:style>
  <w:style w:type="character" w:styleId="Enfasicorsivo">
    <w:name w:val="Emphasis"/>
    <w:basedOn w:val="Carpredefinitoparagrafo"/>
    <w:uiPriority w:val="20"/>
    <w:qFormat/>
    <w:rsid w:val="002F241D"/>
    <w:rPr>
      <w:i/>
      <w:iCs/>
    </w:rPr>
  </w:style>
  <w:style w:type="character" w:styleId="Collegamentoipertestuale">
    <w:name w:val="Hyperlink"/>
    <w:basedOn w:val="Carpredefinitoparagrafo"/>
    <w:uiPriority w:val="99"/>
    <w:unhideWhenUsed/>
    <w:rsid w:val="008F3D34"/>
    <w:rPr>
      <w:color w:val="0563C1" w:themeColor="hyperlink"/>
      <w:u w:val="single"/>
    </w:rPr>
  </w:style>
  <w:style w:type="character" w:customStyle="1" w:styleId="Menzionenonrisolta1">
    <w:name w:val="Menzione non risolta1"/>
    <w:basedOn w:val="Carpredefinitoparagrafo"/>
    <w:uiPriority w:val="99"/>
    <w:semiHidden/>
    <w:unhideWhenUsed/>
    <w:rsid w:val="008F3D34"/>
    <w:rPr>
      <w:color w:val="605E5C"/>
      <w:shd w:val="clear" w:color="auto" w:fill="E1DFDD"/>
    </w:rPr>
  </w:style>
  <w:style w:type="character" w:customStyle="1" w:styleId="Titolo6Carattere">
    <w:name w:val="Titolo 6 Carattere"/>
    <w:basedOn w:val="Carpredefinitoparagrafo"/>
    <w:link w:val="Titolo6"/>
    <w:uiPriority w:val="9"/>
    <w:semiHidden/>
    <w:rsid w:val="00022F6B"/>
    <w:rPr>
      <w:rFonts w:asciiTheme="majorHAnsi" w:eastAsiaTheme="majorEastAsia" w:hAnsiTheme="majorHAnsi" w:cstheme="majorBidi"/>
      <w:color w:val="1F4D78" w:themeColor="accent1" w:themeShade="7F"/>
    </w:rPr>
  </w:style>
  <w:style w:type="paragraph" w:customStyle="1" w:styleId="Rientrocorpodeltesto31">
    <w:name w:val="Rientro corpo del testo 31"/>
    <w:basedOn w:val="Normale"/>
    <w:rsid w:val="00B43A83"/>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spacing w:after="0" w:line="240" w:lineRule="auto"/>
      <w:ind w:left="284"/>
      <w:jc w:val="both"/>
    </w:pPr>
    <w:rPr>
      <w:rFonts w:ascii="Times New Roman" w:eastAsia="Arial" w:hAnsi="Times New Roman"/>
      <w:kern w:val="1"/>
      <w:sz w:val="24"/>
      <w:szCs w:val="20"/>
      <w:lang w:eastAsia="zh-CN" w:bidi="hi-IN"/>
    </w:rPr>
  </w:style>
  <w:style w:type="paragraph" w:customStyle="1" w:styleId="Default">
    <w:name w:val="Default"/>
    <w:rsid w:val="00B43A83"/>
    <w:pPr>
      <w:suppressAutoHyphens/>
      <w:autoSpaceDE w:val="0"/>
      <w:spacing w:after="0" w:line="240" w:lineRule="auto"/>
    </w:pPr>
    <w:rPr>
      <w:rFonts w:ascii="Times New Roman" w:eastAsia="Arial" w:hAnsi="Times New Roman" w:cs="Times New Roman"/>
      <w:color w:val="000000"/>
      <w:kern w:val="1"/>
      <w:sz w:val="24"/>
      <w:szCs w:val="24"/>
      <w:lang w:eastAsia="zh-CN"/>
    </w:rPr>
  </w:style>
  <w:style w:type="paragraph" w:styleId="Intestazione">
    <w:name w:val="header"/>
    <w:basedOn w:val="Normale"/>
    <w:link w:val="IntestazioneCarattere"/>
    <w:unhideWhenUsed/>
    <w:rsid w:val="00C9665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C96657"/>
    <w:rPr>
      <w:rFonts w:cs="Times New Roman"/>
    </w:rPr>
  </w:style>
  <w:style w:type="paragraph" w:styleId="Pidipagina">
    <w:name w:val="footer"/>
    <w:basedOn w:val="Normale"/>
    <w:link w:val="PidipaginaCarattere"/>
    <w:uiPriority w:val="99"/>
    <w:unhideWhenUsed/>
    <w:rsid w:val="00C9665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96657"/>
    <w:rPr>
      <w:rFonts w:cs="Times New Roman"/>
    </w:rPr>
  </w:style>
  <w:style w:type="paragraph" w:styleId="Testofumetto">
    <w:name w:val="Balloon Text"/>
    <w:basedOn w:val="Normale"/>
    <w:link w:val="TestofumettoCarattere"/>
    <w:uiPriority w:val="99"/>
    <w:semiHidden/>
    <w:unhideWhenUsed/>
    <w:rsid w:val="007C1C0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C1C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45559">
      <w:bodyDiv w:val="1"/>
      <w:marLeft w:val="0"/>
      <w:marRight w:val="0"/>
      <w:marTop w:val="0"/>
      <w:marBottom w:val="0"/>
      <w:divBdr>
        <w:top w:val="none" w:sz="0" w:space="0" w:color="auto"/>
        <w:left w:val="none" w:sz="0" w:space="0" w:color="auto"/>
        <w:bottom w:val="none" w:sz="0" w:space="0" w:color="auto"/>
        <w:right w:val="none" w:sz="0" w:space="0" w:color="auto"/>
      </w:divBdr>
    </w:div>
    <w:div w:id="818501629">
      <w:bodyDiv w:val="1"/>
      <w:marLeft w:val="0"/>
      <w:marRight w:val="0"/>
      <w:marTop w:val="0"/>
      <w:marBottom w:val="0"/>
      <w:divBdr>
        <w:top w:val="none" w:sz="0" w:space="0" w:color="auto"/>
        <w:left w:val="none" w:sz="0" w:space="0" w:color="auto"/>
        <w:bottom w:val="none" w:sz="0" w:space="0" w:color="auto"/>
        <w:right w:val="none" w:sz="0" w:space="0" w:color="auto"/>
      </w:divBdr>
    </w:div>
    <w:div w:id="820074484">
      <w:bodyDiv w:val="1"/>
      <w:marLeft w:val="0"/>
      <w:marRight w:val="0"/>
      <w:marTop w:val="0"/>
      <w:marBottom w:val="0"/>
      <w:divBdr>
        <w:top w:val="none" w:sz="0" w:space="0" w:color="auto"/>
        <w:left w:val="none" w:sz="0" w:space="0" w:color="auto"/>
        <w:bottom w:val="none" w:sz="0" w:space="0" w:color="auto"/>
        <w:right w:val="none" w:sz="0" w:space="0" w:color="auto"/>
      </w:divBdr>
    </w:div>
    <w:div w:id="821652979">
      <w:bodyDiv w:val="1"/>
      <w:marLeft w:val="0"/>
      <w:marRight w:val="0"/>
      <w:marTop w:val="0"/>
      <w:marBottom w:val="0"/>
      <w:divBdr>
        <w:top w:val="none" w:sz="0" w:space="0" w:color="auto"/>
        <w:left w:val="none" w:sz="0" w:space="0" w:color="auto"/>
        <w:bottom w:val="none" w:sz="0" w:space="0" w:color="auto"/>
        <w:right w:val="none" w:sz="0" w:space="0" w:color="auto"/>
      </w:divBdr>
    </w:div>
    <w:div w:id="988556070">
      <w:bodyDiv w:val="1"/>
      <w:marLeft w:val="0"/>
      <w:marRight w:val="0"/>
      <w:marTop w:val="0"/>
      <w:marBottom w:val="0"/>
      <w:divBdr>
        <w:top w:val="none" w:sz="0" w:space="0" w:color="auto"/>
        <w:left w:val="none" w:sz="0" w:space="0" w:color="auto"/>
        <w:bottom w:val="none" w:sz="0" w:space="0" w:color="auto"/>
        <w:right w:val="none" w:sz="0" w:space="0" w:color="auto"/>
      </w:divBdr>
    </w:div>
    <w:div w:id="1019357003">
      <w:bodyDiv w:val="1"/>
      <w:marLeft w:val="0"/>
      <w:marRight w:val="0"/>
      <w:marTop w:val="0"/>
      <w:marBottom w:val="0"/>
      <w:divBdr>
        <w:top w:val="none" w:sz="0" w:space="0" w:color="auto"/>
        <w:left w:val="none" w:sz="0" w:space="0" w:color="auto"/>
        <w:bottom w:val="none" w:sz="0" w:space="0" w:color="auto"/>
        <w:right w:val="none" w:sz="0" w:space="0" w:color="auto"/>
      </w:divBdr>
    </w:div>
    <w:div w:id="1088191925">
      <w:bodyDiv w:val="1"/>
      <w:marLeft w:val="0"/>
      <w:marRight w:val="0"/>
      <w:marTop w:val="0"/>
      <w:marBottom w:val="0"/>
      <w:divBdr>
        <w:top w:val="none" w:sz="0" w:space="0" w:color="auto"/>
        <w:left w:val="none" w:sz="0" w:space="0" w:color="auto"/>
        <w:bottom w:val="none" w:sz="0" w:space="0" w:color="auto"/>
        <w:right w:val="none" w:sz="0" w:space="0" w:color="auto"/>
      </w:divBdr>
    </w:div>
    <w:div w:id="1177813926">
      <w:bodyDiv w:val="1"/>
      <w:marLeft w:val="0"/>
      <w:marRight w:val="0"/>
      <w:marTop w:val="0"/>
      <w:marBottom w:val="0"/>
      <w:divBdr>
        <w:top w:val="none" w:sz="0" w:space="0" w:color="auto"/>
        <w:left w:val="none" w:sz="0" w:space="0" w:color="auto"/>
        <w:bottom w:val="none" w:sz="0" w:space="0" w:color="auto"/>
        <w:right w:val="none" w:sz="0" w:space="0" w:color="auto"/>
      </w:divBdr>
    </w:div>
    <w:div w:id="1560483507">
      <w:bodyDiv w:val="1"/>
      <w:marLeft w:val="0"/>
      <w:marRight w:val="0"/>
      <w:marTop w:val="0"/>
      <w:marBottom w:val="0"/>
      <w:divBdr>
        <w:top w:val="none" w:sz="0" w:space="0" w:color="auto"/>
        <w:left w:val="none" w:sz="0" w:space="0" w:color="auto"/>
        <w:bottom w:val="none" w:sz="0" w:space="0" w:color="auto"/>
        <w:right w:val="none" w:sz="0" w:space="0" w:color="auto"/>
      </w:divBdr>
    </w:div>
    <w:div w:id="1560898692">
      <w:bodyDiv w:val="1"/>
      <w:marLeft w:val="0"/>
      <w:marRight w:val="0"/>
      <w:marTop w:val="0"/>
      <w:marBottom w:val="0"/>
      <w:divBdr>
        <w:top w:val="none" w:sz="0" w:space="0" w:color="auto"/>
        <w:left w:val="none" w:sz="0" w:space="0" w:color="auto"/>
        <w:bottom w:val="none" w:sz="0" w:space="0" w:color="auto"/>
        <w:right w:val="none" w:sz="0" w:space="0" w:color="auto"/>
      </w:divBdr>
    </w:div>
    <w:div w:id="1625892234">
      <w:bodyDiv w:val="1"/>
      <w:marLeft w:val="0"/>
      <w:marRight w:val="0"/>
      <w:marTop w:val="0"/>
      <w:marBottom w:val="0"/>
      <w:divBdr>
        <w:top w:val="none" w:sz="0" w:space="0" w:color="auto"/>
        <w:left w:val="none" w:sz="0" w:space="0" w:color="auto"/>
        <w:bottom w:val="none" w:sz="0" w:space="0" w:color="auto"/>
        <w:right w:val="none" w:sz="0" w:space="0" w:color="auto"/>
      </w:divBdr>
    </w:div>
    <w:div w:id="1703894646">
      <w:bodyDiv w:val="1"/>
      <w:marLeft w:val="0"/>
      <w:marRight w:val="0"/>
      <w:marTop w:val="0"/>
      <w:marBottom w:val="0"/>
      <w:divBdr>
        <w:top w:val="none" w:sz="0" w:space="0" w:color="auto"/>
        <w:left w:val="none" w:sz="0" w:space="0" w:color="auto"/>
        <w:bottom w:val="none" w:sz="0" w:space="0" w:color="auto"/>
        <w:right w:val="none" w:sz="0" w:space="0" w:color="auto"/>
      </w:divBdr>
    </w:div>
    <w:div w:id="1731224612">
      <w:bodyDiv w:val="1"/>
      <w:marLeft w:val="0"/>
      <w:marRight w:val="0"/>
      <w:marTop w:val="0"/>
      <w:marBottom w:val="0"/>
      <w:divBdr>
        <w:top w:val="none" w:sz="0" w:space="0" w:color="auto"/>
        <w:left w:val="none" w:sz="0" w:space="0" w:color="auto"/>
        <w:bottom w:val="none" w:sz="0" w:space="0" w:color="auto"/>
        <w:right w:val="none" w:sz="0" w:space="0" w:color="auto"/>
      </w:divBdr>
    </w:div>
    <w:div w:id="1879777213">
      <w:bodyDiv w:val="1"/>
      <w:marLeft w:val="0"/>
      <w:marRight w:val="0"/>
      <w:marTop w:val="0"/>
      <w:marBottom w:val="0"/>
      <w:divBdr>
        <w:top w:val="none" w:sz="0" w:space="0" w:color="auto"/>
        <w:left w:val="none" w:sz="0" w:space="0" w:color="auto"/>
        <w:bottom w:val="none" w:sz="0" w:space="0" w:color="auto"/>
        <w:right w:val="none" w:sz="0" w:space="0" w:color="auto"/>
      </w:divBdr>
    </w:div>
    <w:div w:id="2129422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igifadda.it/affidamenti-sottosogli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548DB-FF3C-48BF-974F-95BFE4FDA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5</Pages>
  <Words>1939</Words>
  <Characters>11058</Characters>
  <Application>Microsoft Office Word</Application>
  <DocSecurity>0</DocSecurity>
  <Lines>92</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Tommaso Galvani</dc:creator>
  <cp:lastModifiedBy>PC2</cp:lastModifiedBy>
  <cp:revision>14</cp:revision>
  <cp:lastPrinted>2025-08-28T09:20:00Z</cp:lastPrinted>
  <dcterms:created xsi:type="dcterms:W3CDTF">2025-04-01T15:25:00Z</dcterms:created>
  <dcterms:modified xsi:type="dcterms:W3CDTF">2026-09-15T06:15:00Z</dcterms:modified>
</cp:coreProperties>
</file>