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A322A" w14:textId="77777777" w:rsidR="00C544C1" w:rsidRPr="002F0002" w:rsidRDefault="00C544C1" w:rsidP="00C544C1">
      <w:pPr>
        <w:spacing w:after="0" w:line="240" w:lineRule="auto"/>
        <w:jc w:val="center"/>
        <w:outlineLvl w:val="1"/>
        <w:rPr>
          <w:rFonts w:ascii="Tahoma" w:hAnsi="Tahoma" w:cs="Tahoma"/>
          <w:b/>
          <w:bCs/>
          <w:kern w:val="36"/>
          <w:sz w:val="52"/>
          <w:szCs w:val="52"/>
        </w:rPr>
      </w:pPr>
      <w:r w:rsidRPr="002F0002">
        <w:rPr>
          <w:noProof/>
          <w:sz w:val="24"/>
          <w:szCs w:val="24"/>
          <w:bdr w:val="single" w:sz="4" w:space="0" w:color="auto" w:frame="1"/>
          <w:lang w:eastAsia="it-IT"/>
        </w:rPr>
        <w:drawing>
          <wp:inline distT="0" distB="0" distL="0" distR="0" wp14:anchorId="3670E2FE" wp14:editId="23C0F73A">
            <wp:extent cx="732731" cy="922020"/>
            <wp:effectExtent l="0" t="0" r="0" b="0"/>
            <wp:docPr id="1" name="Immagine 1" descr="U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U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6067" cy="926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36606" w14:textId="77777777" w:rsidR="00C544C1" w:rsidRPr="002F0002" w:rsidRDefault="00C544C1" w:rsidP="00C544C1">
      <w:pPr>
        <w:spacing w:after="0" w:line="240" w:lineRule="auto"/>
        <w:jc w:val="center"/>
        <w:outlineLvl w:val="1"/>
        <w:rPr>
          <w:rFonts w:ascii="Tahoma" w:hAnsi="Tahoma" w:cs="Tahoma"/>
          <w:b/>
          <w:bCs/>
          <w:kern w:val="36"/>
          <w:sz w:val="52"/>
          <w:szCs w:val="52"/>
        </w:rPr>
      </w:pPr>
      <w:r w:rsidRPr="002F0002">
        <w:rPr>
          <w:rFonts w:ascii="Tahoma" w:hAnsi="Tahoma" w:cs="Tahoma"/>
          <w:b/>
          <w:bCs/>
          <w:kern w:val="36"/>
          <w:sz w:val="52"/>
          <w:szCs w:val="52"/>
        </w:rPr>
        <w:t xml:space="preserve">Comune di Uta </w:t>
      </w:r>
    </w:p>
    <w:p w14:paraId="3C4DDC41" w14:textId="77777777" w:rsidR="00C544C1" w:rsidRDefault="00C544C1" w:rsidP="00C544C1">
      <w:pPr>
        <w:spacing w:after="0" w:line="240" w:lineRule="auto"/>
        <w:jc w:val="center"/>
        <w:outlineLvl w:val="1"/>
        <w:rPr>
          <w:rFonts w:ascii="Tahoma" w:hAnsi="Tahoma" w:cs="Tahoma"/>
          <w:b/>
          <w:bCs/>
          <w:kern w:val="36"/>
          <w:sz w:val="18"/>
          <w:szCs w:val="18"/>
        </w:rPr>
      </w:pPr>
      <w:r w:rsidRPr="002F0002">
        <w:rPr>
          <w:rFonts w:ascii="Tahoma" w:hAnsi="Tahoma" w:cs="Tahoma"/>
          <w:b/>
          <w:bCs/>
          <w:kern w:val="36"/>
          <w:sz w:val="30"/>
          <w:szCs w:val="30"/>
        </w:rPr>
        <w:t xml:space="preserve"> </w:t>
      </w:r>
      <w:r w:rsidRPr="00453753">
        <w:rPr>
          <w:rFonts w:ascii="Tahoma" w:hAnsi="Tahoma" w:cs="Tahoma"/>
          <w:b/>
          <w:bCs/>
          <w:kern w:val="36"/>
          <w:sz w:val="18"/>
          <w:szCs w:val="18"/>
        </w:rPr>
        <w:t>Città Metropolitana di Cagliari</w:t>
      </w:r>
    </w:p>
    <w:p w14:paraId="12078EFF" w14:textId="77777777" w:rsidR="00C544C1" w:rsidRPr="00453753" w:rsidRDefault="00C544C1" w:rsidP="00C544C1">
      <w:pPr>
        <w:spacing w:after="0" w:line="240" w:lineRule="auto"/>
        <w:jc w:val="center"/>
        <w:outlineLvl w:val="1"/>
        <w:rPr>
          <w:rFonts w:ascii="Tahoma" w:hAnsi="Tahoma" w:cs="Tahoma"/>
          <w:b/>
          <w:bCs/>
          <w:kern w:val="36"/>
          <w:sz w:val="18"/>
          <w:szCs w:val="18"/>
        </w:rPr>
      </w:pPr>
    </w:p>
    <w:p w14:paraId="5C29A465" w14:textId="6838D625" w:rsidR="002121C5" w:rsidRPr="002121C5" w:rsidRDefault="00C544C1" w:rsidP="00D94B09">
      <w:pPr>
        <w:jc w:val="center"/>
        <w:rPr>
          <w:b/>
          <w:sz w:val="72"/>
          <w:szCs w:val="72"/>
          <w:u w:val="single"/>
        </w:rPr>
      </w:pPr>
      <w:r>
        <w:rPr>
          <w:rFonts w:ascii="Arial" w:hAnsi="Arial" w:cs="Arial"/>
          <w:color w:val="000000"/>
          <w:sz w:val="21"/>
          <w:szCs w:val="21"/>
        </w:rPr>
        <w:t>Piazza S'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Olivariu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- 090</w:t>
      </w:r>
      <w:r w:rsidR="003E5002">
        <w:rPr>
          <w:rFonts w:ascii="Arial" w:hAnsi="Arial" w:cs="Arial"/>
          <w:color w:val="000000"/>
          <w:sz w:val="21"/>
          <w:szCs w:val="21"/>
        </w:rPr>
        <w:t>68</w:t>
      </w:r>
      <w:r>
        <w:rPr>
          <w:rFonts w:ascii="Arial" w:hAnsi="Arial" w:cs="Arial"/>
          <w:color w:val="000000"/>
          <w:sz w:val="21"/>
          <w:szCs w:val="21"/>
        </w:rPr>
        <w:t xml:space="preserve"> Uta (CA)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 w:rsidR="002121C5" w:rsidRPr="00C544C1">
        <w:rPr>
          <w:sz w:val="72"/>
          <w:szCs w:val="72"/>
        </w:rPr>
        <w:t>AVVISO</w:t>
      </w:r>
    </w:p>
    <w:p w14:paraId="08DA2173" w14:textId="5A362850" w:rsidR="0056297A" w:rsidRPr="007B29C6" w:rsidRDefault="00B14391" w:rsidP="00D94B09">
      <w:pPr>
        <w:jc w:val="center"/>
        <w:rPr>
          <w:b/>
          <w:sz w:val="48"/>
          <w:szCs w:val="48"/>
        </w:rPr>
      </w:pPr>
      <w:r w:rsidRPr="007B29C6">
        <w:rPr>
          <w:b/>
          <w:sz w:val="48"/>
          <w:szCs w:val="48"/>
        </w:rPr>
        <w:t>I</w:t>
      </w:r>
      <w:r w:rsidR="00D94B09" w:rsidRPr="007B29C6">
        <w:rPr>
          <w:b/>
          <w:sz w:val="48"/>
          <w:szCs w:val="48"/>
        </w:rPr>
        <w:t xml:space="preserve"> GIORN</w:t>
      </w:r>
      <w:r w:rsidR="00361C5D" w:rsidRPr="007B29C6">
        <w:rPr>
          <w:b/>
          <w:sz w:val="48"/>
          <w:szCs w:val="48"/>
        </w:rPr>
        <w:t>I</w:t>
      </w:r>
      <w:r w:rsidR="00D94B09" w:rsidRPr="007B29C6">
        <w:rPr>
          <w:b/>
          <w:sz w:val="48"/>
          <w:szCs w:val="48"/>
        </w:rPr>
        <w:t xml:space="preserve"> </w:t>
      </w:r>
    </w:p>
    <w:p w14:paraId="66FC4CBD" w14:textId="77777777" w:rsidR="00301202" w:rsidRDefault="00164615" w:rsidP="00D94B09">
      <w:pPr>
        <w:jc w:val="center"/>
        <w:rPr>
          <w:b/>
          <w:sz w:val="48"/>
          <w:szCs w:val="48"/>
          <w:u w:val="single"/>
        </w:rPr>
      </w:pPr>
      <w:r w:rsidRPr="005C600C">
        <w:rPr>
          <w:b/>
          <w:sz w:val="48"/>
          <w:szCs w:val="48"/>
          <w:highlight w:val="magenta"/>
          <w:u w:val="single"/>
        </w:rPr>
        <w:t>29</w:t>
      </w:r>
      <w:r w:rsidR="00410277" w:rsidRPr="005C600C">
        <w:rPr>
          <w:b/>
          <w:sz w:val="48"/>
          <w:szCs w:val="48"/>
          <w:highlight w:val="magenta"/>
          <w:u w:val="single"/>
        </w:rPr>
        <w:t xml:space="preserve"> MARTEDI</w:t>
      </w:r>
    </w:p>
    <w:p w14:paraId="2B55AE76" w14:textId="14841852" w:rsidR="00410277" w:rsidRPr="007B29C6" w:rsidRDefault="00301202" w:rsidP="00D94B09">
      <w:pPr>
        <w:jc w:val="center"/>
        <w:rPr>
          <w:b/>
          <w:sz w:val="48"/>
          <w:szCs w:val="48"/>
          <w:u w:val="single"/>
        </w:rPr>
      </w:pPr>
      <w:r w:rsidRPr="00301202">
        <w:rPr>
          <w:b/>
          <w:sz w:val="48"/>
          <w:szCs w:val="48"/>
          <w:highlight w:val="yellow"/>
          <w:u w:val="single"/>
        </w:rPr>
        <w:t>30 MERCOLEDI</w:t>
      </w:r>
      <w:r w:rsidR="000D386E" w:rsidRPr="007B29C6">
        <w:rPr>
          <w:b/>
          <w:sz w:val="48"/>
          <w:szCs w:val="48"/>
          <w:u w:val="single"/>
        </w:rPr>
        <w:t xml:space="preserve"> </w:t>
      </w:r>
    </w:p>
    <w:p w14:paraId="22A6C5DC" w14:textId="7755A2DB" w:rsidR="00D94B09" w:rsidRDefault="00562F5A" w:rsidP="00D94B09">
      <w:pPr>
        <w:jc w:val="center"/>
        <w:rPr>
          <w:b/>
          <w:sz w:val="72"/>
          <w:szCs w:val="72"/>
        </w:rPr>
      </w:pPr>
      <w:r w:rsidRPr="007B29C6">
        <w:rPr>
          <w:b/>
          <w:sz w:val="48"/>
          <w:szCs w:val="48"/>
        </w:rPr>
        <w:t>SETTEMBRE</w:t>
      </w:r>
      <w:r w:rsidR="000D386E" w:rsidRPr="007B29C6">
        <w:rPr>
          <w:b/>
          <w:sz w:val="48"/>
          <w:szCs w:val="48"/>
        </w:rPr>
        <w:t xml:space="preserve"> 2026</w:t>
      </w:r>
    </w:p>
    <w:p w14:paraId="208D3CBA" w14:textId="1B828489" w:rsidR="00EE0540" w:rsidRDefault="00EE0540" w:rsidP="00EE0540">
      <w:pPr>
        <w:jc w:val="center"/>
        <w:rPr>
          <w:sz w:val="52"/>
          <w:szCs w:val="52"/>
        </w:rPr>
      </w:pPr>
      <w:r w:rsidRPr="00D94B09">
        <w:rPr>
          <w:b/>
          <w:sz w:val="52"/>
          <w:szCs w:val="52"/>
          <w:u w:val="single"/>
        </w:rPr>
        <w:t>UFFICIO ANAGRAFE E STATO CIVILE</w:t>
      </w:r>
      <w:r w:rsidRPr="00D94B09">
        <w:rPr>
          <w:sz w:val="52"/>
          <w:szCs w:val="52"/>
        </w:rPr>
        <w:t xml:space="preserve"> </w:t>
      </w:r>
    </w:p>
    <w:p w14:paraId="134E23EB" w14:textId="77777777" w:rsidR="00410277" w:rsidRDefault="00191D31" w:rsidP="00D94B09">
      <w:pPr>
        <w:jc w:val="center"/>
        <w:rPr>
          <w:b/>
          <w:sz w:val="96"/>
          <w:szCs w:val="96"/>
        </w:rPr>
      </w:pPr>
      <w:r w:rsidRPr="00562F5A">
        <w:rPr>
          <w:b/>
          <w:sz w:val="96"/>
          <w:szCs w:val="96"/>
        </w:rPr>
        <w:t xml:space="preserve">RESTERA’ </w:t>
      </w:r>
      <w:r w:rsidRPr="005C600C">
        <w:rPr>
          <w:b/>
          <w:sz w:val="96"/>
          <w:szCs w:val="96"/>
          <w:highlight w:val="green"/>
          <w:u w:val="single"/>
        </w:rPr>
        <w:t>CHIUSO</w:t>
      </w:r>
    </w:p>
    <w:p w14:paraId="09BFF8EA" w14:textId="132C69A1" w:rsidR="000A08D3" w:rsidRPr="00562F5A" w:rsidRDefault="00410277" w:rsidP="00D94B09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PER MOTIVI TECNICI</w:t>
      </w:r>
      <w:r w:rsidR="000D386E" w:rsidRPr="00562F5A">
        <w:rPr>
          <w:b/>
          <w:sz w:val="96"/>
          <w:szCs w:val="96"/>
        </w:rPr>
        <w:t xml:space="preserve"> </w:t>
      </w:r>
    </w:p>
    <w:p w14:paraId="3DEF8D74" w14:textId="77777777" w:rsidR="00D32936" w:rsidRDefault="00D32936" w:rsidP="00D94B09">
      <w:pPr>
        <w:jc w:val="center"/>
        <w:rPr>
          <w:b/>
          <w:sz w:val="52"/>
          <w:szCs w:val="52"/>
        </w:rPr>
      </w:pPr>
    </w:p>
    <w:p w14:paraId="35B9329F" w14:textId="66201FC2" w:rsidR="006635C1" w:rsidRPr="000A08D3" w:rsidRDefault="00191D31" w:rsidP="00D94B09">
      <w:pPr>
        <w:jc w:val="center"/>
        <w:rPr>
          <w:b/>
          <w:sz w:val="52"/>
          <w:szCs w:val="52"/>
        </w:rPr>
      </w:pPr>
      <w:r w:rsidRPr="000A08D3">
        <w:rPr>
          <w:b/>
          <w:sz w:val="52"/>
          <w:szCs w:val="52"/>
        </w:rPr>
        <w:t xml:space="preserve"> </w:t>
      </w:r>
    </w:p>
    <w:p w14:paraId="1B8CC828" w14:textId="57FAD9DE" w:rsidR="00C544C1" w:rsidRDefault="00AF27D9" w:rsidP="00C544C1">
      <w:pPr>
        <w:jc w:val="center"/>
      </w:pPr>
      <w:r w:rsidRPr="00AF27D9">
        <w:rPr>
          <w:sz w:val="56"/>
          <w:szCs w:val="56"/>
        </w:rPr>
        <w:t xml:space="preserve"> </w:t>
      </w:r>
      <w:r w:rsidR="00C544C1">
        <w:t xml:space="preserve"> </w:t>
      </w:r>
    </w:p>
    <w:p w14:paraId="31AC5608" w14:textId="77777777" w:rsidR="00D94B09" w:rsidRDefault="00D94B09" w:rsidP="00C544C1">
      <w:pPr>
        <w:jc w:val="center"/>
        <w:rPr>
          <w:sz w:val="40"/>
          <w:szCs w:val="40"/>
        </w:rPr>
      </w:pPr>
    </w:p>
    <w:p w14:paraId="136DB4AE" w14:textId="77777777" w:rsidR="00357F61" w:rsidRDefault="00357F61" w:rsidP="00C544C1">
      <w:pPr>
        <w:jc w:val="center"/>
      </w:pPr>
    </w:p>
    <w:sectPr w:rsidR="00357F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027"/>
    <w:rsid w:val="00065E92"/>
    <w:rsid w:val="000A08D3"/>
    <w:rsid w:val="000B3263"/>
    <w:rsid w:val="000D386E"/>
    <w:rsid w:val="000D5E8B"/>
    <w:rsid w:val="00164615"/>
    <w:rsid w:val="00191D31"/>
    <w:rsid w:val="002121C5"/>
    <w:rsid w:val="00252CF2"/>
    <w:rsid w:val="002B3327"/>
    <w:rsid w:val="002C283A"/>
    <w:rsid w:val="002C4B54"/>
    <w:rsid w:val="002E34D7"/>
    <w:rsid w:val="00301202"/>
    <w:rsid w:val="0035029D"/>
    <w:rsid w:val="00357F61"/>
    <w:rsid w:val="00361C5D"/>
    <w:rsid w:val="003E5002"/>
    <w:rsid w:val="00410277"/>
    <w:rsid w:val="004527B2"/>
    <w:rsid w:val="00472316"/>
    <w:rsid w:val="004A11D3"/>
    <w:rsid w:val="004E3A7B"/>
    <w:rsid w:val="004E4D4E"/>
    <w:rsid w:val="0056297A"/>
    <w:rsid w:val="00562F5A"/>
    <w:rsid w:val="005A2259"/>
    <w:rsid w:val="005C600C"/>
    <w:rsid w:val="005D1A81"/>
    <w:rsid w:val="005F31D7"/>
    <w:rsid w:val="006635C1"/>
    <w:rsid w:val="00665355"/>
    <w:rsid w:val="006C6027"/>
    <w:rsid w:val="007B29C6"/>
    <w:rsid w:val="00833EE5"/>
    <w:rsid w:val="00971D0C"/>
    <w:rsid w:val="0099433C"/>
    <w:rsid w:val="00A00A46"/>
    <w:rsid w:val="00AF27D9"/>
    <w:rsid w:val="00B14391"/>
    <w:rsid w:val="00B62828"/>
    <w:rsid w:val="00B90DC1"/>
    <w:rsid w:val="00C0116B"/>
    <w:rsid w:val="00C409AC"/>
    <w:rsid w:val="00C544C1"/>
    <w:rsid w:val="00CB2AD2"/>
    <w:rsid w:val="00CB701D"/>
    <w:rsid w:val="00D32936"/>
    <w:rsid w:val="00D94B09"/>
    <w:rsid w:val="00DD5253"/>
    <w:rsid w:val="00E66B1E"/>
    <w:rsid w:val="00E76E05"/>
    <w:rsid w:val="00EB0598"/>
    <w:rsid w:val="00ED7899"/>
    <w:rsid w:val="00EE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0B72"/>
  <w15:chartTrackingRefBased/>
  <w15:docId w15:val="{6BDC39EF-684D-471B-BFF1-39246FED2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44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544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gi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6BD79FD00C2747A346E10E6194D13F" ma:contentTypeVersion="13" ma:contentTypeDescription="Creare un nuovo documento." ma:contentTypeScope="" ma:versionID="2250f3e5e10d2a10daee64e92f6aba55">
  <xsd:schema xmlns:xsd="http://www.w3.org/2001/XMLSchema" xmlns:xs="http://www.w3.org/2001/XMLSchema" xmlns:p="http://schemas.microsoft.com/office/2006/metadata/properties" xmlns:ns2="5d18396e-a77a-4aae-9636-65cfd7a08265" xmlns:ns3="e4b98b36-4c4b-4f44-a34e-947dc7137a2a" targetNamespace="http://schemas.microsoft.com/office/2006/metadata/properties" ma:root="true" ma:fieldsID="38301b97475d41f80542ae9b80898616" ns2:_="" ns3:_="">
    <xsd:import namespace="5d18396e-a77a-4aae-9636-65cfd7a08265"/>
    <xsd:import namespace="e4b98b36-4c4b-4f44-a34e-947dc7137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8396e-a77a-4aae-9636-65cfd7a08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c5b3a07-7107-4eb5-b823-e12721220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98b36-4c4b-4f44-a34e-947dc7137a2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ff5d89c-5be2-4baf-bfa4-c7470dba0a56}" ma:internalName="TaxCatchAll" ma:showField="CatchAllData" ma:web="e4b98b36-4c4b-4f44-a34e-947dc7137a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b98b36-4c4b-4f44-a34e-947dc7137a2a" xsi:nil="true"/>
    <lcf76f155ced4ddcb4097134ff3c332f xmlns="5d18396e-a77a-4aae-9636-65cfd7a082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327A84A-C775-48E1-8465-7B6765B94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8396e-a77a-4aae-9636-65cfd7a08265"/>
    <ds:schemaRef ds:uri="e4b98b36-4c4b-4f44-a34e-947dc7137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591CFD-6CEB-45CA-A0FF-FBD86794EB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BB2253-A611-4802-8004-C3229C704536}">
  <ds:schemaRefs>
    <ds:schemaRef ds:uri="http://schemas.microsoft.com/office/2006/metadata/properties"/>
    <ds:schemaRef ds:uri="http://schemas.microsoft.com/office/infopath/2007/PartnerControls"/>
    <ds:schemaRef ds:uri="e4b98b36-4c4b-4f44-a34e-947dc7137a2a"/>
    <ds:schemaRef ds:uri="5d18396e-a77a-4aae-9636-65cfd7a082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Mariarosa Cossu</dc:creator>
  <cp:keywords/>
  <dc:description/>
  <cp:lastModifiedBy>Mariarosa Cossu</cp:lastModifiedBy>
  <cp:revision>9</cp:revision>
  <cp:lastPrinted>2026-09-24T11:06:00Z</cp:lastPrinted>
  <dcterms:created xsi:type="dcterms:W3CDTF">2026-09-07T06:38:00Z</dcterms:created>
  <dcterms:modified xsi:type="dcterms:W3CDTF">2026-09-24T11:12:00Z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1397000</vt:r8>
  </property>
  <property fmtid="{D5CDD505-2E9C-101B-9397-08002B2CF9AE}" pid="3" name="ContentTypeId">
    <vt:lpwstr>0x010100786BD79FD00C2747A346E10E6194D13F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