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8A33C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SINDACO del Comune di</w:t>
      </w:r>
    </w:p>
    <w:p w14:paraId="666AE19A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14:paraId="2D5DC29D" w14:textId="77777777" w:rsidR="00200BE1" w:rsidRDefault="00200BE1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</w:p>
    <w:p w14:paraId="00FFD735" w14:textId="77777777" w:rsidR="00200BE1" w:rsidRDefault="00200BE1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71EFBB62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14F4821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3303395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6B379293" w14:textId="77777777" w:rsidR="00200BE1" w:rsidRDefault="00200BE1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200BE1" w14:paraId="55AC2FAC" w14:textId="77777777">
        <w:trPr>
          <w:trHeight w:val="906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4DFEFB21" w14:textId="77777777" w:rsidR="00200BE1" w:rsidRDefault="00200BE1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49F4F6C8" w14:textId="77777777" w:rsidR="00200BE1" w:rsidRDefault="00200BE1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inserimento nell’albo delle persone idonee all’ufficio di presidente di seggio elettorale.</w:t>
            </w:r>
          </w:p>
        </w:tc>
      </w:tr>
      <w:tr w:rsidR="00200BE1" w14:paraId="50D2F3D9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ADAB3B" w14:textId="77777777" w:rsidR="00200BE1" w:rsidRDefault="00200BE1">
            <w:pPr>
              <w:rPr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268ED6CB" w14:textId="77777777" w:rsidR="00200BE1" w:rsidRDefault="00200BE1">
            <w:pPr>
              <w:rPr>
                <w:sz w:val="10"/>
                <w:szCs w:val="10"/>
              </w:rPr>
            </w:pPr>
          </w:p>
        </w:tc>
      </w:tr>
    </w:tbl>
    <w:p w14:paraId="47E1BE53" w14:textId="77777777" w:rsidR="00200BE1" w:rsidRDefault="00200BE1">
      <w:pPr>
        <w:jc w:val="both"/>
        <w:rPr>
          <w:sz w:val="20"/>
          <w:szCs w:val="20"/>
        </w:rPr>
      </w:pPr>
    </w:p>
    <w:p w14:paraId="3A4F3E9C" w14:textId="77777777" w:rsidR="00200BE1" w:rsidRDefault="00200BE1">
      <w:pPr>
        <w:pStyle w:val="Elenco"/>
        <w:spacing w:line="360" w:lineRule="auto"/>
        <w:rPr>
          <w:sz w:val="20"/>
          <w:szCs w:val="20"/>
        </w:rPr>
      </w:pPr>
    </w:p>
    <w:p w14:paraId="0D21B2F4" w14:textId="77777777" w:rsidR="00200BE1" w:rsidRDefault="00200BE1">
      <w:pPr>
        <w:pStyle w:val="Elenco"/>
        <w:spacing w:line="360" w:lineRule="auto"/>
        <w:ind w:left="0" w:firstLine="0"/>
        <w:jc w:val="both"/>
        <w:rPr>
          <w:sz w:val="20"/>
          <w:szCs w:val="20"/>
        </w:rPr>
      </w:pPr>
      <w:r>
        <w:rPr>
          <w:sz w:val="20"/>
          <w:szCs w:val="20"/>
        </w:rPr>
        <w:t>......</w:t>
      </w:r>
      <w:proofErr w:type="gramStart"/>
      <w:r>
        <w:rPr>
          <w:sz w:val="20"/>
          <w:szCs w:val="20"/>
        </w:rPr>
        <w:t>I.....</w:t>
      </w:r>
      <w:proofErr w:type="gram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bookmarkStart w:id="0" w:name="Testo6"/>
      <w:r>
        <w:rPr>
          <w:sz w:val="20"/>
          <w:szCs w:val="20"/>
        </w:rPr>
        <w:t xml:space="preserve"> </w:t>
      </w:r>
      <w:bookmarkEnd w:id="0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...............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in relazione al disposto dell’art. 1, comma 7, della Legge 21 marzo 1990, n. 53, istitutiva dell’albo delle persone idonee all’ufficio di presidente di seggio elettorale,</w:t>
      </w:r>
    </w:p>
    <w:p w14:paraId="60DAEAAB" w14:textId="77777777" w:rsidR="00200BE1" w:rsidRDefault="00200BE1">
      <w:pPr>
        <w:pStyle w:val="Titolo2"/>
      </w:pPr>
      <w:r>
        <w:t>CHIEDE</w:t>
      </w:r>
    </w:p>
    <w:p w14:paraId="49698C85" w14:textId="77777777" w:rsidR="00200BE1" w:rsidRDefault="00200BE1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inserit</w:t>
      </w:r>
      <w:proofErr w:type="spellEnd"/>
      <w:r>
        <w:rPr>
          <w:sz w:val="20"/>
          <w:szCs w:val="20"/>
        </w:rPr>
        <w:t>........ nell’albo delle persone idonee all’ufficio di presidente di seggio elettorale istituito presso la Cancelleria della Corte di Appello.</w:t>
      </w:r>
    </w:p>
    <w:p w14:paraId="7140A175" w14:textId="77777777" w:rsidR="00200BE1" w:rsidRDefault="00200BE1">
      <w:pPr>
        <w:spacing w:line="360" w:lineRule="auto"/>
        <w:jc w:val="both"/>
        <w:rPr>
          <w:sz w:val="20"/>
          <w:szCs w:val="20"/>
        </w:rPr>
      </w:pPr>
    </w:p>
    <w:p w14:paraId="577EE8DC" w14:textId="77777777" w:rsidR="00200BE1" w:rsidRDefault="00200BE1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A tal fine</w:t>
      </w:r>
    </w:p>
    <w:p w14:paraId="3AB8145E" w14:textId="77777777" w:rsidR="00200BE1" w:rsidRDefault="00200BE1">
      <w:pPr>
        <w:pStyle w:val="Titolo1"/>
        <w:spacing w:after="0"/>
        <w:rPr>
          <w:sz w:val="22"/>
          <w:szCs w:val="22"/>
        </w:rPr>
      </w:pPr>
      <w:r>
        <w:rPr>
          <w:sz w:val="22"/>
          <w:szCs w:val="22"/>
        </w:rPr>
        <w:t>DICHIARA</w:t>
      </w:r>
    </w:p>
    <w:p w14:paraId="42F228D3" w14:textId="77777777" w:rsidR="00200BE1" w:rsidRDefault="00200BE1" w:rsidP="00B94D92">
      <w:pPr>
        <w:numPr>
          <w:ilvl w:val="0"/>
          <w:numId w:val="4"/>
        </w:numPr>
        <w:tabs>
          <w:tab w:val="left" w:pos="360"/>
        </w:tabs>
        <w:spacing w:line="360" w:lineRule="auto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sz w:val="20"/>
          <w:szCs w:val="20"/>
        </w:rPr>
        <w:t>iscritt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nelle liste elettorali di codesto Comune;</w:t>
      </w:r>
    </w:p>
    <w:p w14:paraId="5F14F5DA" w14:textId="593C4116" w:rsidR="00B94D92" w:rsidRDefault="00B94D92" w:rsidP="00B94D92">
      <w:pPr>
        <w:numPr>
          <w:ilvl w:val="0"/>
          <w:numId w:val="3"/>
        </w:numPr>
        <w:tabs>
          <w:tab w:val="left" w:pos="360"/>
        </w:tabs>
        <w:spacing w:line="360" w:lineRule="auto"/>
        <w:ind w:left="426" w:hanging="426"/>
        <w:rPr>
          <w:sz w:val="20"/>
          <w:szCs w:val="20"/>
        </w:rPr>
      </w:pPr>
      <w:r w:rsidRPr="00B94D92">
        <w:rPr>
          <w:sz w:val="20"/>
          <w:szCs w:val="20"/>
        </w:rPr>
        <w:t>che nei propri confronti non sussistono le cause di esclusione previste dagli artt. 38 del D.P.R. 30 marzo 1957, n. 361 e 23 del D.P.R. 16 maggio 1960, n. 570</w:t>
      </w:r>
      <w:r w:rsidR="00E927FE">
        <w:rPr>
          <w:rStyle w:val="Rimandonotaapidipagina"/>
          <w:sz w:val="20"/>
          <w:szCs w:val="20"/>
        </w:rPr>
        <w:footnoteReference w:id="1"/>
      </w:r>
      <w:r w:rsidRPr="00B94D92">
        <w:rPr>
          <w:sz w:val="20"/>
          <w:szCs w:val="20"/>
        </w:rPr>
        <w:t>;</w:t>
      </w:r>
    </w:p>
    <w:p w14:paraId="422885CF" w14:textId="77777777" w:rsidR="00200BE1" w:rsidRDefault="00200BE1" w:rsidP="00B94D92">
      <w:pPr>
        <w:pStyle w:val="Intestazione"/>
        <w:numPr>
          <w:ilvl w:val="0"/>
          <w:numId w:val="4"/>
        </w:numPr>
        <w:tabs>
          <w:tab w:val="clear" w:pos="4819"/>
          <w:tab w:val="clear" w:pos="9638"/>
          <w:tab w:val="left" w:pos="360"/>
        </w:tabs>
        <w:spacing w:line="360" w:lineRule="auto"/>
        <w:ind w:left="426" w:hanging="426"/>
        <w:jc w:val="both"/>
        <w:rPr>
          <w:sz w:val="20"/>
          <w:szCs w:val="20"/>
        </w:rPr>
      </w:pPr>
      <w:r>
        <w:rPr>
          <w:sz w:val="20"/>
          <w:szCs w:val="20"/>
        </w:rPr>
        <w:t>di essere in possesso del seguente titolo di studio:</w:t>
      </w:r>
    </w:p>
    <w:p w14:paraId="27A23955" w14:textId="77777777" w:rsidR="00200BE1" w:rsidRDefault="00200BE1">
      <w:pPr>
        <w:ind w:firstLine="357"/>
        <w:jc w:val="both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</w:p>
    <w:p w14:paraId="157E3145" w14:textId="77777777" w:rsidR="00200BE1" w:rsidRDefault="00200BE1">
      <w:pP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(non inferiore al diploma di istruzione secondaria di secondo grado)</w:t>
      </w:r>
    </w:p>
    <w:p w14:paraId="2534F12B" w14:textId="77777777" w:rsidR="00200BE1" w:rsidRDefault="00200BE1">
      <w:pPr>
        <w:rPr>
          <w:sz w:val="20"/>
          <w:szCs w:val="20"/>
        </w:rPr>
      </w:pPr>
    </w:p>
    <w:p w14:paraId="7B14D4EF" w14:textId="77777777" w:rsidR="00200BE1" w:rsidRDefault="00200BE1">
      <w:pPr>
        <w:rPr>
          <w:sz w:val="20"/>
          <w:szCs w:val="20"/>
        </w:rPr>
      </w:pPr>
    </w:p>
    <w:p w14:paraId="6939DE9D" w14:textId="77777777" w:rsidR="00200BE1" w:rsidRDefault="00200BE1">
      <w:pPr>
        <w:rPr>
          <w:sz w:val="20"/>
          <w:szCs w:val="20"/>
        </w:rPr>
      </w:pPr>
    </w:p>
    <w:p w14:paraId="6C1E2EBC" w14:textId="77777777" w:rsidR="00200BE1" w:rsidRDefault="00200BE1">
      <w:pPr>
        <w:rPr>
          <w:sz w:val="20"/>
          <w:szCs w:val="20"/>
        </w:rPr>
      </w:pPr>
    </w:p>
    <w:p w14:paraId="5CF3CC3E" w14:textId="77777777" w:rsidR="00200BE1" w:rsidRDefault="00200BE1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FEF60BC" w14:textId="77777777" w:rsidR="00200BE1" w:rsidRDefault="00200BE1">
      <w:pPr>
        <w:rPr>
          <w:sz w:val="20"/>
          <w:szCs w:val="20"/>
        </w:rPr>
      </w:pPr>
    </w:p>
    <w:p w14:paraId="6D5EC996" w14:textId="77777777" w:rsidR="00200BE1" w:rsidRDefault="00200BE1">
      <w:pPr>
        <w:rPr>
          <w:sz w:val="20"/>
          <w:szCs w:val="20"/>
        </w:rPr>
      </w:pPr>
    </w:p>
    <w:p w14:paraId="68686FA8" w14:textId="77777777" w:rsidR="00200BE1" w:rsidRDefault="00200BE1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09907D17" w14:textId="77777777" w:rsidR="00200BE1" w:rsidRDefault="00200BE1">
      <w:pPr>
        <w:ind w:firstLine="5580"/>
        <w:jc w:val="center"/>
        <w:rPr>
          <w:sz w:val="20"/>
          <w:szCs w:val="20"/>
        </w:rPr>
      </w:pPr>
    </w:p>
    <w:p w14:paraId="482C2893" w14:textId="142908E6" w:rsidR="00B94D92" w:rsidRPr="00B94D92" w:rsidRDefault="00200BE1" w:rsidP="00E927FE">
      <w:pPr>
        <w:ind w:firstLine="558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</w:t>
      </w:r>
      <w:r>
        <w:rPr>
          <w:sz w:val="20"/>
          <w:szCs w:val="20"/>
        </w:rPr>
        <w:fldChar w:fldCharType="end"/>
      </w:r>
    </w:p>
    <w:sectPr w:rsidR="00B94D92" w:rsidRPr="00B94D92">
      <w:footerReference w:type="first" r:id="rId7"/>
      <w:pgSz w:w="11906" w:h="16838"/>
      <w:pgMar w:top="1079" w:right="1134" w:bottom="71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356E9" w14:textId="77777777" w:rsidR="00AC56E6" w:rsidRDefault="00AC56E6">
      <w:r>
        <w:separator/>
      </w:r>
    </w:p>
  </w:endnote>
  <w:endnote w:type="continuationSeparator" w:id="0">
    <w:p w14:paraId="7F1B21A3" w14:textId="77777777" w:rsidR="00AC56E6" w:rsidRDefault="00AC5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7F1D5" w14:textId="279E8F32" w:rsidR="00200BE1" w:rsidRDefault="00222DFD">
    <w:pPr>
      <w:pStyle w:val="Pidipagina"/>
      <w:jc w:val="center"/>
    </w:pPr>
    <w:r>
      <w:rPr>
        <w:noProof/>
        <w:color w:val="000000"/>
        <w:sz w:val="24"/>
        <w:szCs w:val="24"/>
      </w:rPr>
      <w:drawing>
        <wp:inline distT="0" distB="0" distL="0" distR="0" wp14:anchorId="4DF53082" wp14:editId="1206647A">
          <wp:extent cx="328930" cy="182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182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00BE1">
      <w:rPr>
        <w:color w:val="000000"/>
        <w:sz w:val="14"/>
        <w:szCs w:val="14"/>
      </w:rPr>
      <w:t xml:space="preserve">  </w:t>
    </w:r>
    <w:r w:rsidR="00200BE1">
      <w:rPr>
        <w:sz w:val="14"/>
        <w:szCs w:val="14"/>
      </w:rPr>
      <w:t>97628.1.01 R</w:t>
    </w:r>
    <w:r w:rsidR="00F62773">
      <w:rPr>
        <w:sz w:val="14"/>
        <w:szCs w:val="14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B1A92" w14:textId="77777777" w:rsidR="00AC56E6" w:rsidRDefault="00AC56E6">
      <w:r>
        <w:separator/>
      </w:r>
    </w:p>
  </w:footnote>
  <w:footnote w:type="continuationSeparator" w:id="0">
    <w:p w14:paraId="39670AFD" w14:textId="77777777" w:rsidR="00AC56E6" w:rsidRDefault="00AC56E6">
      <w:r>
        <w:continuationSeparator/>
      </w:r>
    </w:p>
  </w:footnote>
  <w:footnote w:id="1">
    <w:p w14:paraId="6CB1A882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27FE">
        <w:rPr>
          <w:i/>
          <w:iCs/>
          <w:sz w:val="16"/>
          <w:szCs w:val="16"/>
        </w:rPr>
        <w:t>Sono esclusi dalle funzioni di presidente di Ufficio elettorale di sezione, di scrutatore e di segretario:</w:t>
      </w:r>
    </w:p>
    <w:p w14:paraId="769A7C3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a) coloro che, alla data delle elezioni, abbiano superato il ((settantacinquesimo)) anno di età;</w:t>
      </w:r>
    </w:p>
    <w:p w14:paraId="1F9CF120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b) i dipendenti dei Ministeri dell'interno, delle poste e telecomunicazioni e dei trasporti;</w:t>
      </w:r>
    </w:p>
    <w:p w14:paraId="62DB1EAE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c) gli appartenenti a Forze armate in servizio; (39)</w:t>
      </w:r>
    </w:p>
    <w:p w14:paraId="0B34F30C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d) i medici provinciali, gli ufficiali sanitari ed i medici condotti;</w:t>
      </w:r>
    </w:p>
    <w:p w14:paraId="095CD42D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e) i segretari comunali ed i dipendenti dei Comuni, addetti o comandati a prestare servizio presso gli Uffici elettorali comunali;</w:t>
      </w:r>
    </w:p>
    <w:p w14:paraId="49447A65" w14:textId="77777777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f) i candidati alle elezioni per le quali si svolge la votazione.</w:t>
      </w:r>
    </w:p>
    <w:p w14:paraId="7799BF28" w14:textId="610BEEA3" w:rsidR="00E927FE" w:rsidRPr="00E927FE" w:rsidRDefault="00E927FE" w:rsidP="00E927FE">
      <w:pPr>
        <w:pStyle w:val="Testonotaapidipagina"/>
        <w:jc w:val="both"/>
        <w:rPr>
          <w:i/>
          <w:iCs/>
          <w:sz w:val="16"/>
          <w:szCs w:val="16"/>
        </w:rPr>
      </w:pPr>
      <w:r w:rsidRPr="00E927FE">
        <w:rPr>
          <w:i/>
          <w:iCs/>
          <w:sz w:val="16"/>
          <w:szCs w:val="16"/>
        </w:rPr>
        <w:t>f-bis) i dipendenti delle aziende esercenti servizi di trasporto pubblico regionale e locale, di cui al decreto legislativo 19 novembre 1997, n. 422.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D732A"/>
    <w:multiLevelType w:val="hybridMultilevel"/>
    <w:tmpl w:val="FFFFFFFF"/>
    <w:lvl w:ilvl="0" w:tplc="50AE75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934519"/>
    <w:multiLevelType w:val="hybridMultilevel"/>
    <w:tmpl w:val="FFFFFFFF"/>
    <w:lvl w:ilvl="0" w:tplc="D0201466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E47634"/>
    <w:multiLevelType w:val="hybridMultilevel"/>
    <w:tmpl w:val="FFFFFFFF"/>
    <w:lvl w:ilvl="0" w:tplc="C2C6A840">
      <w:numFmt w:val="bullet"/>
      <w:lvlText w:val="–"/>
      <w:lvlJc w:val="left"/>
      <w:pPr>
        <w:ind w:left="720" w:hanging="360"/>
      </w:pPr>
      <w:rPr>
        <w:rFonts w:ascii="Arial" w:eastAsiaTheme="minorEastAsia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B53A07"/>
    <w:multiLevelType w:val="multilevel"/>
    <w:tmpl w:val="FFFFFFFF"/>
    <w:lvl w:ilvl="0">
      <w:start w:val="1"/>
      <w:numFmt w:val="bullet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D92"/>
    <w:rsid w:val="00200BE1"/>
    <w:rsid w:val="00222DFD"/>
    <w:rsid w:val="006643F1"/>
    <w:rsid w:val="00831A2B"/>
    <w:rsid w:val="00AC56E6"/>
    <w:rsid w:val="00B00687"/>
    <w:rsid w:val="00B8486D"/>
    <w:rsid w:val="00B94D92"/>
    <w:rsid w:val="00CF67BC"/>
    <w:rsid w:val="00E927FE"/>
    <w:rsid w:val="00ED006C"/>
    <w:rsid w:val="00F6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862F"/>
  <w14:defaultImageDpi w14:val="0"/>
  <w15:docId w15:val="{D340DE9B-1906-40D3-9BF5-DF81E66C6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it-IT" w:eastAsia="it-IT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="Times New Roman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="Times New Roman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testo">
    <w:name w:val="Body Text"/>
    <w:basedOn w:val="Normale"/>
    <w:link w:val="CorpotestoCarattere"/>
    <w:uiPriority w:val="9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Pr>
      <w:rFonts w:ascii="Arial" w:hAnsi="Arial" w:cs="Arial"/>
      <w:kern w:val="0"/>
      <w:sz w:val="21"/>
      <w:szCs w:val="21"/>
    </w:r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927FE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927FE"/>
    <w:rPr>
      <w:rFonts w:ascii="Arial" w:hAnsi="Arial" w:cs="Arial"/>
      <w:kern w:val="0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927F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330</Words>
  <Characters>1881</Characters>
  <Application>Microsoft Office Word</Application>
  <DocSecurity>0</DocSecurity>
  <Lines>15</Lines>
  <Paragraphs>4</Paragraphs>
  <ScaleCrop>false</ScaleCrop>
  <Company>CONSIP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Elisabetta Garau</cp:lastModifiedBy>
  <cp:revision>2</cp:revision>
  <cp:lastPrinted>2003-11-03T09:25:00Z</cp:lastPrinted>
  <dcterms:created xsi:type="dcterms:W3CDTF">2026-10-05T07:16:00Z</dcterms:created>
  <dcterms:modified xsi:type="dcterms:W3CDTF">2026-10-05T07:16:00Z</dcterms:modified>
</cp:coreProperties>
</file>