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22D2F" w14:textId="77777777" w:rsidR="003277C9" w:rsidRDefault="003277C9" w:rsidP="003277C9">
      <w:pPr>
        <w:widowControl w:val="0"/>
        <w:tabs>
          <w:tab w:val="left" w:pos="1455"/>
          <w:tab w:val="center" w:pos="4536"/>
          <w:tab w:val="center" w:pos="4896"/>
          <w:tab w:val="right" w:pos="9792"/>
        </w:tabs>
        <w:ind w:left="851"/>
        <w:jc w:val="center"/>
        <w:rPr>
          <w:i/>
          <w:snapToGrid w:val="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C13AD75" wp14:editId="49F263F4">
            <wp:simplePos x="0" y="0"/>
            <wp:positionH relativeFrom="column">
              <wp:posOffset>419100</wp:posOffset>
            </wp:positionH>
            <wp:positionV relativeFrom="paragraph">
              <wp:posOffset>61595</wp:posOffset>
            </wp:positionV>
            <wp:extent cx="698500" cy="899795"/>
            <wp:effectExtent l="0" t="0" r="635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899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1C360C" w14:textId="77777777" w:rsidR="003277C9" w:rsidRDefault="003277C9" w:rsidP="003277C9">
      <w:pPr>
        <w:widowControl w:val="0"/>
        <w:tabs>
          <w:tab w:val="left" w:pos="1455"/>
          <w:tab w:val="center" w:pos="4536"/>
          <w:tab w:val="center" w:pos="4896"/>
          <w:tab w:val="right" w:pos="9792"/>
        </w:tabs>
        <w:ind w:left="851"/>
        <w:jc w:val="center"/>
        <w:rPr>
          <w:i/>
          <w:snapToGrid w:val="0"/>
          <w:sz w:val="44"/>
          <w:szCs w:val="44"/>
        </w:rPr>
      </w:pPr>
      <w:r>
        <w:rPr>
          <w:i/>
          <w:snapToGrid w:val="0"/>
          <w:sz w:val="44"/>
          <w:szCs w:val="44"/>
        </w:rPr>
        <w:t xml:space="preserve">Comune di </w:t>
      </w:r>
      <w:r>
        <w:rPr>
          <w:i/>
          <w:iCs/>
          <w:snapToGrid w:val="0"/>
          <w:sz w:val="44"/>
          <w:szCs w:val="44"/>
        </w:rPr>
        <w:t>Montecalvo in Foglia</w:t>
      </w:r>
    </w:p>
    <w:p w14:paraId="1F523943" w14:textId="77777777" w:rsidR="003277C9" w:rsidRDefault="003277C9" w:rsidP="003277C9">
      <w:pPr>
        <w:widowControl w:val="0"/>
        <w:tabs>
          <w:tab w:val="center" w:pos="4896"/>
          <w:tab w:val="right" w:pos="9792"/>
        </w:tabs>
        <w:ind w:left="851"/>
        <w:jc w:val="center"/>
        <w:rPr>
          <w:i/>
          <w:iCs/>
          <w:snapToGrid w:val="0"/>
          <w:sz w:val="28"/>
          <w:szCs w:val="28"/>
        </w:rPr>
      </w:pPr>
      <w:r>
        <w:rPr>
          <w:i/>
          <w:iCs/>
          <w:snapToGrid w:val="0"/>
          <w:sz w:val="28"/>
          <w:szCs w:val="28"/>
        </w:rPr>
        <w:t>Provincia di Pesaro e Urbino</w:t>
      </w:r>
    </w:p>
    <w:p w14:paraId="26AA5BE2" w14:textId="77777777" w:rsidR="003003B1" w:rsidRDefault="00A807F2" w:rsidP="00EB3F86">
      <w:pPr>
        <w:rPr>
          <w:sz w:val="22"/>
        </w:rPr>
      </w:pPr>
      <w:r>
        <w:t xml:space="preserve"> </w:t>
      </w:r>
    </w:p>
    <w:p w14:paraId="38A76519" w14:textId="77777777" w:rsidR="00BA75DD" w:rsidRDefault="00BA75DD" w:rsidP="00F72A5D">
      <w:pPr>
        <w:pStyle w:val="Paragrafoelenco"/>
        <w:jc w:val="right"/>
        <w:rPr>
          <w:rFonts w:ascii="Georgia" w:hAnsi="Georgia"/>
        </w:rPr>
      </w:pPr>
    </w:p>
    <w:p w14:paraId="3253E562" w14:textId="77777777" w:rsidR="00BA75DD" w:rsidRPr="000B5FE0" w:rsidRDefault="00BA75DD" w:rsidP="00BA75DD">
      <w:pPr>
        <w:autoSpaceDE w:val="0"/>
        <w:autoSpaceDN w:val="0"/>
        <w:adjustRightInd w:val="0"/>
        <w:jc w:val="center"/>
        <w:rPr>
          <w:rFonts w:ascii="Baskerville Old Face" w:eastAsiaTheme="minorHAnsi" w:hAnsi="Baskerville Old Face" w:cs="CIDFont+F2"/>
          <w:sz w:val="28"/>
          <w:szCs w:val="28"/>
          <w:lang w:eastAsia="en-US"/>
        </w:rPr>
      </w:pPr>
      <w:r w:rsidRPr="000B5FE0">
        <w:rPr>
          <w:rFonts w:ascii="Baskerville Old Face" w:eastAsiaTheme="minorHAnsi" w:hAnsi="Baskerville Old Face" w:cs="CIDFont+F2"/>
          <w:sz w:val="28"/>
          <w:szCs w:val="28"/>
          <w:lang w:eastAsia="en-US"/>
        </w:rPr>
        <w:t>ISCRIZIONE A DOMANDA NELL’APPOSITO ALBO</w:t>
      </w:r>
    </w:p>
    <w:p w14:paraId="57939F04" w14:textId="77777777" w:rsidR="00BA75DD" w:rsidRPr="000B5FE0" w:rsidRDefault="00BA75DD" w:rsidP="00BA75DD">
      <w:pPr>
        <w:autoSpaceDE w:val="0"/>
        <w:autoSpaceDN w:val="0"/>
        <w:adjustRightInd w:val="0"/>
        <w:jc w:val="center"/>
        <w:rPr>
          <w:rFonts w:ascii="Baskerville Old Face" w:eastAsiaTheme="minorHAnsi" w:hAnsi="Baskerville Old Face" w:cs="CIDFont+F2"/>
          <w:sz w:val="28"/>
          <w:szCs w:val="28"/>
          <w:lang w:eastAsia="en-US"/>
        </w:rPr>
      </w:pPr>
      <w:r w:rsidRPr="000B5FE0">
        <w:rPr>
          <w:rFonts w:ascii="Baskerville Old Face" w:eastAsiaTheme="minorHAnsi" w:hAnsi="Baskerville Old Face" w:cs="CIDFont+F2"/>
          <w:sz w:val="28"/>
          <w:szCs w:val="28"/>
          <w:lang w:eastAsia="en-US"/>
        </w:rPr>
        <w:t>DELLE PERSONE IDONEE ALL’UFFICIO</w:t>
      </w:r>
    </w:p>
    <w:p w14:paraId="5548420E" w14:textId="77777777" w:rsidR="00BA75DD" w:rsidRPr="000B5FE0" w:rsidRDefault="00BA75DD" w:rsidP="00BA75DD">
      <w:pPr>
        <w:autoSpaceDE w:val="0"/>
        <w:autoSpaceDN w:val="0"/>
        <w:adjustRightInd w:val="0"/>
        <w:jc w:val="center"/>
        <w:rPr>
          <w:rFonts w:ascii="Baskerville Old Face" w:eastAsiaTheme="minorHAnsi" w:hAnsi="Baskerville Old Face" w:cs="CIDFont+F2"/>
          <w:sz w:val="28"/>
          <w:szCs w:val="28"/>
          <w:lang w:eastAsia="en-US"/>
        </w:rPr>
      </w:pPr>
      <w:r w:rsidRPr="000B5FE0">
        <w:rPr>
          <w:rFonts w:ascii="Baskerville Old Face" w:eastAsiaTheme="minorHAnsi" w:hAnsi="Baskerville Old Face" w:cs="CIDFont+F2"/>
          <w:sz w:val="28"/>
          <w:szCs w:val="28"/>
          <w:lang w:eastAsia="en-US"/>
        </w:rPr>
        <w:t>DI PRESIDENTE DI SEGGIO ELETTORALE</w:t>
      </w:r>
    </w:p>
    <w:p w14:paraId="4FF1C060" w14:textId="77777777" w:rsidR="00BA75DD" w:rsidRPr="000B5FE0" w:rsidRDefault="00BA75DD" w:rsidP="00BA75DD">
      <w:pPr>
        <w:autoSpaceDE w:val="0"/>
        <w:autoSpaceDN w:val="0"/>
        <w:adjustRightInd w:val="0"/>
        <w:jc w:val="center"/>
        <w:rPr>
          <w:rFonts w:ascii="Baskerville Old Face" w:eastAsiaTheme="minorHAnsi" w:hAnsi="Baskerville Old Face" w:cs="CIDFont+F2"/>
          <w:sz w:val="28"/>
          <w:szCs w:val="28"/>
          <w:lang w:eastAsia="en-US"/>
        </w:rPr>
      </w:pPr>
    </w:p>
    <w:p w14:paraId="501AF89D" w14:textId="1D6F3FDD" w:rsidR="00BA75DD" w:rsidRPr="000B5FE0" w:rsidRDefault="00BA75DD" w:rsidP="00BA75DD">
      <w:pPr>
        <w:autoSpaceDE w:val="0"/>
        <w:autoSpaceDN w:val="0"/>
        <w:adjustRightInd w:val="0"/>
        <w:jc w:val="center"/>
        <w:rPr>
          <w:rFonts w:ascii="Baskerville Old Face" w:eastAsiaTheme="minorHAnsi" w:hAnsi="Baskerville Old Face" w:cs="CIDFont+F2"/>
          <w:sz w:val="28"/>
          <w:szCs w:val="28"/>
          <w:lang w:eastAsia="en-US"/>
        </w:rPr>
      </w:pPr>
      <w:r w:rsidRPr="000B5FE0">
        <w:rPr>
          <w:rFonts w:ascii="Baskerville Old Face" w:eastAsiaTheme="minorHAnsi" w:hAnsi="Baskerville Old Face" w:cs="CIDFont+F2"/>
          <w:sz w:val="28"/>
          <w:szCs w:val="28"/>
          <w:lang w:eastAsia="en-US"/>
        </w:rPr>
        <w:t>IL SINDACO</w:t>
      </w:r>
    </w:p>
    <w:p w14:paraId="7E2E8E07" w14:textId="77777777" w:rsidR="00BA75DD" w:rsidRPr="000B5FE0" w:rsidRDefault="00BA75DD" w:rsidP="00BA75DD">
      <w:pPr>
        <w:autoSpaceDE w:val="0"/>
        <w:autoSpaceDN w:val="0"/>
        <w:adjustRightInd w:val="0"/>
        <w:jc w:val="center"/>
        <w:rPr>
          <w:rFonts w:ascii="Baskerville Old Face" w:eastAsiaTheme="minorHAnsi" w:hAnsi="Baskerville Old Face" w:cs="CIDFont+F2"/>
          <w:sz w:val="28"/>
          <w:szCs w:val="28"/>
          <w:lang w:eastAsia="en-US"/>
        </w:rPr>
      </w:pPr>
    </w:p>
    <w:p w14:paraId="69A5BD2A" w14:textId="77777777" w:rsidR="00BA75DD" w:rsidRPr="000B5FE0" w:rsidRDefault="00BA75DD" w:rsidP="00BA75DD">
      <w:pPr>
        <w:autoSpaceDE w:val="0"/>
        <w:autoSpaceDN w:val="0"/>
        <w:adjustRightInd w:val="0"/>
        <w:jc w:val="center"/>
        <w:rPr>
          <w:rFonts w:ascii="Baskerville Old Face" w:eastAsiaTheme="minorHAnsi" w:hAnsi="Baskerville Old Face" w:cs="CIDFont+F2"/>
          <w:sz w:val="28"/>
          <w:szCs w:val="28"/>
          <w:lang w:eastAsia="en-US"/>
        </w:rPr>
      </w:pPr>
    </w:p>
    <w:p w14:paraId="35C07D98" w14:textId="77777777" w:rsidR="00BA75DD" w:rsidRPr="000B5FE0" w:rsidRDefault="00BA75DD" w:rsidP="00BA75DD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sz w:val="28"/>
          <w:szCs w:val="28"/>
          <w:lang w:eastAsia="en-US"/>
        </w:rPr>
      </w:pPr>
      <w:r w:rsidRPr="000B5FE0">
        <w:rPr>
          <w:rFonts w:ascii="Baskerville Old Face" w:eastAsiaTheme="minorHAnsi" w:hAnsi="Baskerville Old Face" w:cs="CIDFont+F1"/>
          <w:sz w:val="28"/>
          <w:szCs w:val="28"/>
          <w:lang w:eastAsia="en-US"/>
        </w:rPr>
        <w:t>Vista la legge n. 53 del 21.3.1990 (art. 1, comma 7° ed art. 18) riguardante l'istituzione</w:t>
      </w:r>
    </w:p>
    <w:p w14:paraId="349F12E6" w14:textId="77777777" w:rsidR="00BA75DD" w:rsidRPr="000B5FE0" w:rsidRDefault="00BA75DD" w:rsidP="00BA75DD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sz w:val="28"/>
          <w:szCs w:val="28"/>
          <w:lang w:eastAsia="en-US"/>
        </w:rPr>
      </w:pPr>
      <w:r w:rsidRPr="000B5FE0">
        <w:rPr>
          <w:rFonts w:ascii="Baskerville Old Face" w:eastAsiaTheme="minorHAnsi" w:hAnsi="Baskerville Old Face" w:cs="CIDFont+F1"/>
          <w:sz w:val="28"/>
          <w:szCs w:val="28"/>
          <w:lang w:eastAsia="en-US"/>
        </w:rPr>
        <w:t>dell'albo delle persone idonee alle funzioni di Presidente di Seggio Elettorale;</w:t>
      </w:r>
    </w:p>
    <w:p w14:paraId="1E71E11F" w14:textId="77777777" w:rsidR="00BA75DD" w:rsidRPr="000B5FE0" w:rsidRDefault="00BA75DD" w:rsidP="00BA75DD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sz w:val="28"/>
          <w:szCs w:val="28"/>
          <w:lang w:eastAsia="en-US"/>
        </w:rPr>
      </w:pPr>
    </w:p>
    <w:p w14:paraId="55A4E3DC" w14:textId="77777777" w:rsidR="00BA75DD" w:rsidRPr="000B5FE0" w:rsidRDefault="00BA75DD" w:rsidP="00BA75DD">
      <w:pPr>
        <w:autoSpaceDE w:val="0"/>
        <w:autoSpaceDN w:val="0"/>
        <w:adjustRightInd w:val="0"/>
        <w:jc w:val="center"/>
        <w:rPr>
          <w:rFonts w:ascii="Baskerville Old Face" w:eastAsiaTheme="minorHAnsi" w:hAnsi="Baskerville Old Face" w:cs="CIDFont+F2"/>
          <w:sz w:val="28"/>
          <w:szCs w:val="28"/>
          <w:lang w:eastAsia="en-US"/>
        </w:rPr>
      </w:pPr>
      <w:r w:rsidRPr="000B5FE0">
        <w:rPr>
          <w:rFonts w:ascii="Baskerville Old Face" w:eastAsiaTheme="minorHAnsi" w:hAnsi="Baskerville Old Face" w:cs="CIDFont+F2"/>
          <w:sz w:val="28"/>
          <w:szCs w:val="28"/>
          <w:lang w:eastAsia="en-US"/>
        </w:rPr>
        <w:t>INVITA</w:t>
      </w:r>
    </w:p>
    <w:p w14:paraId="613CF517" w14:textId="77777777" w:rsidR="00BA75DD" w:rsidRPr="000B5FE0" w:rsidRDefault="00BA75DD" w:rsidP="00BA75DD">
      <w:pPr>
        <w:autoSpaceDE w:val="0"/>
        <w:autoSpaceDN w:val="0"/>
        <w:adjustRightInd w:val="0"/>
        <w:jc w:val="center"/>
        <w:rPr>
          <w:rFonts w:ascii="Baskerville Old Face" w:eastAsiaTheme="minorHAnsi" w:hAnsi="Baskerville Old Face" w:cs="CIDFont+F2"/>
          <w:sz w:val="28"/>
          <w:szCs w:val="28"/>
          <w:lang w:eastAsia="en-US"/>
        </w:rPr>
      </w:pPr>
    </w:p>
    <w:p w14:paraId="31C654C0" w14:textId="77777777" w:rsidR="00BA75DD" w:rsidRPr="000B5FE0" w:rsidRDefault="00BA75DD" w:rsidP="00BA75DD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sz w:val="28"/>
          <w:szCs w:val="28"/>
          <w:lang w:eastAsia="en-US"/>
        </w:rPr>
      </w:pPr>
      <w:r w:rsidRPr="000B5FE0">
        <w:rPr>
          <w:rFonts w:ascii="Baskerville Old Face" w:eastAsiaTheme="minorHAnsi" w:hAnsi="Baskerville Old Face" w:cs="CIDFont+F1"/>
          <w:sz w:val="28"/>
          <w:szCs w:val="28"/>
          <w:lang w:eastAsia="en-US"/>
        </w:rPr>
        <w:t>i cittadini che gradiscano ricoprire l’incarico di presidente di seggio elettorale a fare</w:t>
      </w:r>
    </w:p>
    <w:p w14:paraId="52BAD37C" w14:textId="1C8BF964" w:rsidR="00BA75DD" w:rsidRPr="000B5FE0" w:rsidRDefault="00BA75DD" w:rsidP="00BA75DD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sz w:val="28"/>
          <w:szCs w:val="28"/>
          <w:lang w:eastAsia="en-US"/>
        </w:rPr>
      </w:pPr>
      <w:r w:rsidRPr="000B5FE0">
        <w:rPr>
          <w:rFonts w:ascii="Baskerville Old Face" w:eastAsiaTheme="minorHAnsi" w:hAnsi="Baskerville Old Face" w:cs="CIDFont+F1"/>
          <w:sz w:val="28"/>
          <w:szCs w:val="28"/>
          <w:lang w:eastAsia="en-US"/>
        </w:rPr>
        <w:t>domanda scritta di inserimento nell’albo delle persone idonee all’ufficio di presidente di</w:t>
      </w:r>
      <w:r w:rsidR="00966B54">
        <w:rPr>
          <w:rFonts w:ascii="Baskerville Old Face" w:eastAsiaTheme="minorHAnsi" w:hAnsi="Baskerville Old Face" w:cs="CIDFont+F1"/>
          <w:sz w:val="28"/>
          <w:szCs w:val="28"/>
          <w:lang w:eastAsia="en-US"/>
        </w:rPr>
        <w:t xml:space="preserve"> </w:t>
      </w:r>
      <w:r w:rsidRPr="000B5FE0">
        <w:rPr>
          <w:rFonts w:ascii="Baskerville Old Face" w:eastAsiaTheme="minorHAnsi" w:hAnsi="Baskerville Old Face" w:cs="CIDFont+F1"/>
          <w:sz w:val="28"/>
          <w:szCs w:val="28"/>
          <w:lang w:eastAsia="en-US"/>
        </w:rPr>
        <w:t>seggio elettorale al sindaco del comune, nelle cui liste elettorali sono iscritti, entro il</w:t>
      </w:r>
    </w:p>
    <w:p w14:paraId="64501FD9" w14:textId="77777777" w:rsidR="00BA75DD" w:rsidRPr="000B5FE0" w:rsidRDefault="00BA75DD" w:rsidP="00BA75DD">
      <w:pPr>
        <w:autoSpaceDE w:val="0"/>
        <w:autoSpaceDN w:val="0"/>
        <w:adjustRightInd w:val="0"/>
        <w:rPr>
          <w:rFonts w:ascii="Baskerville Old Face" w:eastAsiaTheme="minorHAnsi" w:hAnsi="Baskerville Old Face" w:cs="CIDFont+F2"/>
          <w:sz w:val="28"/>
          <w:szCs w:val="28"/>
          <w:lang w:eastAsia="en-US"/>
        </w:rPr>
      </w:pPr>
      <w:r w:rsidRPr="000B5FE0">
        <w:rPr>
          <w:rFonts w:ascii="Baskerville Old Face" w:eastAsiaTheme="minorHAnsi" w:hAnsi="Baskerville Old Face" w:cs="CIDFont+F1"/>
          <w:sz w:val="28"/>
          <w:szCs w:val="28"/>
          <w:lang w:eastAsia="en-US"/>
        </w:rPr>
        <w:t xml:space="preserve">mese di </w:t>
      </w:r>
      <w:r w:rsidRPr="000B5FE0">
        <w:rPr>
          <w:rFonts w:ascii="Baskerville Old Face" w:eastAsiaTheme="minorHAnsi" w:hAnsi="Baskerville Old Face" w:cs="CIDFont+F2"/>
          <w:sz w:val="28"/>
          <w:szCs w:val="28"/>
          <w:lang w:eastAsia="en-US"/>
        </w:rPr>
        <w:t>ottobre del corrente anno;</w:t>
      </w:r>
    </w:p>
    <w:p w14:paraId="4195AC27" w14:textId="2D95316A" w:rsidR="00BA75DD" w:rsidRPr="000B5FE0" w:rsidRDefault="00BA75DD" w:rsidP="00BA75DD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sz w:val="28"/>
          <w:szCs w:val="28"/>
          <w:lang w:eastAsia="en-US"/>
        </w:rPr>
      </w:pPr>
      <w:r w:rsidRPr="000B5FE0">
        <w:rPr>
          <w:rFonts w:ascii="Baskerville Old Face" w:eastAsiaTheme="minorHAnsi" w:hAnsi="Baskerville Old Face" w:cs="CIDFont+F1"/>
          <w:sz w:val="28"/>
          <w:szCs w:val="28"/>
          <w:lang w:eastAsia="en-US"/>
        </w:rPr>
        <w:t>nella domanda, redatta in carta semplice sugli appositi moduli disponibili presso l’Ufficio</w:t>
      </w:r>
      <w:r w:rsidR="00966B54">
        <w:rPr>
          <w:rFonts w:ascii="Baskerville Old Face" w:eastAsiaTheme="minorHAnsi" w:hAnsi="Baskerville Old Face" w:cs="CIDFont+F1"/>
          <w:sz w:val="28"/>
          <w:szCs w:val="28"/>
          <w:lang w:eastAsia="en-US"/>
        </w:rPr>
        <w:t xml:space="preserve"> </w:t>
      </w:r>
      <w:r w:rsidRPr="000B5FE0">
        <w:rPr>
          <w:rFonts w:ascii="Baskerville Old Face" w:eastAsiaTheme="minorHAnsi" w:hAnsi="Baskerville Old Face" w:cs="CIDFont+F1"/>
          <w:sz w:val="28"/>
          <w:szCs w:val="28"/>
          <w:lang w:eastAsia="en-US"/>
        </w:rPr>
        <w:t>elettorale, dovranno essere indicate, oltre alle generalità, la residenza, la professione e il</w:t>
      </w:r>
      <w:r w:rsidR="00966B54">
        <w:rPr>
          <w:rFonts w:ascii="Baskerville Old Face" w:eastAsiaTheme="minorHAnsi" w:hAnsi="Baskerville Old Face" w:cs="CIDFont+F1"/>
          <w:sz w:val="28"/>
          <w:szCs w:val="28"/>
          <w:lang w:eastAsia="en-US"/>
        </w:rPr>
        <w:t xml:space="preserve"> </w:t>
      </w:r>
      <w:r w:rsidRPr="000B5FE0">
        <w:rPr>
          <w:rFonts w:ascii="Baskerville Old Face" w:eastAsiaTheme="minorHAnsi" w:hAnsi="Baskerville Old Face" w:cs="CIDFont+F1"/>
          <w:sz w:val="28"/>
          <w:szCs w:val="28"/>
          <w:lang w:eastAsia="en-US"/>
        </w:rPr>
        <w:t>titolo di studio.</w:t>
      </w:r>
    </w:p>
    <w:p w14:paraId="25FA25D7" w14:textId="77777777" w:rsidR="00BA75DD" w:rsidRPr="000B5FE0" w:rsidRDefault="00BA75DD" w:rsidP="00BA75DD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sz w:val="28"/>
          <w:szCs w:val="28"/>
          <w:lang w:eastAsia="en-US"/>
        </w:rPr>
      </w:pPr>
      <w:r w:rsidRPr="000B5FE0">
        <w:rPr>
          <w:rFonts w:ascii="Baskerville Old Face" w:eastAsiaTheme="minorHAnsi" w:hAnsi="Baskerville Old Face" w:cs="CIDFont+F2"/>
          <w:sz w:val="28"/>
          <w:szCs w:val="28"/>
          <w:lang w:eastAsia="en-US"/>
        </w:rPr>
        <w:t>REQUISITI</w:t>
      </w:r>
      <w:r w:rsidRPr="000B5FE0">
        <w:rPr>
          <w:rFonts w:ascii="Baskerville Old Face" w:eastAsiaTheme="minorHAnsi" w:hAnsi="Baskerville Old Face" w:cs="CIDFont+F1"/>
          <w:sz w:val="28"/>
          <w:szCs w:val="28"/>
          <w:lang w:eastAsia="en-US"/>
        </w:rPr>
        <w:t>:</w:t>
      </w:r>
    </w:p>
    <w:p w14:paraId="088A8280" w14:textId="77777777" w:rsidR="00BA75DD" w:rsidRPr="000B5FE0" w:rsidRDefault="00BA75DD" w:rsidP="00BA75DD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sz w:val="28"/>
          <w:szCs w:val="28"/>
          <w:lang w:eastAsia="en-US"/>
        </w:rPr>
      </w:pPr>
      <w:r w:rsidRPr="000B5FE0">
        <w:rPr>
          <w:rFonts w:ascii="Baskerville Old Face" w:eastAsiaTheme="minorHAnsi" w:hAnsi="Baskerville Old Face" w:cs="CIDFont+F1"/>
          <w:sz w:val="28"/>
          <w:szCs w:val="28"/>
          <w:lang w:eastAsia="en-US"/>
        </w:rPr>
        <w:t>a) siano elettori del Comune;</w:t>
      </w:r>
    </w:p>
    <w:p w14:paraId="44BD105D" w14:textId="5A155A32" w:rsidR="00BA75DD" w:rsidRPr="000B5FE0" w:rsidRDefault="00BA75DD" w:rsidP="00BA75DD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sz w:val="28"/>
          <w:szCs w:val="28"/>
          <w:lang w:eastAsia="en-US"/>
        </w:rPr>
      </w:pPr>
      <w:r w:rsidRPr="000B5FE0">
        <w:rPr>
          <w:rFonts w:ascii="Baskerville Old Face" w:eastAsiaTheme="minorHAnsi" w:hAnsi="Baskerville Old Face" w:cs="CIDFont+F1"/>
          <w:sz w:val="28"/>
          <w:szCs w:val="28"/>
          <w:lang w:eastAsia="en-US"/>
        </w:rPr>
        <w:t>b) non abbiano superato il 70° anno di età;</w:t>
      </w:r>
    </w:p>
    <w:p w14:paraId="24298B8A" w14:textId="77777777" w:rsidR="00BA75DD" w:rsidRPr="000B5FE0" w:rsidRDefault="00BA75DD" w:rsidP="00BA75DD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sz w:val="28"/>
          <w:szCs w:val="28"/>
          <w:lang w:eastAsia="en-US"/>
        </w:rPr>
      </w:pPr>
      <w:r w:rsidRPr="000B5FE0">
        <w:rPr>
          <w:rFonts w:ascii="Baskerville Old Face" w:eastAsiaTheme="minorHAnsi" w:hAnsi="Baskerville Old Face" w:cs="CIDFont+F1"/>
          <w:sz w:val="28"/>
          <w:szCs w:val="28"/>
          <w:lang w:eastAsia="en-US"/>
        </w:rPr>
        <w:t>c) siano in possesso del diploma di istruzione secondaria di secondo grado;</w:t>
      </w:r>
    </w:p>
    <w:p w14:paraId="68DAF91C" w14:textId="77777777" w:rsidR="00BA75DD" w:rsidRPr="000B5FE0" w:rsidRDefault="00BA75DD" w:rsidP="00BA75DD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sz w:val="28"/>
          <w:szCs w:val="28"/>
          <w:lang w:eastAsia="en-US"/>
        </w:rPr>
      </w:pPr>
      <w:r w:rsidRPr="000B5FE0">
        <w:rPr>
          <w:rFonts w:ascii="Baskerville Old Face" w:eastAsiaTheme="minorHAnsi" w:hAnsi="Baskerville Old Face" w:cs="CIDFont+F2"/>
          <w:sz w:val="28"/>
          <w:szCs w:val="28"/>
          <w:lang w:eastAsia="en-US"/>
        </w:rPr>
        <w:t>INCOMPATIBILITA’</w:t>
      </w:r>
      <w:r w:rsidRPr="000B5FE0">
        <w:rPr>
          <w:rFonts w:ascii="Baskerville Old Face" w:eastAsiaTheme="minorHAnsi" w:hAnsi="Baskerville Old Face" w:cs="CIDFont+F1"/>
          <w:sz w:val="28"/>
          <w:szCs w:val="28"/>
          <w:lang w:eastAsia="en-US"/>
        </w:rPr>
        <w:t>:</w:t>
      </w:r>
    </w:p>
    <w:p w14:paraId="3393880E" w14:textId="77777777" w:rsidR="00BA75DD" w:rsidRPr="000B5FE0" w:rsidRDefault="00BA75DD" w:rsidP="00BA75DD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sz w:val="28"/>
          <w:szCs w:val="28"/>
          <w:lang w:eastAsia="en-US"/>
        </w:rPr>
      </w:pPr>
      <w:r w:rsidRPr="000B5FE0">
        <w:rPr>
          <w:rFonts w:ascii="Baskerville Old Face" w:eastAsiaTheme="minorHAnsi" w:hAnsi="Baskerville Old Face" w:cs="CIDFont+F1"/>
          <w:sz w:val="28"/>
          <w:szCs w:val="28"/>
          <w:lang w:eastAsia="en-US"/>
        </w:rPr>
        <w:t>a) non siano dipendenti dei ministeri dell’interno, poste e telecomunicazioni, trasporti;</w:t>
      </w:r>
    </w:p>
    <w:p w14:paraId="3DD7559B" w14:textId="74B4A03C" w:rsidR="00BA75DD" w:rsidRPr="000B5FE0" w:rsidRDefault="00BA75DD" w:rsidP="00BA75DD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sz w:val="28"/>
          <w:szCs w:val="28"/>
          <w:lang w:eastAsia="en-US"/>
        </w:rPr>
      </w:pPr>
      <w:r w:rsidRPr="000B5FE0">
        <w:rPr>
          <w:rFonts w:ascii="Baskerville Old Face" w:eastAsiaTheme="minorHAnsi" w:hAnsi="Baskerville Old Face" w:cs="CIDFont+F1"/>
          <w:sz w:val="28"/>
          <w:szCs w:val="28"/>
          <w:lang w:eastAsia="en-US"/>
        </w:rPr>
        <w:t>b) non appartengano alle forze armate in servizio, né svolgano presso le AUSL le</w:t>
      </w:r>
    </w:p>
    <w:p w14:paraId="08FBF0F5" w14:textId="06181B36" w:rsidR="00BA75DD" w:rsidRPr="000B5FE0" w:rsidRDefault="00BA75DD" w:rsidP="00BA75DD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sz w:val="28"/>
          <w:szCs w:val="28"/>
          <w:lang w:eastAsia="en-US"/>
        </w:rPr>
      </w:pPr>
      <w:r w:rsidRPr="000B5FE0">
        <w:rPr>
          <w:rFonts w:ascii="Baskerville Old Face" w:eastAsiaTheme="minorHAnsi" w:hAnsi="Baskerville Old Face" w:cs="CIDFont+F1"/>
          <w:sz w:val="28"/>
          <w:szCs w:val="28"/>
          <w:lang w:eastAsia="en-US"/>
        </w:rPr>
        <w:t>funzioni già attribuite ai medici provinciali, agli ufficiali sanitari o ai medici condotti;</w:t>
      </w:r>
    </w:p>
    <w:p w14:paraId="44578BB8" w14:textId="655AF8EB" w:rsidR="00BA75DD" w:rsidRPr="000B5FE0" w:rsidRDefault="00BA75DD" w:rsidP="00BA75DD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sz w:val="28"/>
          <w:szCs w:val="28"/>
          <w:lang w:eastAsia="en-US"/>
        </w:rPr>
      </w:pPr>
      <w:r w:rsidRPr="000B5FE0">
        <w:rPr>
          <w:rFonts w:ascii="Baskerville Old Face" w:eastAsiaTheme="minorHAnsi" w:hAnsi="Baskerville Old Face" w:cs="CIDFont+F1"/>
          <w:sz w:val="28"/>
          <w:szCs w:val="28"/>
          <w:lang w:eastAsia="en-US"/>
        </w:rPr>
        <w:t>c) non siano segretari comunali né dipendenti dei comuni normalmente addetti o</w:t>
      </w:r>
    </w:p>
    <w:p w14:paraId="6D97EBD5" w14:textId="77777777" w:rsidR="00BA75DD" w:rsidRPr="000B5FE0" w:rsidRDefault="00BA75DD" w:rsidP="00BA75DD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sz w:val="28"/>
          <w:szCs w:val="28"/>
          <w:lang w:eastAsia="en-US"/>
        </w:rPr>
      </w:pPr>
      <w:r w:rsidRPr="000B5FE0">
        <w:rPr>
          <w:rFonts w:ascii="Baskerville Old Face" w:eastAsiaTheme="minorHAnsi" w:hAnsi="Baskerville Old Face" w:cs="CIDFont+F1"/>
          <w:sz w:val="28"/>
          <w:szCs w:val="28"/>
          <w:lang w:eastAsia="en-US"/>
        </w:rPr>
        <w:t>comandati a prestare servizio presso gli uffici elettorali;</w:t>
      </w:r>
    </w:p>
    <w:p w14:paraId="783F29FC" w14:textId="77777777" w:rsidR="00BA75DD" w:rsidRPr="000B5FE0" w:rsidRDefault="00BA75DD" w:rsidP="00BA75DD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sz w:val="28"/>
          <w:szCs w:val="28"/>
          <w:lang w:eastAsia="en-US"/>
        </w:rPr>
      </w:pPr>
      <w:r w:rsidRPr="000B5FE0">
        <w:rPr>
          <w:rFonts w:ascii="Baskerville Old Face" w:eastAsiaTheme="minorHAnsi" w:hAnsi="Baskerville Old Face" w:cs="CIDFont+F1"/>
          <w:sz w:val="28"/>
          <w:szCs w:val="28"/>
          <w:lang w:eastAsia="en-US"/>
        </w:rPr>
        <w:t>d) non siano candidati alle elezioni</w:t>
      </w:r>
    </w:p>
    <w:p w14:paraId="66B7CA35" w14:textId="77777777" w:rsidR="00BA75DD" w:rsidRPr="000B5FE0" w:rsidRDefault="00BA75DD" w:rsidP="00BA75DD">
      <w:pPr>
        <w:pStyle w:val="Paragrafoelenco"/>
        <w:jc w:val="right"/>
        <w:rPr>
          <w:rFonts w:ascii="Baskerville Old Face" w:hAnsi="Baskerville Old Face" w:cs="CIDFont+F4"/>
          <w:sz w:val="28"/>
          <w:szCs w:val="28"/>
        </w:rPr>
      </w:pPr>
    </w:p>
    <w:p w14:paraId="5627CFA0" w14:textId="77777777" w:rsidR="00BA75DD" w:rsidRPr="000B5FE0" w:rsidRDefault="00BA75DD" w:rsidP="00BA75DD">
      <w:pPr>
        <w:pStyle w:val="Paragrafoelenco"/>
        <w:jc w:val="right"/>
        <w:rPr>
          <w:rFonts w:ascii="Baskerville Old Face" w:hAnsi="Baskerville Old Face" w:cs="CIDFont+F4"/>
          <w:sz w:val="28"/>
          <w:szCs w:val="28"/>
        </w:rPr>
      </w:pPr>
    </w:p>
    <w:p w14:paraId="4654D6F6" w14:textId="77777777" w:rsidR="00580FAF" w:rsidRDefault="000B5FE0" w:rsidP="00580FAF">
      <w:pPr>
        <w:jc w:val="right"/>
        <w:rPr>
          <w:rFonts w:ascii="Baskerville Old Face" w:hAnsi="Baskerville Old Face" w:cs="CIDFont+F4"/>
          <w:sz w:val="28"/>
          <w:szCs w:val="28"/>
        </w:rPr>
      </w:pPr>
      <w:r>
        <w:rPr>
          <w:rFonts w:ascii="Baskerville Old Face" w:hAnsi="Baskerville Old Face" w:cs="CIDFont+F4"/>
          <w:sz w:val="28"/>
          <w:szCs w:val="28"/>
        </w:rPr>
        <w:t xml:space="preserve">                                    </w:t>
      </w:r>
      <w:r w:rsidR="00BA75DD" w:rsidRPr="000B5FE0">
        <w:rPr>
          <w:rFonts w:ascii="Baskerville Old Face" w:hAnsi="Baskerville Old Face" w:cs="CIDFont+F4"/>
          <w:sz w:val="28"/>
          <w:szCs w:val="28"/>
        </w:rPr>
        <w:t xml:space="preserve">                                                     </w:t>
      </w:r>
      <w:r w:rsidR="00580FAF">
        <w:rPr>
          <w:rFonts w:ascii="Baskerville Old Face" w:hAnsi="Baskerville Old Face" w:cs="CIDFont+F4"/>
          <w:sz w:val="28"/>
          <w:szCs w:val="28"/>
        </w:rPr>
        <w:t>I</w:t>
      </w:r>
      <w:r w:rsidR="00BA75DD" w:rsidRPr="000B5FE0">
        <w:rPr>
          <w:rFonts w:ascii="Baskerville Old Face" w:hAnsi="Baskerville Old Face" w:cs="CIDFont+F4"/>
          <w:sz w:val="28"/>
          <w:szCs w:val="28"/>
        </w:rPr>
        <w:t xml:space="preserve">l Sindaco </w:t>
      </w:r>
    </w:p>
    <w:p w14:paraId="5839423C" w14:textId="0AE9BD36" w:rsidR="00F72A5D" w:rsidRPr="00580FAF" w:rsidRDefault="00580FAF" w:rsidP="00580FAF">
      <w:pPr>
        <w:jc w:val="right"/>
        <w:rPr>
          <w:rFonts w:ascii="Baskerville Old Face" w:hAnsi="Baskerville Old Face"/>
          <w:i/>
          <w:iCs/>
          <w:sz w:val="28"/>
          <w:szCs w:val="28"/>
        </w:rPr>
      </w:pPr>
      <w:r w:rsidRPr="00580FAF">
        <w:rPr>
          <w:rFonts w:ascii="Baskerville Old Face" w:hAnsi="Baskerville Old Face" w:cs="CIDFont+F4"/>
          <w:i/>
          <w:iCs/>
          <w:sz w:val="28"/>
          <w:szCs w:val="28"/>
        </w:rPr>
        <w:t xml:space="preserve">F.to </w:t>
      </w:r>
      <w:r w:rsidR="00BA75DD" w:rsidRPr="00580FAF">
        <w:rPr>
          <w:rFonts w:ascii="Baskerville Old Face" w:hAnsi="Baskerville Old Face" w:cs="CIDFont+F4"/>
          <w:i/>
          <w:iCs/>
          <w:sz w:val="28"/>
          <w:szCs w:val="28"/>
        </w:rPr>
        <w:t xml:space="preserve">Paganelli Donatella </w:t>
      </w:r>
    </w:p>
    <w:sectPr w:rsidR="00F72A5D" w:rsidRPr="00580F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4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F30656"/>
    <w:multiLevelType w:val="hybridMultilevel"/>
    <w:tmpl w:val="1C0C7CE6"/>
    <w:lvl w:ilvl="0" w:tplc="33F802A0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2355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7C9"/>
    <w:rsid w:val="00006F49"/>
    <w:rsid w:val="0000748B"/>
    <w:rsid w:val="00095766"/>
    <w:rsid w:val="000B5FE0"/>
    <w:rsid w:val="000B7F5C"/>
    <w:rsid w:val="001208B4"/>
    <w:rsid w:val="00127B9A"/>
    <w:rsid w:val="001B6DE6"/>
    <w:rsid w:val="001D6945"/>
    <w:rsid w:val="00220104"/>
    <w:rsid w:val="00293215"/>
    <w:rsid w:val="00296840"/>
    <w:rsid w:val="002B6656"/>
    <w:rsid w:val="003003B1"/>
    <w:rsid w:val="003075A2"/>
    <w:rsid w:val="003277C9"/>
    <w:rsid w:val="00334A26"/>
    <w:rsid w:val="00362A2D"/>
    <w:rsid w:val="003F21EC"/>
    <w:rsid w:val="00462D08"/>
    <w:rsid w:val="00476608"/>
    <w:rsid w:val="004814BF"/>
    <w:rsid w:val="004D4366"/>
    <w:rsid w:val="004E767A"/>
    <w:rsid w:val="005639D0"/>
    <w:rsid w:val="00580FAF"/>
    <w:rsid w:val="00664D02"/>
    <w:rsid w:val="00687C7A"/>
    <w:rsid w:val="00734727"/>
    <w:rsid w:val="00777FB1"/>
    <w:rsid w:val="0078742B"/>
    <w:rsid w:val="007A54DE"/>
    <w:rsid w:val="007B66F5"/>
    <w:rsid w:val="007D07D4"/>
    <w:rsid w:val="007F53E3"/>
    <w:rsid w:val="008123E1"/>
    <w:rsid w:val="00881CDA"/>
    <w:rsid w:val="008B3B4D"/>
    <w:rsid w:val="0092611E"/>
    <w:rsid w:val="009330FD"/>
    <w:rsid w:val="00956912"/>
    <w:rsid w:val="00960FE6"/>
    <w:rsid w:val="00966B54"/>
    <w:rsid w:val="00A03AD5"/>
    <w:rsid w:val="00A03DBF"/>
    <w:rsid w:val="00A04E3E"/>
    <w:rsid w:val="00A807F2"/>
    <w:rsid w:val="00B03ED9"/>
    <w:rsid w:val="00BA75DD"/>
    <w:rsid w:val="00BC34D4"/>
    <w:rsid w:val="00BD131B"/>
    <w:rsid w:val="00C26965"/>
    <w:rsid w:val="00C3525E"/>
    <w:rsid w:val="00C82DCB"/>
    <w:rsid w:val="00D17FE8"/>
    <w:rsid w:val="00D541E0"/>
    <w:rsid w:val="00D6045E"/>
    <w:rsid w:val="00D825A3"/>
    <w:rsid w:val="00DB68BE"/>
    <w:rsid w:val="00DD2967"/>
    <w:rsid w:val="00DF2A5C"/>
    <w:rsid w:val="00E915F3"/>
    <w:rsid w:val="00EB3F86"/>
    <w:rsid w:val="00EC0759"/>
    <w:rsid w:val="00EC4DC8"/>
    <w:rsid w:val="00F72A5D"/>
    <w:rsid w:val="00F7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42D94"/>
  <w15:docId w15:val="{803150A6-9B87-430D-A4C4-F08E4A9A9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27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3003B1"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3003B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semiHidden/>
    <w:unhideWhenUsed/>
    <w:rsid w:val="003003B1"/>
  </w:style>
  <w:style w:type="character" w:customStyle="1" w:styleId="PidipaginaCarattere">
    <w:name w:val="Piè di pagina Carattere"/>
    <w:basedOn w:val="Carpredefinitoparagrafo"/>
    <w:link w:val="Pidipagina"/>
    <w:semiHidden/>
    <w:rsid w:val="003003B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est">
    <w:name w:val="Test"/>
    <w:basedOn w:val="Normale"/>
    <w:rsid w:val="003003B1"/>
    <w:pPr>
      <w:jc w:val="center"/>
    </w:pPr>
    <w:rPr>
      <w:b/>
    </w:rPr>
  </w:style>
  <w:style w:type="paragraph" w:styleId="Paragrafoelenco">
    <w:name w:val="List Paragraph"/>
    <w:basedOn w:val="Normale"/>
    <w:uiPriority w:val="34"/>
    <w:qFormat/>
    <w:rsid w:val="00D825A3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960F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-style">
    <w:name w:val="default-style"/>
    <w:basedOn w:val="Normale"/>
    <w:rsid w:val="003075A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5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Anagrafe</dc:creator>
  <cp:lastModifiedBy>Ugo Carcavale</cp:lastModifiedBy>
  <cp:revision>6</cp:revision>
  <cp:lastPrinted>2025-07-22T11:00:00Z</cp:lastPrinted>
  <dcterms:created xsi:type="dcterms:W3CDTF">2025-07-30T08:37:00Z</dcterms:created>
  <dcterms:modified xsi:type="dcterms:W3CDTF">2026-10-10T06:33:00Z</dcterms:modified>
</cp:coreProperties>
</file>