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53CA2" w14:textId="2803B041" w:rsidR="00FD3EC2" w:rsidRPr="00FD3EC2" w:rsidRDefault="00FD3EC2" w:rsidP="00FD3EC2">
      <w:pPr>
        <w:rPr>
          <w:b/>
          <w:bCs/>
        </w:rPr>
      </w:pPr>
      <w:r w:rsidRPr="00FD3EC2">
        <w:rPr>
          <w:b/>
          <w:bCs/>
        </w:rPr>
        <w:t xml:space="preserve">LAVORI IN CORSO: INTERVENTO SULLA RETE ACQUEDOTTISTICA IN VIA DON G. SCAPINO </w:t>
      </w:r>
    </w:p>
    <w:p w14:paraId="36F3F35C" w14:textId="321D151E" w:rsidR="00FD3EC2" w:rsidRPr="00FD3EC2" w:rsidRDefault="00FD3EC2" w:rsidP="00FD3EC2">
      <w:r w:rsidRPr="00FD3EC2">
        <w:t>Il Comune di San Giusto Canavese informa la cittadinanza che, a partire da lunedì 12 ottobre 2026 e fino al 30 novembre 2026, verranno eseguiti importanti lavori di sostituzione della condotta idrica da parte di SMAT</w:t>
      </w:r>
      <w:r>
        <w:t xml:space="preserve"> in via Don Giovanni Scapino.</w:t>
      </w:r>
    </w:p>
    <w:p w14:paraId="47CBE876" w14:textId="20BFE103" w:rsidR="00FD3EC2" w:rsidRPr="00FD3EC2" w:rsidRDefault="00FD3EC2" w:rsidP="00FD3EC2">
      <w:r w:rsidRPr="00FD3EC2">
        <w:t>Per ridurre al minimo i disagi i lavori si svolgeranno dal lunedì al venerdì (dalle ore 8:00 alle ore 16:00) e la viabilità regolare sarà sempre ripristinata al termine di ogni giornata lavorativa per le ore serali e notturne.</w:t>
      </w:r>
    </w:p>
    <w:p w14:paraId="74A1E11D" w14:textId="620033CE" w:rsidR="00FD3EC2" w:rsidRPr="00FD3EC2" w:rsidRDefault="00FD3EC2" w:rsidP="00FD3EC2">
      <w:r w:rsidRPr="00FD3EC2">
        <w:t>Come cambia la viabilità</w:t>
      </w:r>
    </w:p>
    <w:p w14:paraId="0146051C" w14:textId="77777777" w:rsidR="00FD3EC2" w:rsidRPr="00FD3EC2" w:rsidRDefault="00FD3EC2" w:rsidP="00FD3EC2">
      <w:pPr>
        <w:numPr>
          <w:ilvl w:val="0"/>
          <w:numId w:val="1"/>
        </w:numPr>
      </w:pPr>
      <w:r w:rsidRPr="00FD3EC2">
        <w:t>Fase 1 e 2 (Primi giorni di cantiere): Chiusura temporanea al traffico di Viale Massimo d’Azeglio, nel tratto compreso tra l'angolo con Via Don G. Scapino e l'angolo con Via XXV Luglio.</w:t>
      </w:r>
    </w:p>
    <w:p w14:paraId="763EA21D" w14:textId="77777777" w:rsidR="00FD3EC2" w:rsidRPr="00FD3EC2" w:rsidRDefault="00FD3EC2" w:rsidP="00FD3EC2">
      <w:pPr>
        <w:numPr>
          <w:ilvl w:val="0"/>
          <w:numId w:val="1"/>
        </w:numPr>
      </w:pPr>
      <w:r w:rsidRPr="00FD3EC2">
        <w:t>Fasi successive (Posa condotta e allacci): Non è prevista la chiusura delle strade, ma solo un restringimento della carreggiata in Via Don Giovanni Scapino.</w:t>
      </w:r>
    </w:p>
    <w:p w14:paraId="5BDE3369" w14:textId="77777777" w:rsidR="00FD3EC2" w:rsidRPr="00FD3EC2" w:rsidRDefault="00FD3EC2" w:rsidP="00FD3EC2">
      <w:pPr>
        <w:numPr>
          <w:ilvl w:val="0"/>
          <w:numId w:val="1"/>
        </w:numPr>
      </w:pPr>
      <w:r w:rsidRPr="00FD3EC2">
        <w:t>Parcheggi: L'area di parcheggio "C" in Viale M. d'Azeglio sarà temporaneamente occupata dal deposito di cantiere e recintata.</w:t>
      </w:r>
    </w:p>
    <w:p w14:paraId="766738B4" w14:textId="67706174" w:rsidR="00FD3EC2" w:rsidRPr="00FD3EC2" w:rsidRDefault="00FD3EC2" w:rsidP="00FD3EC2">
      <w:r w:rsidRPr="00FD3EC2">
        <w:t>Mercato e Servizi garantiti</w:t>
      </w:r>
    </w:p>
    <w:p w14:paraId="70F7515E" w14:textId="378E0535" w:rsidR="00FD3EC2" w:rsidRPr="00FD3EC2" w:rsidRDefault="00FD3EC2" w:rsidP="00FD3EC2">
      <w:pPr>
        <w:numPr>
          <w:ilvl w:val="0"/>
          <w:numId w:val="2"/>
        </w:numPr>
      </w:pPr>
      <w:r>
        <w:t>Il m</w:t>
      </w:r>
      <w:r w:rsidRPr="00FD3EC2">
        <w:t>ercato settimanale del giovedì</w:t>
      </w:r>
      <w:r>
        <w:t xml:space="preserve"> s</w:t>
      </w:r>
      <w:r w:rsidRPr="00FD3EC2">
        <w:t>i svolgerà regolarmente. In tale giornata il cantiere sarà totalmente fermo.</w:t>
      </w:r>
    </w:p>
    <w:p w14:paraId="5AF96647" w14:textId="7CA70399" w:rsidR="00FD3EC2" w:rsidRPr="00FD3EC2" w:rsidRDefault="00FD3EC2" w:rsidP="00FD3EC2">
      <w:pPr>
        <w:numPr>
          <w:ilvl w:val="0"/>
          <w:numId w:val="2"/>
        </w:numPr>
      </w:pPr>
      <w:r w:rsidRPr="00FD3EC2">
        <w:t xml:space="preserve">I mezzi di raccolta </w:t>
      </w:r>
      <w:r>
        <w:t xml:space="preserve">rifiuti del venerdì </w:t>
      </w:r>
      <w:r w:rsidRPr="00FD3EC2">
        <w:t>avranno sempre regolare accesso alla piazza.</w:t>
      </w:r>
    </w:p>
    <w:p w14:paraId="192682D5" w14:textId="77777777" w:rsidR="00FD3EC2" w:rsidRPr="00FD3EC2" w:rsidRDefault="00FD3EC2" w:rsidP="00FD3EC2">
      <w:r w:rsidRPr="00FD3EC2">
        <w:t>Ci scusiamo per i temporanei disagi, necessari per il miglioramento dei servizi pubblici del nostro Comune.</w:t>
      </w:r>
    </w:p>
    <w:p w14:paraId="759DFD10" w14:textId="13406C29" w:rsidR="00EA0CD6" w:rsidRDefault="00FD3EC2">
      <w:r>
        <w:drawing>
          <wp:inline distT="0" distB="0" distL="0" distR="0" wp14:anchorId="3B8F7243" wp14:editId="1EED5E1E">
            <wp:extent cx="6109335" cy="3617595"/>
            <wp:effectExtent l="0" t="0" r="5715" b="1905"/>
            <wp:docPr id="16428000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335" cy="361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0C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D250B"/>
    <w:multiLevelType w:val="multilevel"/>
    <w:tmpl w:val="AF085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693942"/>
    <w:multiLevelType w:val="multilevel"/>
    <w:tmpl w:val="CBD2E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5766898">
    <w:abstractNumId w:val="0"/>
  </w:num>
  <w:num w:numId="2" w16cid:durableId="598022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4B2"/>
    <w:rsid w:val="000174B2"/>
    <w:rsid w:val="000840BF"/>
    <w:rsid w:val="0097366B"/>
    <w:rsid w:val="00EA0CD6"/>
    <w:rsid w:val="00FD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20A68"/>
  <w15:chartTrackingRefBased/>
  <w15:docId w15:val="{A94273DF-9084-40B6-921A-C7B780738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17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7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74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74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74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74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74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74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74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74B2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74B2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74B2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74B2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74B2"/>
    <w:rPr>
      <w:rFonts w:eastAsiaTheme="majorEastAsia" w:cstheme="majorBidi"/>
      <w:noProof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74B2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74B2"/>
    <w:rPr>
      <w:rFonts w:eastAsiaTheme="majorEastAsia" w:cstheme="majorBidi"/>
      <w:noProof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74B2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74B2"/>
    <w:rPr>
      <w:rFonts w:eastAsiaTheme="majorEastAsia" w:cstheme="majorBidi"/>
      <w:noProof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74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74B2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74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74B2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74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74B2"/>
    <w:rPr>
      <w:i/>
      <w:iCs/>
      <w:noProof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74B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74B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74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74B2"/>
    <w:rPr>
      <w:i/>
      <w:iCs/>
      <w:noProof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74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Cerutti</dc:creator>
  <cp:keywords/>
  <dc:description/>
  <cp:lastModifiedBy>Mauro Cerutti</cp:lastModifiedBy>
  <cp:revision>2</cp:revision>
  <dcterms:created xsi:type="dcterms:W3CDTF">2026-10-09T08:44:00Z</dcterms:created>
  <dcterms:modified xsi:type="dcterms:W3CDTF">2026-10-09T08:48:00Z</dcterms:modified>
</cp:coreProperties>
</file>