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7CFBE">
      <w:pPr>
        <w:spacing w:before="65"/>
        <w:ind w:left="1" w:right="4"/>
        <w:jc w:val="center"/>
        <w:rPr>
          <w:rFonts w:ascii="Arial" w:hAnsi="Arial"/>
          <w:b/>
          <w:sz w:val="20"/>
        </w:rPr>
      </w:pPr>
      <w:bookmarkStart w:id="0" w:name="_bookmark0"/>
      <w:bookmarkEnd w:id="0"/>
      <w:r>
        <w:rPr>
          <w:rFonts w:ascii="Arial" w:hAnsi="Arial"/>
          <w:b/>
          <w:sz w:val="20"/>
        </w:rPr>
        <w:t>ALLEGATO</w:t>
      </w:r>
      <w:r>
        <w:rPr>
          <w:rFonts w:ascii="Arial" w:hAnsi="Arial"/>
          <w:b/>
          <w:spacing w:val="-5"/>
          <w:sz w:val="20"/>
        </w:rPr>
        <w:t xml:space="preserve"> </w:t>
      </w:r>
      <w:r>
        <w:rPr>
          <w:rFonts w:ascii="Arial" w:hAnsi="Arial"/>
          <w:b/>
          <w:sz w:val="20"/>
        </w:rPr>
        <w:t>A</w:t>
      </w:r>
      <w:r>
        <w:rPr>
          <w:rFonts w:ascii="Arial" w:hAnsi="Arial"/>
          <w:b/>
          <w:spacing w:val="-5"/>
          <w:sz w:val="20"/>
        </w:rPr>
        <w:t xml:space="preserve"> </w:t>
      </w:r>
      <w:r>
        <w:rPr>
          <w:rFonts w:ascii="Arial" w:hAnsi="Arial"/>
          <w:b/>
          <w:sz w:val="20"/>
        </w:rPr>
        <w:t>–</w:t>
      </w:r>
      <w:r>
        <w:rPr>
          <w:rFonts w:ascii="Arial" w:hAnsi="Arial"/>
          <w:b/>
          <w:spacing w:val="-4"/>
          <w:sz w:val="20"/>
        </w:rPr>
        <w:t xml:space="preserve"> </w:t>
      </w:r>
      <w:r>
        <w:rPr>
          <w:rFonts w:ascii="Arial" w:hAnsi="Arial"/>
          <w:b/>
          <w:sz w:val="20"/>
        </w:rPr>
        <w:t>MODELLO</w:t>
      </w:r>
      <w:r>
        <w:rPr>
          <w:rFonts w:ascii="Arial" w:hAnsi="Arial"/>
          <w:b/>
          <w:spacing w:val="-5"/>
          <w:sz w:val="20"/>
        </w:rPr>
        <w:t xml:space="preserve"> </w:t>
      </w:r>
      <w:r>
        <w:rPr>
          <w:rFonts w:ascii="Arial" w:hAnsi="Arial"/>
          <w:b/>
          <w:sz w:val="20"/>
        </w:rPr>
        <w:t>DI</w:t>
      </w:r>
      <w:r>
        <w:rPr>
          <w:rFonts w:ascii="Arial" w:hAnsi="Arial"/>
          <w:b/>
          <w:spacing w:val="-6"/>
          <w:sz w:val="20"/>
        </w:rPr>
        <w:t xml:space="preserve"> </w:t>
      </w:r>
      <w:r>
        <w:rPr>
          <w:rFonts w:ascii="Arial" w:hAnsi="Arial"/>
          <w:b/>
          <w:spacing w:val="-2"/>
          <w:sz w:val="20"/>
        </w:rPr>
        <w:t>ISTANZA</w:t>
      </w:r>
    </w:p>
    <w:p w14:paraId="3B098BB5">
      <w:pPr>
        <w:pStyle w:val="7"/>
        <w:spacing w:before="66"/>
        <w:rPr>
          <w:rFonts w:ascii="Arial"/>
          <w:b/>
          <w:sz w:val="20"/>
        </w:rPr>
      </w:pPr>
    </w:p>
    <w:p w14:paraId="784176DE">
      <w:pPr>
        <w:pStyle w:val="7"/>
        <w:ind w:right="140"/>
        <w:jc w:val="right"/>
      </w:pPr>
      <w:r>
        <w:t>Al</w:t>
      </w:r>
      <w:r>
        <w:rPr>
          <w:spacing w:val="-4"/>
        </w:rPr>
        <w:t xml:space="preserve"> </w:t>
      </w:r>
      <w:r>
        <w:t>Comune</w:t>
      </w:r>
      <w:r>
        <w:rPr>
          <w:spacing w:val="-4"/>
        </w:rPr>
        <w:t xml:space="preserve"> </w:t>
      </w:r>
      <w:r>
        <w:t>di</w:t>
      </w:r>
      <w:r>
        <w:rPr>
          <w:spacing w:val="-4"/>
        </w:rPr>
        <w:t xml:space="preserve"> Albagiara</w:t>
      </w:r>
    </w:p>
    <w:p w14:paraId="027A13DF">
      <w:pPr>
        <w:pStyle w:val="7"/>
        <w:spacing w:before="127"/>
        <w:ind w:right="139"/>
        <w:jc w:val="right"/>
      </w:pPr>
      <w:r>
        <w:t>Ufficio Tecnico</w:t>
      </w:r>
    </w:p>
    <w:p w14:paraId="2058F0CF">
      <w:pPr>
        <w:pStyle w:val="7"/>
      </w:pPr>
    </w:p>
    <w:p w14:paraId="0F1B01C8">
      <w:pPr>
        <w:pStyle w:val="7"/>
      </w:pPr>
    </w:p>
    <w:p w14:paraId="1A201233">
      <w:pPr>
        <w:pStyle w:val="7"/>
        <w:spacing w:before="19"/>
      </w:pPr>
    </w:p>
    <w:p w14:paraId="5B66FF60">
      <w:pPr>
        <w:pStyle w:val="3"/>
        <w:tabs>
          <w:tab w:val="left" w:pos="6770"/>
        </w:tabs>
        <w:spacing w:before="1" w:line="360" w:lineRule="auto"/>
        <w:ind w:left="140" w:right="138" w:firstLine="0"/>
        <w:jc w:val="both"/>
      </w:pPr>
      <w:r>
        <w:t>Oggetto:</w:t>
      </w:r>
      <w:r>
        <w:rPr>
          <w:spacing w:val="-13"/>
        </w:rPr>
        <w:t xml:space="preserve"> </w:t>
      </w:r>
      <w:r>
        <w:t>Istanza</w:t>
      </w:r>
      <w:r>
        <w:rPr>
          <w:spacing w:val="-11"/>
        </w:rPr>
        <w:t xml:space="preserve"> </w:t>
      </w:r>
      <w:r>
        <w:t>di</w:t>
      </w:r>
      <w:r>
        <w:rPr>
          <w:spacing w:val="-13"/>
        </w:rPr>
        <w:t xml:space="preserve"> </w:t>
      </w:r>
      <w:r>
        <w:t>partecipazione</w:t>
      </w:r>
      <w:r>
        <w:rPr>
          <w:spacing w:val="-14"/>
        </w:rPr>
        <w:t xml:space="preserve"> </w:t>
      </w:r>
      <w:r>
        <w:t>al</w:t>
      </w:r>
      <w:r>
        <w:rPr>
          <w:spacing w:val="-10"/>
        </w:rPr>
        <w:t xml:space="preserve"> </w:t>
      </w:r>
      <w:r>
        <w:t>bando</w:t>
      </w:r>
      <w:r>
        <w:rPr>
          <w:spacing w:val="-14"/>
        </w:rPr>
        <w:t xml:space="preserve"> </w:t>
      </w:r>
      <w:r>
        <w:t>pubblico</w:t>
      </w:r>
      <w:r>
        <w:rPr>
          <w:spacing w:val="-12"/>
        </w:rPr>
        <w:t xml:space="preserve"> </w:t>
      </w:r>
      <w:r>
        <w:t>per</w:t>
      </w:r>
      <w:r>
        <w:rPr>
          <w:spacing w:val="-10"/>
        </w:rPr>
        <w:t xml:space="preserve"> </w:t>
      </w:r>
      <w:r>
        <w:t>la</w:t>
      </w:r>
      <w:r>
        <w:rPr>
          <w:spacing w:val="-14"/>
        </w:rPr>
        <w:t xml:space="preserve"> </w:t>
      </w:r>
      <w:r>
        <w:t>concessione</w:t>
      </w:r>
      <w:r>
        <w:rPr>
          <w:spacing w:val="-12"/>
        </w:rPr>
        <w:t xml:space="preserve"> </w:t>
      </w:r>
      <w:r>
        <w:t>di</w:t>
      </w:r>
      <w:r>
        <w:rPr>
          <w:spacing w:val="-10"/>
        </w:rPr>
        <w:t xml:space="preserve"> </w:t>
      </w:r>
      <w:r>
        <w:t>contributi</w:t>
      </w:r>
      <w:r>
        <w:rPr>
          <w:spacing w:val="-12"/>
        </w:rPr>
        <w:t xml:space="preserve"> </w:t>
      </w:r>
      <w:r>
        <w:t>a</w:t>
      </w:r>
      <w:r>
        <w:rPr>
          <w:spacing w:val="-11"/>
        </w:rPr>
        <w:t xml:space="preserve"> </w:t>
      </w:r>
      <w:r>
        <w:t xml:space="preserve">fondo perduto per l’acquisto, la ristrutturazione o il restauro e risanamento conservativo di prime case nei piccoli comuni della Sardegna – Annualità </w:t>
      </w:r>
      <w:r>
        <w:rPr>
          <w:rFonts w:hint="default"/>
          <w:lang w:val="it-IT"/>
        </w:rPr>
        <w:t>2026</w:t>
      </w:r>
      <w:bookmarkStart w:id="3" w:name="_GoBack"/>
      <w:bookmarkEnd w:id="3"/>
      <w:r>
        <w:rPr>
          <w:spacing w:val="-10"/>
        </w:rPr>
        <w:t>.</w:t>
      </w:r>
    </w:p>
    <w:p w14:paraId="195FDF58">
      <w:pPr>
        <w:pStyle w:val="9"/>
        <w:numPr>
          <w:ilvl w:val="0"/>
          <w:numId w:val="1"/>
        </w:numPr>
        <w:tabs>
          <w:tab w:val="left" w:pos="568"/>
          <w:tab w:val="left" w:pos="1094"/>
          <w:tab w:val="left" w:pos="1523"/>
          <w:tab w:val="left" w:pos="2320"/>
          <w:tab w:val="left" w:pos="3488"/>
          <w:tab w:val="left" w:pos="5035"/>
          <w:tab w:val="left" w:pos="6070"/>
          <w:tab w:val="left" w:pos="6264"/>
          <w:tab w:val="left" w:pos="6338"/>
          <w:tab w:val="left" w:pos="6393"/>
          <w:tab w:val="left" w:pos="7381"/>
          <w:tab w:val="left" w:pos="9632"/>
          <w:tab w:val="left" w:pos="9754"/>
          <w:tab w:val="left" w:pos="9802"/>
        </w:tabs>
        <w:spacing w:before="181" w:line="360" w:lineRule="auto"/>
        <w:ind w:right="117"/>
      </w:pPr>
      <w:r>
        <w:t xml:space="preserve">Il/La sottoscritto/a </w:t>
      </w:r>
      <w:r>
        <w:rPr>
          <w:u w:val="single"/>
        </w:rPr>
        <w:tab/>
      </w:r>
      <w:r>
        <w:rPr>
          <w:u w:val="single"/>
        </w:rPr>
        <w:tab/>
      </w:r>
      <w:r>
        <w:rPr>
          <w:u w:val="single"/>
        </w:rPr>
        <w:tab/>
      </w:r>
      <w:r>
        <w:rPr>
          <w:u w:val="single"/>
        </w:rPr>
        <w:tab/>
      </w:r>
      <w:r>
        <w:rPr>
          <w:u w:val="single"/>
        </w:rPr>
        <w:tab/>
      </w:r>
      <w:r>
        <w:rPr>
          <w:u w:val="single"/>
        </w:rPr>
        <w:tab/>
      </w:r>
      <w:r>
        <w:t xml:space="preserve">nato/a a </w:t>
      </w:r>
      <w:r>
        <w:rPr>
          <w:u w:val="single"/>
        </w:rPr>
        <w:tab/>
      </w:r>
      <w:r>
        <w:rPr>
          <w:u w:val="single"/>
        </w:rPr>
        <w:tab/>
      </w:r>
      <w:r>
        <w:rPr>
          <w:u w:val="single"/>
        </w:rPr>
        <w:tab/>
      </w:r>
      <w:r>
        <w:t xml:space="preserve"> il </w:t>
      </w:r>
      <w:r>
        <w:rPr>
          <w:u w:val="single"/>
        </w:rPr>
        <w:tab/>
      </w:r>
      <w:r>
        <w:rPr>
          <w:spacing w:val="-10"/>
          <w:u w:val="single"/>
        </w:rPr>
        <w:t>/</w:t>
      </w:r>
      <w:r>
        <w:rPr>
          <w:u w:val="single"/>
        </w:rPr>
        <w:tab/>
      </w:r>
      <w:r>
        <w:rPr>
          <w:spacing w:val="-10"/>
          <w:u w:val="single"/>
        </w:rPr>
        <w:t>/</w:t>
      </w:r>
      <w:r>
        <w:rPr>
          <w:u w:val="single"/>
        </w:rPr>
        <w:tab/>
      </w:r>
      <w:r>
        <w:t xml:space="preserve"> C.F. </w:t>
      </w:r>
      <w:r>
        <w:rPr>
          <w:u w:val="single"/>
        </w:rPr>
        <w:tab/>
      </w:r>
      <w:r>
        <w:rPr>
          <w:u w:val="single"/>
        </w:rPr>
        <w:tab/>
      </w:r>
      <w:r>
        <w:rPr>
          <w:u w:val="single"/>
        </w:rPr>
        <w:tab/>
      </w:r>
      <w:r>
        <w:rPr>
          <w:u w:val="single"/>
        </w:rPr>
        <w:tab/>
      </w:r>
      <w:r>
        <w:rPr>
          <w:u w:val="single"/>
        </w:rPr>
        <w:tab/>
      </w:r>
      <w:r>
        <w:t xml:space="preserve">residente in </w:t>
      </w:r>
      <w:r>
        <w:rPr>
          <w:u w:val="single"/>
        </w:rPr>
        <w:tab/>
      </w:r>
      <w:r>
        <w:rPr>
          <w:u w:val="single"/>
        </w:rPr>
        <w:tab/>
      </w:r>
      <w:r>
        <w:rPr>
          <w:u w:val="single"/>
        </w:rPr>
        <w:tab/>
      </w:r>
      <w:r>
        <w:t xml:space="preserve"> via/piazza </w:t>
      </w:r>
      <w:r>
        <w:rPr>
          <w:u w:val="single"/>
        </w:rPr>
        <w:tab/>
      </w:r>
      <w:r>
        <w:rPr>
          <w:u w:val="single"/>
        </w:rPr>
        <w:tab/>
      </w:r>
      <w:r>
        <w:rPr>
          <w:u w:val="single"/>
        </w:rPr>
        <w:tab/>
      </w:r>
      <w:r>
        <w:t xml:space="preserve">n. </w:t>
      </w:r>
      <w:r>
        <w:rPr>
          <w:u w:val="single"/>
        </w:rPr>
        <w:tab/>
      </w:r>
      <w:r>
        <w:t xml:space="preserve">CAP </w:t>
      </w:r>
      <w:r>
        <w:rPr>
          <w:u w:val="single"/>
        </w:rPr>
        <w:tab/>
      </w:r>
      <w:r>
        <w:t xml:space="preserve">telefono </w:t>
      </w:r>
      <w:r>
        <w:rPr>
          <w:u w:val="single"/>
        </w:rPr>
        <w:tab/>
      </w:r>
      <w:r>
        <w:t xml:space="preserve"> e-mail </w:t>
      </w:r>
      <w:r>
        <w:rPr>
          <w:u w:val="single"/>
        </w:rPr>
        <w:tab/>
      </w:r>
      <w:r>
        <w:rPr>
          <w:u w:val="single"/>
        </w:rPr>
        <w:tab/>
      </w:r>
      <w:r>
        <w:rPr>
          <w:u w:val="single"/>
        </w:rPr>
        <w:tab/>
      </w:r>
      <w:r>
        <w:t xml:space="preserve">PEC </w:t>
      </w:r>
      <w:r>
        <w:rPr>
          <w:u w:val="single"/>
        </w:rPr>
        <w:tab/>
      </w:r>
      <w:r>
        <w:rPr>
          <w:u w:val="single"/>
        </w:rPr>
        <w:tab/>
      </w:r>
      <w:r>
        <w:rPr>
          <w:u w:val="single"/>
        </w:rPr>
        <w:tab/>
      </w:r>
    </w:p>
    <w:p w14:paraId="0E07E1CD">
      <w:pPr>
        <w:spacing w:before="176"/>
        <w:ind w:left="140"/>
        <w:rPr>
          <w:sz w:val="20"/>
        </w:rPr>
      </w:pPr>
      <w:r>
        <w:rPr>
          <w:sz w:val="20"/>
        </w:rPr>
        <w:t>Eventuali</w:t>
      </w:r>
      <w:r>
        <w:rPr>
          <w:spacing w:val="-14"/>
          <w:sz w:val="20"/>
        </w:rPr>
        <w:t xml:space="preserve"> </w:t>
      </w:r>
      <w:r>
        <w:rPr>
          <w:sz w:val="20"/>
        </w:rPr>
        <w:t>ulteriori</w:t>
      </w:r>
      <w:r>
        <w:rPr>
          <w:spacing w:val="-13"/>
          <w:sz w:val="20"/>
        </w:rPr>
        <w:t xml:space="preserve"> </w:t>
      </w:r>
      <w:r>
        <w:rPr>
          <w:sz w:val="20"/>
        </w:rPr>
        <w:t>richiedenti</w:t>
      </w:r>
      <w:r>
        <w:rPr>
          <w:spacing w:val="-13"/>
          <w:sz w:val="20"/>
        </w:rPr>
        <w:t xml:space="preserve"> </w:t>
      </w:r>
      <w:r>
        <w:rPr>
          <w:sz w:val="20"/>
        </w:rPr>
        <w:t>(comproprietari</w:t>
      </w:r>
      <w:r>
        <w:rPr>
          <w:spacing w:val="-12"/>
          <w:sz w:val="20"/>
        </w:rPr>
        <w:t xml:space="preserve"> </w:t>
      </w:r>
      <w:r>
        <w:rPr>
          <w:spacing w:val="-2"/>
          <w:sz w:val="20"/>
        </w:rPr>
        <w:t>maggiorenni)</w:t>
      </w:r>
      <w:r>
        <w:fldChar w:fldCharType="begin"/>
      </w:r>
      <w:r>
        <w:instrText xml:space="preserve"> HYPERLINK \l "_bookmark0" </w:instrText>
      </w:r>
      <w:r>
        <w:fldChar w:fldCharType="separate"/>
      </w:r>
      <w:r>
        <w:rPr>
          <w:spacing w:val="-2"/>
          <w:position w:val="6"/>
          <w:sz w:val="13"/>
        </w:rPr>
        <w:t>1</w:t>
      </w:r>
      <w:r>
        <w:rPr>
          <w:spacing w:val="-2"/>
          <w:sz w:val="20"/>
        </w:rPr>
        <w:t>:</w:t>
      </w:r>
      <w:r>
        <w:rPr>
          <w:spacing w:val="-2"/>
          <w:sz w:val="20"/>
        </w:rPr>
        <w:fldChar w:fldCharType="end"/>
      </w:r>
    </w:p>
    <w:p w14:paraId="5F6E3D1A">
      <w:pPr>
        <w:pStyle w:val="7"/>
        <w:spacing w:before="65"/>
        <w:rPr>
          <w:sz w:val="20"/>
        </w:rPr>
      </w:pPr>
    </w:p>
    <w:p w14:paraId="232B012A">
      <w:pPr>
        <w:pStyle w:val="9"/>
        <w:numPr>
          <w:ilvl w:val="0"/>
          <w:numId w:val="1"/>
        </w:numPr>
        <w:tabs>
          <w:tab w:val="left" w:pos="568"/>
          <w:tab w:val="left" w:pos="1094"/>
          <w:tab w:val="left" w:pos="1523"/>
          <w:tab w:val="left" w:pos="2320"/>
          <w:tab w:val="left" w:pos="3488"/>
          <w:tab w:val="left" w:pos="5035"/>
          <w:tab w:val="left" w:pos="6070"/>
          <w:tab w:val="left" w:pos="6264"/>
          <w:tab w:val="left" w:pos="6338"/>
          <w:tab w:val="left" w:pos="6393"/>
          <w:tab w:val="left" w:pos="7381"/>
          <w:tab w:val="left" w:pos="9632"/>
          <w:tab w:val="left" w:pos="9754"/>
          <w:tab w:val="left" w:pos="9802"/>
        </w:tabs>
        <w:spacing w:before="1" w:line="357" w:lineRule="auto"/>
        <w:ind w:right="117"/>
      </w:pPr>
      <w:r>
        <w:t xml:space="preserve">Il/La sottoscritto/a </w:t>
      </w:r>
      <w:r>
        <w:rPr>
          <w:u w:val="single"/>
        </w:rPr>
        <w:tab/>
      </w:r>
      <w:r>
        <w:rPr>
          <w:u w:val="single"/>
        </w:rPr>
        <w:tab/>
      </w:r>
      <w:r>
        <w:rPr>
          <w:u w:val="single"/>
        </w:rPr>
        <w:tab/>
      </w:r>
      <w:r>
        <w:rPr>
          <w:u w:val="single"/>
        </w:rPr>
        <w:tab/>
      </w:r>
      <w:r>
        <w:rPr>
          <w:u w:val="single"/>
        </w:rPr>
        <w:tab/>
      </w:r>
      <w:r>
        <w:rPr>
          <w:u w:val="single"/>
        </w:rPr>
        <w:tab/>
      </w:r>
      <w:r>
        <w:t xml:space="preserve">nato/a a </w:t>
      </w:r>
      <w:r>
        <w:rPr>
          <w:u w:val="single"/>
        </w:rPr>
        <w:tab/>
      </w:r>
      <w:r>
        <w:rPr>
          <w:u w:val="single"/>
        </w:rPr>
        <w:tab/>
      </w:r>
      <w:r>
        <w:rPr>
          <w:u w:val="single"/>
        </w:rPr>
        <w:tab/>
      </w:r>
      <w:r>
        <w:t xml:space="preserve"> il </w:t>
      </w:r>
      <w:r>
        <w:rPr>
          <w:u w:val="single"/>
        </w:rPr>
        <w:tab/>
      </w:r>
      <w:r>
        <w:rPr>
          <w:spacing w:val="-10"/>
          <w:u w:val="single"/>
        </w:rPr>
        <w:t>/</w:t>
      </w:r>
      <w:r>
        <w:rPr>
          <w:u w:val="single"/>
        </w:rPr>
        <w:tab/>
      </w:r>
      <w:r>
        <w:rPr>
          <w:spacing w:val="-10"/>
          <w:u w:val="single"/>
        </w:rPr>
        <w:t>/</w:t>
      </w:r>
      <w:r>
        <w:rPr>
          <w:u w:val="single"/>
        </w:rPr>
        <w:tab/>
      </w:r>
      <w:r>
        <w:t xml:space="preserve"> C.F. </w:t>
      </w:r>
      <w:r>
        <w:rPr>
          <w:u w:val="single"/>
        </w:rPr>
        <w:tab/>
      </w:r>
      <w:r>
        <w:rPr>
          <w:u w:val="single"/>
        </w:rPr>
        <w:tab/>
      </w:r>
      <w:r>
        <w:rPr>
          <w:u w:val="single"/>
        </w:rPr>
        <w:tab/>
      </w:r>
      <w:r>
        <w:rPr>
          <w:u w:val="single"/>
        </w:rPr>
        <w:tab/>
      </w:r>
      <w:r>
        <w:rPr>
          <w:u w:val="single"/>
        </w:rPr>
        <w:tab/>
      </w:r>
      <w:r>
        <w:t xml:space="preserve">residente in </w:t>
      </w:r>
      <w:r>
        <w:rPr>
          <w:u w:val="single"/>
        </w:rPr>
        <w:tab/>
      </w:r>
      <w:r>
        <w:rPr>
          <w:u w:val="single"/>
        </w:rPr>
        <w:tab/>
      </w:r>
      <w:r>
        <w:rPr>
          <w:u w:val="single"/>
        </w:rPr>
        <w:tab/>
      </w:r>
      <w:r>
        <w:t xml:space="preserve"> via/piazza </w:t>
      </w:r>
      <w:r>
        <w:rPr>
          <w:u w:val="single"/>
        </w:rPr>
        <w:tab/>
      </w:r>
      <w:r>
        <w:rPr>
          <w:u w:val="single"/>
        </w:rPr>
        <w:tab/>
      </w:r>
      <w:r>
        <w:rPr>
          <w:u w:val="single"/>
        </w:rPr>
        <w:tab/>
      </w:r>
      <w:r>
        <w:t xml:space="preserve">n. </w:t>
      </w:r>
      <w:r>
        <w:rPr>
          <w:u w:val="single"/>
        </w:rPr>
        <w:tab/>
      </w:r>
      <w:r>
        <w:t xml:space="preserve">CAP </w:t>
      </w:r>
      <w:r>
        <w:rPr>
          <w:u w:val="single"/>
        </w:rPr>
        <w:tab/>
      </w:r>
      <w:r>
        <w:t xml:space="preserve">telefono </w:t>
      </w:r>
      <w:r>
        <w:rPr>
          <w:u w:val="single"/>
        </w:rPr>
        <w:tab/>
      </w:r>
      <w:r>
        <w:t xml:space="preserve"> e-mail </w:t>
      </w:r>
      <w:r>
        <w:rPr>
          <w:u w:val="single"/>
        </w:rPr>
        <w:tab/>
      </w:r>
      <w:r>
        <w:rPr>
          <w:u w:val="single"/>
        </w:rPr>
        <w:tab/>
      </w:r>
      <w:r>
        <w:rPr>
          <w:u w:val="single"/>
        </w:rPr>
        <w:tab/>
      </w:r>
      <w:r>
        <w:t xml:space="preserve">PEC </w:t>
      </w:r>
      <w:r>
        <w:rPr>
          <w:u w:val="single"/>
        </w:rPr>
        <w:tab/>
      </w:r>
      <w:r>
        <w:rPr>
          <w:u w:val="single"/>
        </w:rPr>
        <w:tab/>
      </w:r>
      <w:r>
        <w:rPr>
          <w:u w:val="single"/>
        </w:rPr>
        <w:tab/>
      </w:r>
    </w:p>
    <w:p w14:paraId="43D85F41">
      <w:pPr>
        <w:pStyle w:val="9"/>
        <w:numPr>
          <w:ilvl w:val="0"/>
          <w:numId w:val="1"/>
        </w:numPr>
        <w:tabs>
          <w:tab w:val="left" w:pos="568"/>
          <w:tab w:val="left" w:pos="1094"/>
          <w:tab w:val="left" w:pos="1523"/>
          <w:tab w:val="left" w:pos="2320"/>
          <w:tab w:val="left" w:pos="3488"/>
          <w:tab w:val="left" w:pos="5035"/>
          <w:tab w:val="left" w:pos="6070"/>
          <w:tab w:val="left" w:pos="6264"/>
          <w:tab w:val="left" w:pos="6338"/>
          <w:tab w:val="left" w:pos="6393"/>
          <w:tab w:val="left" w:pos="7381"/>
          <w:tab w:val="left" w:pos="9632"/>
          <w:tab w:val="left" w:pos="9754"/>
          <w:tab w:val="left" w:pos="9802"/>
        </w:tabs>
        <w:spacing w:before="188" w:line="357" w:lineRule="auto"/>
        <w:ind w:right="117"/>
      </w:pPr>
      <w:r>
        <w:t xml:space="preserve">Il/La sottoscritto/a </w:t>
      </w:r>
      <w:r>
        <w:rPr>
          <w:u w:val="single"/>
        </w:rPr>
        <w:tab/>
      </w:r>
      <w:r>
        <w:rPr>
          <w:u w:val="single"/>
        </w:rPr>
        <w:tab/>
      </w:r>
      <w:r>
        <w:rPr>
          <w:u w:val="single"/>
        </w:rPr>
        <w:tab/>
      </w:r>
      <w:r>
        <w:rPr>
          <w:u w:val="single"/>
        </w:rPr>
        <w:tab/>
      </w:r>
      <w:r>
        <w:rPr>
          <w:u w:val="single"/>
        </w:rPr>
        <w:tab/>
      </w:r>
      <w:r>
        <w:rPr>
          <w:u w:val="single"/>
        </w:rPr>
        <w:tab/>
      </w:r>
      <w:r>
        <w:t xml:space="preserve">nato/a a </w:t>
      </w:r>
      <w:r>
        <w:rPr>
          <w:u w:val="single"/>
        </w:rPr>
        <w:tab/>
      </w:r>
      <w:r>
        <w:rPr>
          <w:u w:val="single"/>
        </w:rPr>
        <w:tab/>
      </w:r>
      <w:r>
        <w:rPr>
          <w:u w:val="single"/>
        </w:rPr>
        <w:tab/>
      </w:r>
      <w:r>
        <w:t xml:space="preserve"> il </w:t>
      </w:r>
      <w:r>
        <w:rPr>
          <w:u w:val="single"/>
        </w:rPr>
        <w:tab/>
      </w:r>
      <w:r>
        <w:rPr>
          <w:spacing w:val="-10"/>
          <w:u w:val="single"/>
        </w:rPr>
        <w:t>/</w:t>
      </w:r>
      <w:r>
        <w:rPr>
          <w:u w:val="single"/>
        </w:rPr>
        <w:tab/>
      </w:r>
      <w:r>
        <w:rPr>
          <w:spacing w:val="-10"/>
          <w:u w:val="single"/>
        </w:rPr>
        <w:t>/</w:t>
      </w:r>
      <w:r>
        <w:rPr>
          <w:u w:val="single"/>
        </w:rPr>
        <w:tab/>
      </w:r>
      <w:r>
        <w:t xml:space="preserve"> C.F. </w:t>
      </w:r>
      <w:r>
        <w:rPr>
          <w:u w:val="single"/>
        </w:rPr>
        <w:tab/>
      </w:r>
      <w:r>
        <w:rPr>
          <w:u w:val="single"/>
        </w:rPr>
        <w:tab/>
      </w:r>
      <w:r>
        <w:rPr>
          <w:u w:val="single"/>
        </w:rPr>
        <w:tab/>
      </w:r>
      <w:r>
        <w:rPr>
          <w:u w:val="single"/>
        </w:rPr>
        <w:tab/>
      </w:r>
      <w:r>
        <w:rPr>
          <w:u w:val="single"/>
        </w:rPr>
        <w:tab/>
      </w:r>
      <w:r>
        <w:t xml:space="preserve">residente in </w:t>
      </w:r>
      <w:r>
        <w:rPr>
          <w:u w:val="single"/>
        </w:rPr>
        <w:tab/>
      </w:r>
      <w:r>
        <w:rPr>
          <w:u w:val="single"/>
        </w:rPr>
        <w:tab/>
      </w:r>
      <w:r>
        <w:rPr>
          <w:u w:val="single"/>
        </w:rPr>
        <w:tab/>
      </w:r>
      <w:r>
        <w:t xml:space="preserve"> via/piazza </w:t>
      </w:r>
      <w:r>
        <w:rPr>
          <w:u w:val="single"/>
        </w:rPr>
        <w:tab/>
      </w:r>
      <w:r>
        <w:rPr>
          <w:u w:val="single"/>
        </w:rPr>
        <w:tab/>
      </w:r>
      <w:r>
        <w:rPr>
          <w:u w:val="single"/>
        </w:rPr>
        <w:tab/>
      </w:r>
      <w:r>
        <w:t xml:space="preserve">n. </w:t>
      </w:r>
      <w:r>
        <w:rPr>
          <w:u w:val="single"/>
        </w:rPr>
        <w:tab/>
      </w:r>
      <w:r>
        <w:t xml:space="preserve">CAP </w:t>
      </w:r>
      <w:r>
        <w:rPr>
          <w:u w:val="single"/>
        </w:rPr>
        <w:tab/>
      </w:r>
      <w:r>
        <w:t xml:space="preserve">telefono </w:t>
      </w:r>
      <w:r>
        <w:rPr>
          <w:u w:val="single"/>
        </w:rPr>
        <w:tab/>
      </w:r>
      <w:r>
        <w:t xml:space="preserve"> e-mail </w:t>
      </w:r>
      <w:r>
        <w:rPr>
          <w:u w:val="single"/>
        </w:rPr>
        <w:tab/>
      </w:r>
      <w:r>
        <w:rPr>
          <w:u w:val="single"/>
        </w:rPr>
        <w:tab/>
      </w:r>
      <w:r>
        <w:rPr>
          <w:u w:val="single"/>
        </w:rPr>
        <w:tab/>
      </w:r>
      <w:r>
        <w:t xml:space="preserve">PEC </w:t>
      </w:r>
      <w:r>
        <w:rPr>
          <w:u w:val="single"/>
        </w:rPr>
        <w:tab/>
      </w:r>
      <w:r>
        <w:rPr>
          <w:u w:val="single"/>
        </w:rPr>
        <w:tab/>
      </w:r>
      <w:r>
        <w:rPr>
          <w:u w:val="single"/>
        </w:rPr>
        <w:tab/>
      </w:r>
    </w:p>
    <w:p w14:paraId="5ECB26E4">
      <w:pPr>
        <w:pStyle w:val="9"/>
        <w:numPr>
          <w:ilvl w:val="0"/>
          <w:numId w:val="1"/>
        </w:numPr>
        <w:tabs>
          <w:tab w:val="left" w:pos="568"/>
          <w:tab w:val="left" w:pos="1094"/>
          <w:tab w:val="left" w:pos="1523"/>
          <w:tab w:val="left" w:pos="2320"/>
          <w:tab w:val="left" w:pos="3488"/>
          <w:tab w:val="left" w:pos="5035"/>
          <w:tab w:val="left" w:pos="6070"/>
          <w:tab w:val="left" w:pos="6264"/>
          <w:tab w:val="left" w:pos="6338"/>
          <w:tab w:val="left" w:pos="6393"/>
          <w:tab w:val="left" w:pos="7381"/>
          <w:tab w:val="left" w:pos="9632"/>
          <w:tab w:val="left" w:pos="9754"/>
          <w:tab w:val="left" w:pos="9802"/>
        </w:tabs>
        <w:spacing w:before="185" w:line="357" w:lineRule="auto"/>
        <w:ind w:right="117"/>
      </w:pPr>
      <w:r>
        <w:t xml:space="preserve">Il/La sottoscritto/a </w:t>
      </w:r>
      <w:r>
        <w:rPr>
          <w:u w:val="single"/>
        </w:rPr>
        <w:tab/>
      </w:r>
      <w:r>
        <w:rPr>
          <w:u w:val="single"/>
        </w:rPr>
        <w:tab/>
      </w:r>
      <w:r>
        <w:rPr>
          <w:u w:val="single"/>
        </w:rPr>
        <w:tab/>
      </w:r>
      <w:r>
        <w:rPr>
          <w:u w:val="single"/>
        </w:rPr>
        <w:tab/>
      </w:r>
      <w:r>
        <w:rPr>
          <w:u w:val="single"/>
        </w:rPr>
        <w:tab/>
      </w:r>
      <w:r>
        <w:rPr>
          <w:u w:val="single"/>
        </w:rPr>
        <w:tab/>
      </w:r>
      <w:r>
        <w:t xml:space="preserve">nato/a a </w:t>
      </w:r>
      <w:r>
        <w:rPr>
          <w:u w:val="single"/>
        </w:rPr>
        <w:tab/>
      </w:r>
      <w:r>
        <w:rPr>
          <w:u w:val="single"/>
        </w:rPr>
        <w:tab/>
      </w:r>
      <w:r>
        <w:rPr>
          <w:u w:val="single"/>
        </w:rPr>
        <w:tab/>
      </w:r>
      <w:r>
        <w:t xml:space="preserve"> il </w:t>
      </w:r>
      <w:r>
        <w:rPr>
          <w:u w:val="single"/>
        </w:rPr>
        <w:tab/>
      </w:r>
      <w:r>
        <w:rPr>
          <w:spacing w:val="-10"/>
          <w:u w:val="single"/>
        </w:rPr>
        <w:t>/</w:t>
      </w:r>
      <w:r>
        <w:rPr>
          <w:u w:val="single"/>
        </w:rPr>
        <w:tab/>
      </w:r>
      <w:r>
        <w:rPr>
          <w:spacing w:val="-10"/>
          <w:u w:val="single"/>
        </w:rPr>
        <w:t>/</w:t>
      </w:r>
      <w:r>
        <w:rPr>
          <w:u w:val="single"/>
        </w:rPr>
        <w:tab/>
      </w:r>
      <w:r>
        <w:t xml:space="preserve"> C.F. </w:t>
      </w:r>
      <w:r>
        <w:rPr>
          <w:u w:val="single"/>
        </w:rPr>
        <w:tab/>
      </w:r>
      <w:r>
        <w:rPr>
          <w:u w:val="single"/>
        </w:rPr>
        <w:tab/>
      </w:r>
      <w:r>
        <w:rPr>
          <w:u w:val="single"/>
        </w:rPr>
        <w:tab/>
      </w:r>
      <w:r>
        <w:rPr>
          <w:u w:val="single"/>
        </w:rPr>
        <w:tab/>
      </w:r>
      <w:r>
        <w:rPr>
          <w:u w:val="single"/>
        </w:rPr>
        <w:tab/>
      </w:r>
      <w:r>
        <w:t xml:space="preserve">residente in </w:t>
      </w:r>
      <w:r>
        <w:rPr>
          <w:u w:val="single"/>
        </w:rPr>
        <w:tab/>
      </w:r>
      <w:r>
        <w:rPr>
          <w:u w:val="single"/>
        </w:rPr>
        <w:tab/>
      </w:r>
      <w:r>
        <w:rPr>
          <w:u w:val="single"/>
        </w:rPr>
        <w:tab/>
      </w:r>
      <w:r>
        <w:t xml:space="preserve"> via/piazza </w:t>
      </w:r>
      <w:r>
        <w:rPr>
          <w:u w:val="single"/>
        </w:rPr>
        <w:tab/>
      </w:r>
      <w:r>
        <w:rPr>
          <w:u w:val="single"/>
        </w:rPr>
        <w:tab/>
      </w:r>
      <w:r>
        <w:rPr>
          <w:u w:val="single"/>
        </w:rPr>
        <w:tab/>
      </w:r>
      <w:r>
        <w:t xml:space="preserve">n. </w:t>
      </w:r>
      <w:r>
        <w:rPr>
          <w:u w:val="single"/>
        </w:rPr>
        <w:tab/>
      </w:r>
      <w:r>
        <w:t xml:space="preserve">CAP </w:t>
      </w:r>
      <w:r>
        <w:rPr>
          <w:u w:val="single"/>
        </w:rPr>
        <w:tab/>
      </w:r>
      <w:r>
        <w:t xml:space="preserve">telefono </w:t>
      </w:r>
      <w:r>
        <w:rPr>
          <w:u w:val="single"/>
        </w:rPr>
        <w:tab/>
      </w:r>
      <w:r>
        <w:t xml:space="preserve"> e-mail </w:t>
      </w:r>
      <w:r>
        <w:rPr>
          <w:u w:val="single"/>
        </w:rPr>
        <w:tab/>
      </w:r>
      <w:r>
        <w:rPr>
          <w:u w:val="single"/>
        </w:rPr>
        <w:tab/>
      </w:r>
      <w:r>
        <w:rPr>
          <w:u w:val="single"/>
        </w:rPr>
        <w:tab/>
      </w:r>
      <w:r>
        <w:t xml:space="preserve">PEC </w:t>
      </w:r>
      <w:r>
        <w:rPr>
          <w:u w:val="single"/>
        </w:rPr>
        <w:tab/>
      </w:r>
      <w:r>
        <w:rPr>
          <w:u w:val="single"/>
        </w:rPr>
        <w:tab/>
      </w:r>
      <w:r>
        <w:rPr>
          <w:u w:val="single"/>
        </w:rPr>
        <w:tab/>
      </w:r>
    </w:p>
    <w:p w14:paraId="329FD058">
      <w:pPr>
        <w:spacing w:before="188"/>
        <w:ind w:right="4"/>
        <w:jc w:val="center"/>
        <w:rPr>
          <w:rFonts w:ascii="Arial" w:hAnsi="Arial"/>
          <w:b/>
          <w:sz w:val="20"/>
        </w:rPr>
      </w:pPr>
      <w:r>
        <w:rPr>
          <w:rFonts w:ascii="Arial" w:hAnsi="Arial"/>
          <w:b/>
          <w:sz w:val="20"/>
        </w:rPr>
        <w:t>In</w:t>
      </w:r>
      <w:r>
        <w:rPr>
          <w:rFonts w:ascii="Arial" w:hAnsi="Arial"/>
          <w:b/>
          <w:spacing w:val="-9"/>
          <w:sz w:val="20"/>
        </w:rPr>
        <w:t xml:space="preserve"> </w:t>
      </w:r>
      <w:r>
        <w:rPr>
          <w:rFonts w:ascii="Arial" w:hAnsi="Arial"/>
          <w:b/>
          <w:sz w:val="20"/>
        </w:rPr>
        <w:t>qualità</w:t>
      </w:r>
      <w:r>
        <w:rPr>
          <w:rFonts w:ascii="Arial" w:hAnsi="Arial"/>
          <w:b/>
          <w:spacing w:val="-8"/>
          <w:sz w:val="20"/>
        </w:rPr>
        <w:t xml:space="preserve"> </w:t>
      </w:r>
      <w:r>
        <w:rPr>
          <w:rFonts w:ascii="Arial" w:hAnsi="Arial"/>
          <w:b/>
          <w:sz w:val="20"/>
        </w:rPr>
        <w:t>di</w:t>
      </w:r>
      <w:r>
        <w:rPr>
          <w:rFonts w:ascii="Arial" w:hAnsi="Arial"/>
          <w:b/>
          <w:spacing w:val="-8"/>
          <w:sz w:val="20"/>
        </w:rPr>
        <w:t xml:space="preserve"> </w:t>
      </w:r>
      <w:r>
        <w:rPr>
          <w:rFonts w:ascii="Arial" w:hAnsi="Arial"/>
          <w:b/>
          <w:sz w:val="20"/>
        </w:rPr>
        <w:t>proprietario/i</w:t>
      </w:r>
      <w:r>
        <w:rPr>
          <w:rFonts w:ascii="Arial" w:hAnsi="Arial"/>
          <w:b/>
          <w:spacing w:val="-5"/>
          <w:sz w:val="20"/>
        </w:rPr>
        <w:t xml:space="preserve"> </w:t>
      </w:r>
      <w:r>
        <w:rPr>
          <w:rFonts w:ascii="Arial" w:hAnsi="Arial"/>
          <w:b/>
          <w:sz w:val="20"/>
        </w:rPr>
        <w:t>o</w:t>
      </w:r>
      <w:r>
        <w:rPr>
          <w:rFonts w:ascii="Arial" w:hAnsi="Arial"/>
          <w:b/>
          <w:spacing w:val="-7"/>
          <w:sz w:val="20"/>
        </w:rPr>
        <w:t xml:space="preserve"> </w:t>
      </w:r>
      <w:r>
        <w:rPr>
          <w:rFonts w:ascii="Arial" w:hAnsi="Arial"/>
          <w:b/>
          <w:sz w:val="20"/>
        </w:rPr>
        <w:t>futuro/i</w:t>
      </w:r>
      <w:r>
        <w:rPr>
          <w:rFonts w:ascii="Arial" w:hAnsi="Arial"/>
          <w:b/>
          <w:spacing w:val="-8"/>
          <w:sz w:val="20"/>
        </w:rPr>
        <w:t xml:space="preserve"> </w:t>
      </w:r>
      <w:r>
        <w:rPr>
          <w:rFonts w:ascii="Arial" w:hAnsi="Arial"/>
          <w:b/>
          <w:sz w:val="20"/>
        </w:rPr>
        <w:t>proprietario/i</w:t>
      </w:r>
      <w:r>
        <w:rPr>
          <w:rFonts w:ascii="Arial" w:hAnsi="Arial"/>
          <w:b/>
          <w:spacing w:val="-7"/>
          <w:sz w:val="20"/>
        </w:rPr>
        <w:t xml:space="preserve"> </w:t>
      </w:r>
      <w:r>
        <w:rPr>
          <w:rFonts w:ascii="Arial" w:hAnsi="Arial"/>
          <w:b/>
          <w:sz w:val="20"/>
        </w:rPr>
        <w:t>dell’immobile</w:t>
      </w:r>
      <w:r>
        <w:rPr>
          <w:rFonts w:ascii="Arial" w:hAnsi="Arial"/>
          <w:b/>
          <w:spacing w:val="-9"/>
          <w:sz w:val="20"/>
        </w:rPr>
        <w:t xml:space="preserve"> </w:t>
      </w:r>
      <w:r>
        <w:rPr>
          <w:rFonts w:ascii="Arial" w:hAnsi="Arial"/>
          <w:b/>
          <w:sz w:val="20"/>
        </w:rPr>
        <w:t>oggetto</w:t>
      </w:r>
      <w:r>
        <w:rPr>
          <w:rFonts w:ascii="Arial" w:hAnsi="Arial"/>
          <w:b/>
          <w:spacing w:val="-7"/>
          <w:sz w:val="20"/>
        </w:rPr>
        <w:t xml:space="preserve"> </w:t>
      </w:r>
      <w:r>
        <w:rPr>
          <w:rFonts w:ascii="Arial" w:hAnsi="Arial"/>
          <w:b/>
          <w:spacing w:val="-2"/>
          <w:sz w:val="20"/>
        </w:rPr>
        <w:t>dell’intervento.</w:t>
      </w:r>
    </w:p>
    <w:p w14:paraId="38089FCE">
      <w:pPr>
        <w:pStyle w:val="7"/>
        <w:rPr>
          <w:rFonts w:ascii="Arial"/>
          <w:b/>
          <w:sz w:val="20"/>
        </w:rPr>
      </w:pPr>
    </w:p>
    <w:p w14:paraId="3DE76187">
      <w:pPr>
        <w:pStyle w:val="7"/>
        <w:rPr>
          <w:rFonts w:ascii="Arial"/>
          <w:b/>
          <w:sz w:val="20"/>
        </w:rPr>
      </w:pPr>
    </w:p>
    <w:p w14:paraId="70953AA7">
      <w:pPr>
        <w:pStyle w:val="7"/>
        <w:spacing w:before="130"/>
        <w:rPr>
          <w:rFonts w:ascii="Arial"/>
          <w:b/>
          <w:sz w:val="20"/>
        </w:rPr>
      </w:pPr>
    </w:p>
    <w:p w14:paraId="27F804DE">
      <w:pPr>
        <w:pStyle w:val="2"/>
      </w:pPr>
      <w:r>
        <w:rPr>
          <w:spacing w:val="-2"/>
        </w:rPr>
        <w:t>CHIEDE/CHIEDONO</w:t>
      </w:r>
    </w:p>
    <w:p w14:paraId="70DF7736">
      <w:pPr>
        <w:pStyle w:val="7"/>
        <w:spacing w:before="43"/>
        <w:rPr>
          <w:rFonts w:ascii="Arial"/>
          <w:b/>
          <w:sz w:val="24"/>
        </w:rPr>
      </w:pPr>
    </w:p>
    <w:p w14:paraId="47ED4628">
      <w:pPr>
        <w:spacing w:line="360" w:lineRule="auto"/>
        <w:ind w:left="140" w:right="135"/>
      </w:pPr>
      <w:r>
        <w:t>di</w:t>
      </w:r>
      <w:r>
        <w:rPr>
          <w:spacing w:val="-2"/>
        </w:rPr>
        <w:t xml:space="preserve"> </w:t>
      </w:r>
      <w:r>
        <w:t>essere</w:t>
      </w:r>
      <w:r>
        <w:rPr>
          <w:spacing w:val="-3"/>
        </w:rPr>
        <w:t xml:space="preserve"> </w:t>
      </w:r>
      <w:r>
        <w:t>ammesso/a/i</w:t>
      </w:r>
      <w:r>
        <w:rPr>
          <w:spacing w:val="-1"/>
        </w:rPr>
        <w:t xml:space="preserve"> </w:t>
      </w:r>
      <w:r>
        <w:t>a</w:t>
      </w:r>
      <w:r>
        <w:rPr>
          <w:spacing w:val="-5"/>
        </w:rPr>
        <w:t xml:space="preserve"> </w:t>
      </w:r>
      <w:r>
        <w:t>partecipare</w:t>
      </w:r>
      <w:r>
        <w:rPr>
          <w:spacing w:val="-3"/>
        </w:rPr>
        <w:t xml:space="preserve"> </w:t>
      </w:r>
      <w:r>
        <w:t>al</w:t>
      </w:r>
      <w:r>
        <w:rPr>
          <w:spacing w:val="-2"/>
        </w:rPr>
        <w:t xml:space="preserve"> </w:t>
      </w:r>
      <w:r>
        <w:t>bando</w:t>
      </w:r>
      <w:r>
        <w:rPr>
          <w:spacing w:val="-3"/>
        </w:rPr>
        <w:t xml:space="preserve"> </w:t>
      </w:r>
      <w:r>
        <w:t>in</w:t>
      </w:r>
      <w:r>
        <w:rPr>
          <w:spacing w:val="-1"/>
        </w:rPr>
        <w:t xml:space="preserve"> </w:t>
      </w:r>
      <w:r>
        <w:t>oggetto</w:t>
      </w:r>
      <w:r>
        <w:rPr>
          <w:spacing w:val="-3"/>
        </w:rPr>
        <w:t xml:space="preserve"> </w:t>
      </w:r>
      <w:r>
        <w:t>per</w:t>
      </w:r>
      <w:r>
        <w:rPr>
          <w:spacing w:val="-2"/>
        </w:rPr>
        <w:t xml:space="preserve"> </w:t>
      </w:r>
      <w:r>
        <w:t>il</w:t>
      </w:r>
      <w:r>
        <w:rPr>
          <w:spacing w:val="-1"/>
        </w:rPr>
        <w:t xml:space="preserve"> </w:t>
      </w:r>
      <w:r>
        <w:t>seguente</w:t>
      </w:r>
      <w:r>
        <w:rPr>
          <w:spacing w:val="-3"/>
        </w:rPr>
        <w:t xml:space="preserve"> </w:t>
      </w:r>
      <w:r>
        <w:t>intervento</w:t>
      </w:r>
      <w:r>
        <w:rPr>
          <w:spacing w:val="-3"/>
        </w:rPr>
        <w:t xml:space="preserve"> </w:t>
      </w:r>
      <w:r>
        <w:t>(</w:t>
      </w:r>
      <w:r>
        <w:rPr>
          <w:rFonts w:ascii="Arial"/>
          <w:i/>
        </w:rPr>
        <w:t>barrare</w:t>
      </w:r>
      <w:r>
        <w:rPr>
          <w:rFonts w:ascii="Arial"/>
          <w:i/>
          <w:spacing w:val="-1"/>
        </w:rPr>
        <w:t xml:space="preserve"> </w:t>
      </w:r>
      <w:r>
        <w:rPr>
          <w:rFonts w:ascii="Arial"/>
          <w:i/>
        </w:rPr>
        <w:t>la casella di interesse</w:t>
      </w:r>
      <w:r>
        <w:t>):</w:t>
      </w:r>
    </w:p>
    <w:p w14:paraId="74A949F7">
      <w:pPr>
        <w:pStyle w:val="7"/>
        <w:rPr>
          <w:sz w:val="20"/>
        </w:rPr>
      </w:pPr>
    </w:p>
    <w:p w14:paraId="1D8775FA">
      <w:pPr>
        <w:pStyle w:val="7"/>
        <w:spacing w:before="38"/>
        <w:rPr>
          <w:sz w:val="20"/>
        </w:rPr>
      </w:pPr>
      <w:r>
        <w:rPr>
          <w:sz w:val="20"/>
        </w:rPr>
        <mc:AlternateContent>
          <mc:Choice Requires="wps">
            <w:drawing>
              <wp:anchor distT="0" distB="0" distL="0" distR="0" simplePos="0" relativeHeight="251660288" behindDoc="1" locked="0" layoutInCell="1" allowOverlap="1">
                <wp:simplePos x="0" y="0"/>
                <wp:positionH relativeFrom="page">
                  <wp:posOffset>718820</wp:posOffset>
                </wp:positionH>
                <wp:positionV relativeFrom="paragraph">
                  <wp:posOffset>184785</wp:posOffset>
                </wp:positionV>
                <wp:extent cx="1829435" cy="7620"/>
                <wp:effectExtent l="0" t="0" r="0" b="0"/>
                <wp:wrapTopAndBottom/>
                <wp:docPr id="1" name="Graphic 1"/>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noAutofit/>
                      </wps:bodyPr>
                    </wps:wsp>
                  </a:graphicData>
                </a:graphic>
              </wp:anchor>
            </w:drawing>
          </mc:Choice>
          <mc:Fallback>
            <w:pict>
              <v:shape id="Graphic 1" o:spid="_x0000_s1026" o:spt="100" style="position:absolute;left:0pt;margin-left:56.6pt;margin-top:14.55pt;height:0.6pt;width:144.05pt;mso-position-horizontal-relative:page;mso-wrap-distance-bottom:0pt;mso-wrap-distance-top:0pt;z-index:-251656192;mso-width-relative:page;mso-height-relative:page;" fillcolor="#000000" filled="t" stroked="f" coordsize="1829435,7620" o:gfxdata="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BySC3vYAAAA&#10;CQEAAA8AAAAAAAAAAQAgAAAAIgAAAGRycy9kb3ducmV2LnhtbFBLAQIUABQAAAAIAIdO4kBdvS7r&#10;HQIAANwEAAAOAAAAAAAAAAEAIAAAACcBAABkcnMvZTJvRG9jLnhtbFBLBQYAAAAABgAGAFkBAAC2&#10;BQAAAAA=&#10;" path="m1829435,0l0,0,0,7619,1829435,7619,1829435,0xe">
                <v:fill on="t" focussize="0,0"/>
                <v:stroke on="f"/>
                <v:imagedata o:title=""/>
                <o:lock v:ext="edit" aspectratio="f"/>
                <v:textbox inset="0mm,0mm,0mm,0mm"/>
                <w10:wrap type="topAndBottom"/>
              </v:shape>
            </w:pict>
          </mc:Fallback>
        </mc:AlternateContent>
      </w:r>
    </w:p>
    <w:p w14:paraId="70C5CB5D">
      <w:pPr>
        <w:pStyle w:val="7"/>
        <w:rPr>
          <w:sz w:val="20"/>
        </w:rPr>
        <w:sectPr>
          <w:type w:val="continuous"/>
          <w:pgSz w:w="11910" w:h="16840"/>
          <w:pgMar w:top="1560" w:right="992" w:bottom="280" w:left="992" w:header="720" w:footer="720" w:gutter="0"/>
          <w:cols w:space="720" w:num="1"/>
        </w:sectPr>
      </w:pPr>
    </w:p>
    <w:p w14:paraId="6F179CED">
      <w:pPr>
        <w:pStyle w:val="9"/>
        <w:numPr>
          <w:ilvl w:val="0"/>
          <w:numId w:val="2"/>
        </w:numPr>
        <w:tabs>
          <w:tab w:val="left" w:pos="398"/>
        </w:tabs>
        <w:spacing w:before="65"/>
        <w:ind w:left="398" w:hanging="258"/>
        <w:rPr>
          <w:rFonts w:ascii="Wingdings" w:hAnsi="Wingdings"/>
        </w:rPr>
      </w:pPr>
      <w:r>
        <w:t>acquisto</w:t>
      </w:r>
      <w:r>
        <w:rPr>
          <w:spacing w:val="-6"/>
        </w:rPr>
        <w:t xml:space="preserve"> </w:t>
      </w:r>
      <w:r>
        <w:t>di</w:t>
      </w:r>
      <w:r>
        <w:rPr>
          <w:spacing w:val="-6"/>
        </w:rPr>
        <w:t xml:space="preserve"> </w:t>
      </w:r>
      <w:r>
        <w:t>abitazione</w:t>
      </w:r>
      <w:r>
        <w:rPr>
          <w:spacing w:val="-7"/>
        </w:rPr>
        <w:t xml:space="preserve"> </w:t>
      </w:r>
      <w:r>
        <w:t>da</w:t>
      </w:r>
      <w:r>
        <w:rPr>
          <w:spacing w:val="-5"/>
        </w:rPr>
        <w:t xml:space="preserve"> </w:t>
      </w:r>
      <w:r>
        <w:t>destinare</w:t>
      </w:r>
      <w:r>
        <w:rPr>
          <w:spacing w:val="-6"/>
        </w:rPr>
        <w:t xml:space="preserve"> </w:t>
      </w:r>
      <w:r>
        <w:t>a</w:t>
      </w:r>
      <w:r>
        <w:rPr>
          <w:spacing w:val="-5"/>
        </w:rPr>
        <w:t xml:space="preserve"> </w:t>
      </w:r>
      <w:r>
        <w:t>prima</w:t>
      </w:r>
      <w:r>
        <w:rPr>
          <w:spacing w:val="-6"/>
        </w:rPr>
        <w:t xml:space="preserve"> </w:t>
      </w:r>
      <w:r>
        <w:rPr>
          <w:spacing w:val="-4"/>
        </w:rPr>
        <w:t>casa</w:t>
      </w:r>
    </w:p>
    <w:p w14:paraId="77EC30E5">
      <w:pPr>
        <w:pStyle w:val="7"/>
        <w:spacing w:before="54"/>
      </w:pPr>
    </w:p>
    <w:p w14:paraId="3B1CCAAF">
      <w:pPr>
        <w:pStyle w:val="9"/>
        <w:numPr>
          <w:ilvl w:val="0"/>
          <w:numId w:val="2"/>
        </w:numPr>
        <w:tabs>
          <w:tab w:val="left" w:pos="403"/>
        </w:tabs>
        <w:spacing w:line="362" w:lineRule="auto"/>
        <w:ind w:right="146" w:firstLine="0"/>
        <w:rPr>
          <w:rFonts w:ascii="Wingdings" w:hAnsi="Wingdings"/>
        </w:rPr>
      </w:pPr>
      <w:r>
        <w:t>ristrutturazione edilizia / restauro e</w:t>
      </w:r>
      <w:r>
        <w:rPr>
          <w:spacing w:val="-1"/>
        </w:rPr>
        <w:t xml:space="preserve"> </w:t>
      </w:r>
      <w:r>
        <w:t xml:space="preserve">risanamento conservativo di abitazione da destinare a prima </w:t>
      </w:r>
      <w:r>
        <w:rPr>
          <w:spacing w:val="-4"/>
        </w:rPr>
        <w:t>casa</w:t>
      </w:r>
    </w:p>
    <w:p w14:paraId="5A988167">
      <w:pPr>
        <w:pStyle w:val="9"/>
        <w:numPr>
          <w:ilvl w:val="0"/>
          <w:numId w:val="2"/>
        </w:numPr>
        <w:tabs>
          <w:tab w:val="left" w:pos="398"/>
        </w:tabs>
        <w:spacing w:before="177" w:line="530" w:lineRule="auto"/>
        <w:ind w:right="1107" w:firstLine="0"/>
        <w:rPr>
          <w:rFonts w:ascii="Wingdings" w:hAnsi="Wingdings"/>
        </w:rPr>
      </w:pPr>
      <w:r>
        <w:t>acquisto</w:t>
      </w:r>
      <w:r>
        <w:rPr>
          <w:spacing w:val="-5"/>
        </w:rPr>
        <w:t xml:space="preserve"> </w:t>
      </w:r>
      <w:r>
        <w:t>con</w:t>
      </w:r>
      <w:r>
        <w:rPr>
          <w:spacing w:val="-5"/>
        </w:rPr>
        <w:t xml:space="preserve"> </w:t>
      </w:r>
      <w:r>
        <w:t>contestuale</w:t>
      </w:r>
      <w:r>
        <w:rPr>
          <w:spacing w:val="-3"/>
        </w:rPr>
        <w:t xml:space="preserve"> </w:t>
      </w:r>
      <w:r>
        <w:t>ristrutturazione</w:t>
      </w:r>
      <w:r>
        <w:rPr>
          <w:spacing w:val="-3"/>
        </w:rPr>
        <w:t xml:space="preserve"> </w:t>
      </w:r>
      <w:r>
        <w:t>edilizia</w:t>
      </w:r>
      <w:r>
        <w:rPr>
          <w:spacing w:val="-3"/>
        </w:rPr>
        <w:t xml:space="preserve"> </w:t>
      </w:r>
      <w:r>
        <w:t>/</w:t>
      </w:r>
      <w:r>
        <w:rPr>
          <w:spacing w:val="-3"/>
        </w:rPr>
        <w:t xml:space="preserve"> </w:t>
      </w:r>
      <w:r>
        <w:t>restauro</w:t>
      </w:r>
      <w:r>
        <w:rPr>
          <w:spacing w:val="-5"/>
        </w:rPr>
        <w:t xml:space="preserve"> </w:t>
      </w:r>
      <w:r>
        <w:t>e</w:t>
      </w:r>
      <w:r>
        <w:rPr>
          <w:spacing w:val="-5"/>
        </w:rPr>
        <w:t xml:space="preserve"> </w:t>
      </w:r>
      <w:r>
        <w:t>risanamento</w:t>
      </w:r>
      <w:r>
        <w:rPr>
          <w:spacing w:val="-3"/>
        </w:rPr>
        <w:t xml:space="preserve"> </w:t>
      </w:r>
      <w:r>
        <w:t>conservativo La presente domanda riguarda:</w:t>
      </w:r>
    </w:p>
    <w:p w14:paraId="27A9207D">
      <w:pPr>
        <w:pStyle w:val="9"/>
        <w:numPr>
          <w:ilvl w:val="0"/>
          <w:numId w:val="2"/>
        </w:numPr>
        <w:tabs>
          <w:tab w:val="left" w:pos="398"/>
        </w:tabs>
        <w:ind w:left="398" w:hanging="258"/>
        <w:rPr>
          <w:rFonts w:ascii="Wingdings" w:hAnsi="Wingdings"/>
        </w:rPr>
      </w:pPr>
      <w:r>
        <w:t>l’intera</w:t>
      </w:r>
      <w:r>
        <w:rPr>
          <w:spacing w:val="-6"/>
        </w:rPr>
        <w:t xml:space="preserve"> </w:t>
      </w:r>
      <w:r>
        <w:rPr>
          <w:spacing w:val="-2"/>
        </w:rPr>
        <w:t>abitazione</w:t>
      </w:r>
    </w:p>
    <w:p w14:paraId="1E502D9C">
      <w:pPr>
        <w:pStyle w:val="7"/>
        <w:spacing w:before="53"/>
      </w:pPr>
    </w:p>
    <w:p w14:paraId="04F2771E">
      <w:pPr>
        <w:pStyle w:val="9"/>
        <w:numPr>
          <w:ilvl w:val="0"/>
          <w:numId w:val="2"/>
        </w:numPr>
        <w:tabs>
          <w:tab w:val="left" w:pos="398"/>
          <w:tab w:val="left" w:pos="3996"/>
        </w:tabs>
        <w:ind w:left="398" w:hanging="258"/>
        <w:rPr>
          <w:rFonts w:ascii="Wingdings" w:hAnsi="Wingdings"/>
        </w:rPr>
      </w:pPr>
      <w:r>
        <w:t>una quota</w:t>
      </w:r>
      <w:r>
        <w:rPr>
          <w:spacing w:val="-2"/>
        </w:rPr>
        <w:t xml:space="preserve"> </w:t>
      </w:r>
      <w:r>
        <w:t>di</w:t>
      </w:r>
      <w:r>
        <w:rPr>
          <w:spacing w:val="-1"/>
        </w:rPr>
        <w:t xml:space="preserve"> </w:t>
      </w:r>
      <w:r>
        <w:t>proprietà</w:t>
      </w:r>
      <w:r>
        <w:rPr>
          <w:spacing w:val="-2"/>
        </w:rPr>
        <w:t xml:space="preserve"> </w:t>
      </w:r>
      <w:r>
        <w:t xml:space="preserve">pari al </w:t>
      </w:r>
      <w:r>
        <w:rPr>
          <w:u w:val="single"/>
        </w:rPr>
        <w:tab/>
      </w:r>
      <w:r>
        <w:rPr>
          <w:spacing w:val="-10"/>
        </w:rPr>
        <w:t>%</w:t>
      </w:r>
    </w:p>
    <w:p w14:paraId="64D06B46">
      <w:pPr>
        <w:pStyle w:val="7"/>
      </w:pPr>
    </w:p>
    <w:p w14:paraId="2AB0512B">
      <w:pPr>
        <w:pStyle w:val="7"/>
      </w:pPr>
    </w:p>
    <w:p w14:paraId="4926B84F">
      <w:pPr>
        <w:pStyle w:val="7"/>
        <w:spacing w:before="74"/>
      </w:pPr>
    </w:p>
    <w:p w14:paraId="6D7998CC">
      <w:pPr>
        <w:pStyle w:val="7"/>
        <w:spacing w:line="360" w:lineRule="auto"/>
        <w:ind w:left="140"/>
      </w:pPr>
      <w:r>
        <w:t>A</w:t>
      </w:r>
      <w:r>
        <w:rPr>
          <w:spacing w:val="29"/>
        </w:rPr>
        <w:t xml:space="preserve"> </w:t>
      </w:r>
      <w:r>
        <w:t>tal</w:t>
      </w:r>
      <w:r>
        <w:rPr>
          <w:spacing w:val="28"/>
        </w:rPr>
        <w:t xml:space="preserve"> </w:t>
      </w:r>
      <w:r>
        <w:t>fine,</w:t>
      </w:r>
      <w:r>
        <w:rPr>
          <w:spacing w:val="31"/>
        </w:rPr>
        <w:t xml:space="preserve"> </w:t>
      </w:r>
      <w:r>
        <w:t>ai</w:t>
      </w:r>
      <w:r>
        <w:rPr>
          <w:spacing w:val="28"/>
        </w:rPr>
        <w:t xml:space="preserve"> </w:t>
      </w:r>
      <w:r>
        <w:t>sensi</w:t>
      </w:r>
      <w:r>
        <w:rPr>
          <w:spacing w:val="29"/>
        </w:rPr>
        <w:t xml:space="preserve"> </w:t>
      </w:r>
      <w:r>
        <w:t>degli</w:t>
      </w:r>
      <w:r>
        <w:rPr>
          <w:spacing w:val="29"/>
        </w:rPr>
        <w:t xml:space="preserve"> </w:t>
      </w:r>
      <w:r>
        <w:t>articoli</w:t>
      </w:r>
      <w:r>
        <w:rPr>
          <w:spacing w:val="29"/>
        </w:rPr>
        <w:t xml:space="preserve"> </w:t>
      </w:r>
      <w:r>
        <w:t>46</w:t>
      </w:r>
      <w:r>
        <w:rPr>
          <w:spacing w:val="29"/>
        </w:rPr>
        <w:t xml:space="preserve"> </w:t>
      </w:r>
      <w:r>
        <w:t>e</w:t>
      </w:r>
      <w:r>
        <w:rPr>
          <w:spacing w:val="29"/>
        </w:rPr>
        <w:t xml:space="preserve"> </w:t>
      </w:r>
      <w:r>
        <w:t>47</w:t>
      </w:r>
      <w:r>
        <w:rPr>
          <w:spacing w:val="29"/>
        </w:rPr>
        <w:t xml:space="preserve"> </w:t>
      </w:r>
      <w:r>
        <w:t>del</w:t>
      </w:r>
      <w:r>
        <w:rPr>
          <w:spacing w:val="29"/>
        </w:rPr>
        <w:t xml:space="preserve"> </w:t>
      </w:r>
      <w:r>
        <w:t>DPR</w:t>
      </w:r>
      <w:r>
        <w:rPr>
          <w:spacing w:val="29"/>
        </w:rPr>
        <w:t xml:space="preserve"> </w:t>
      </w:r>
      <w:r>
        <w:t>28</w:t>
      </w:r>
      <w:r>
        <w:rPr>
          <w:spacing w:val="29"/>
        </w:rPr>
        <w:t xml:space="preserve"> </w:t>
      </w:r>
      <w:r>
        <w:t>dicembre</w:t>
      </w:r>
      <w:r>
        <w:rPr>
          <w:spacing w:val="29"/>
        </w:rPr>
        <w:t xml:space="preserve"> </w:t>
      </w:r>
      <w:r>
        <w:t>2000,</w:t>
      </w:r>
      <w:r>
        <w:rPr>
          <w:spacing w:val="31"/>
        </w:rPr>
        <w:t xml:space="preserve"> </w:t>
      </w:r>
      <w:r>
        <w:t>n.</w:t>
      </w:r>
      <w:r>
        <w:rPr>
          <w:spacing w:val="28"/>
        </w:rPr>
        <w:t xml:space="preserve"> </w:t>
      </w:r>
      <w:r>
        <w:t>445,</w:t>
      </w:r>
      <w:r>
        <w:rPr>
          <w:spacing w:val="30"/>
        </w:rPr>
        <w:t xml:space="preserve"> </w:t>
      </w:r>
      <w:r>
        <w:t>consapevole</w:t>
      </w:r>
      <w:r>
        <w:rPr>
          <w:spacing w:val="29"/>
        </w:rPr>
        <w:t xml:space="preserve"> </w:t>
      </w:r>
      <w:r>
        <w:t>delle sanzioni penali previste dall’articolo 76 del medesimo DPR in caso di dichiarazioni mendaci,</w:t>
      </w:r>
    </w:p>
    <w:p w14:paraId="6CE7ABBD">
      <w:pPr>
        <w:pStyle w:val="2"/>
        <w:spacing w:before="180"/>
      </w:pPr>
      <w:r>
        <w:t>DICHIARA/</w:t>
      </w:r>
      <w:r>
        <w:rPr>
          <w:spacing w:val="-8"/>
        </w:rPr>
        <w:t xml:space="preserve"> </w:t>
      </w:r>
      <w:r>
        <w:rPr>
          <w:spacing w:val="-2"/>
        </w:rPr>
        <w:t>DICHIARANO</w:t>
      </w:r>
    </w:p>
    <w:p w14:paraId="0EB46594">
      <w:pPr>
        <w:pStyle w:val="7"/>
        <w:spacing w:before="42"/>
        <w:rPr>
          <w:rFonts w:ascii="Arial"/>
          <w:b/>
          <w:sz w:val="24"/>
        </w:rPr>
      </w:pPr>
    </w:p>
    <w:p w14:paraId="39A9923E">
      <w:pPr>
        <w:pStyle w:val="9"/>
        <w:numPr>
          <w:ilvl w:val="0"/>
          <w:numId w:val="3"/>
        </w:numPr>
        <w:tabs>
          <w:tab w:val="left" w:pos="423"/>
        </w:tabs>
        <w:ind w:left="423" w:hanging="283"/>
      </w:pPr>
      <w:r>
        <w:t>di</w:t>
      </w:r>
      <w:r>
        <w:rPr>
          <w:spacing w:val="-8"/>
        </w:rPr>
        <w:t xml:space="preserve"> </w:t>
      </w:r>
      <w:r>
        <w:t>aver</w:t>
      </w:r>
      <w:r>
        <w:rPr>
          <w:spacing w:val="-3"/>
        </w:rPr>
        <w:t xml:space="preserve"> </w:t>
      </w:r>
      <w:r>
        <w:t>preso</w:t>
      </w:r>
      <w:r>
        <w:rPr>
          <w:spacing w:val="-6"/>
        </w:rPr>
        <w:t xml:space="preserve"> </w:t>
      </w:r>
      <w:r>
        <w:t>visione</w:t>
      </w:r>
      <w:r>
        <w:rPr>
          <w:spacing w:val="-4"/>
        </w:rPr>
        <w:t xml:space="preserve"> </w:t>
      </w:r>
      <w:r>
        <w:t>del</w:t>
      </w:r>
      <w:r>
        <w:rPr>
          <w:spacing w:val="-7"/>
        </w:rPr>
        <w:t xml:space="preserve"> </w:t>
      </w:r>
      <w:r>
        <w:t>bando</w:t>
      </w:r>
      <w:r>
        <w:rPr>
          <w:spacing w:val="-4"/>
        </w:rPr>
        <w:t xml:space="preserve"> </w:t>
      </w:r>
      <w:r>
        <w:t>e</w:t>
      </w:r>
      <w:r>
        <w:rPr>
          <w:spacing w:val="-3"/>
        </w:rPr>
        <w:t xml:space="preserve"> </w:t>
      </w:r>
      <w:r>
        <w:t>di</w:t>
      </w:r>
      <w:r>
        <w:rPr>
          <w:spacing w:val="-5"/>
        </w:rPr>
        <w:t xml:space="preserve"> </w:t>
      </w:r>
      <w:r>
        <w:t>accettarne</w:t>
      </w:r>
      <w:r>
        <w:rPr>
          <w:spacing w:val="-6"/>
        </w:rPr>
        <w:t xml:space="preserve"> </w:t>
      </w:r>
      <w:r>
        <w:t>integralmente</w:t>
      </w:r>
      <w:r>
        <w:rPr>
          <w:spacing w:val="-6"/>
        </w:rPr>
        <w:t xml:space="preserve"> </w:t>
      </w:r>
      <w:r>
        <w:t>il</w:t>
      </w:r>
      <w:r>
        <w:rPr>
          <w:spacing w:val="-4"/>
        </w:rPr>
        <w:t xml:space="preserve"> </w:t>
      </w:r>
      <w:r>
        <w:rPr>
          <w:spacing w:val="-2"/>
        </w:rPr>
        <w:t>contenuto;</w:t>
      </w:r>
    </w:p>
    <w:p w14:paraId="395C2632">
      <w:pPr>
        <w:pStyle w:val="9"/>
        <w:numPr>
          <w:ilvl w:val="0"/>
          <w:numId w:val="3"/>
        </w:numPr>
        <w:tabs>
          <w:tab w:val="left" w:pos="423"/>
        </w:tabs>
        <w:spacing w:before="163"/>
        <w:ind w:left="423" w:hanging="283"/>
      </w:pPr>
      <w:r>
        <w:t>che,</w:t>
      </w:r>
      <w:r>
        <w:rPr>
          <w:spacing w:val="-5"/>
        </w:rPr>
        <w:t xml:space="preserve"> </w:t>
      </w:r>
      <w:r>
        <w:t>con</w:t>
      </w:r>
      <w:r>
        <w:rPr>
          <w:spacing w:val="-5"/>
        </w:rPr>
        <w:t xml:space="preserve"> </w:t>
      </w:r>
      <w:r>
        <w:t>riferimento</w:t>
      </w:r>
      <w:r>
        <w:rPr>
          <w:spacing w:val="-4"/>
        </w:rPr>
        <w:t xml:space="preserve"> </w:t>
      </w:r>
      <w:r>
        <w:t>ai</w:t>
      </w:r>
      <w:r>
        <w:rPr>
          <w:spacing w:val="-6"/>
        </w:rPr>
        <w:t xml:space="preserve"> </w:t>
      </w:r>
      <w:r>
        <w:t>requisiti</w:t>
      </w:r>
      <w:r>
        <w:rPr>
          <w:spacing w:val="-4"/>
        </w:rPr>
        <w:t xml:space="preserve"> </w:t>
      </w:r>
      <w:r>
        <w:t>di</w:t>
      </w:r>
      <w:r>
        <w:rPr>
          <w:spacing w:val="-5"/>
        </w:rPr>
        <w:t xml:space="preserve"> </w:t>
      </w:r>
      <w:r>
        <w:t>cui</w:t>
      </w:r>
      <w:r>
        <w:rPr>
          <w:spacing w:val="-5"/>
        </w:rPr>
        <w:t xml:space="preserve"> </w:t>
      </w:r>
      <w:r>
        <w:t>all’art.</w:t>
      </w:r>
      <w:r>
        <w:rPr>
          <w:spacing w:val="-5"/>
        </w:rPr>
        <w:t xml:space="preserve"> </w:t>
      </w:r>
      <w:r>
        <w:t>3</w:t>
      </w:r>
      <w:r>
        <w:rPr>
          <w:spacing w:val="-4"/>
        </w:rPr>
        <w:t xml:space="preserve"> </w:t>
      </w:r>
      <w:r>
        <w:t>del</w:t>
      </w:r>
      <w:r>
        <w:rPr>
          <w:spacing w:val="-6"/>
        </w:rPr>
        <w:t xml:space="preserve"> </w:t>
      </w:r>
      <w:r>
        <w:rPr>
          <w:spacing w:val="-2"/>
        </w:rPr>
        <w:t>bando:</w:t>
      </w:r>
    </w:p>
    <w:p w14:paraId="1F32258E">
      <w:pPr>
        <w:pStyle w:val="9"/>
        <w:numPr>
          <w:ilvl w:val="0"/>
          <w:numId w:val="2"/>
        </w:numPr>
        <w:tabs>
          <w:tab w:val="left" w:pos="398"/>
        </w:tabs>
        <w:spacing w:before="35"/>
        <w:ind w:left="398" w:hanging="258"/>
        <w:rPr>
          <w:rFonts w:ascii="Wingdings" w:hAnsi="Wingdings"/>
        </w:rPr>
      </w:pPr>
      <w:r>
        <w:t>ciascun</w:t>
      </w:r>
      <w:r>
        <w:rPr>
          <w:spacing w:val="-8"/>
        </w:rPr>
        <w:t xml:space="preserve"> </w:t>
      </w:r>
      <w:r>
        <w:t>richiedente</w:t>
      </w:r>
      <w:r>
        <w:rPr>
          <w:spacing w:val="-8"/>
        </w:rPr>
        <w:t xml:space="preserve"> </w:t>
      </w:r>
      <w:r>
        <w:t>è</w:t>
      </w:r>
      <w:r>
        <w:rPr>
          <w:spacing w:val="-7"/>
        </w:rPr>
        <w:t xml:space="preserve"> </w:t>
      </w:r>
      <w:r>
        <w:rPr>
          <w:spacing w:val="-2"/>
        </w:rPr>
        <w:t>maggiorenne;</w:t>
      </w:r>
    </w:p>
    <w:p w14:paraId="61D786CF">
      <w:pPr>
        <w:pStyle w:val="9"/>
        <w:numPr>
          <w:ilvl w:val="0"/>
          <w:numId w:val="2"/>
        </w:numPr>
        <w:tabs>
          <w:tab w:val="left" w:pos="398"/>
        </w:tabs>
        <w:spacing w:before="162"/>
        <w:ind w:left="398" w:hanging="258"/>
        <w:jc w:val="both"/>
        <w:rPr>
          <w:rFonts w:ascii="Wingdings" w:hAnsi="Wingdings"/>
        </w:rPr>
      </w:pPr>
      <w:r>
        <w:t>ciascun</w:t>
      </w:r>
      <w:r>
        <w:rPr>
          <w:spacing w:val="-9"/>
        </w:rPr>
        <w:t xml:space="preserve"> </w:t>
      </w:r>
      <w:r>
        <w:t>richiedente</w:t>
      </w:r>
      <w:r>
        <w:rPr>
          <w:spacing w:val="-7"/>
        </w:rPr>
        <w:t xml:space="preserve"> </w:t>
      </w:r>
      <w:r>
        <w:t>è</w:t>
      </w:r>
      <w:r>
        <w:rPr>
          <w:spacing w:val="-5"/>
        </w:rPr>
        <w:t xml:space="preserve"> </w:t>
      </w:r>
      <w:r>
        <w:t>in</w:t>
      </w:r>
      <w:r>
        <w:rPr>
          <w:spacing w:val="-5"/>
        </w:rPr>
        <w:t xml:space="preserve"> </w:t>
      </w:r>
      <w:r>
        <w:t>possesso</w:t>
      </w:r>
      <w:r>
        <w:rPr>
          <w:spacing w:val="-8"/>
        </w:rPr>
        <w:t xml:space="preserve"> </w:t>
      </w:r>
      <w:r>
        <w:t>della</w:t>
      </w:r>
      <w:r>
        <w:rPr>
          <w:spacing w:val="-5"/>
        </w:rPr>
        <w:t xml:space="preserve"> </w:t>
      </w:r>
      <w:r>
        <w:t>cittadinanza</w:t>
      </w:r>
      <w:r>
        <w:rPr>
          <w:spacing w:val="-5"/>
        </w:rPr>
        <w:t xml:space="preserve"> </w:t>
      </w:r>
      <w:r>
        <w:t>o</w:t>
      </w:r>
      <w:r>
        <w:rPr>
          <w:spacing w:val="-6"/>
        </w:rPr>
        <w:t xml:space="preserve"> </w:t>
      </w:r>
      <w:r>
        <w:t>del</w:t>
      </w:r>
      <w:r>
        <w:rPr>
          <w:spacing w:val="-7"/>
        </w:rPr>
        <w:t xml:space="preserve"> </w:t>
      </w:r>
      <w:r>
        <w:t>titolo</w:t>
      </w:r>
      <w:r>
        <w:rPr>
          <w:spacing w:val="-5"/>
        </w:rPr>
        <w:t xml:space="preserve"> </w:t>
      </w:r>
      <w:r>
        <w:t>di</w:t>
      </w:r>
      <w:r>
        <w:rPr>
          <w:spacing w:val="-7"/>
        </w:rPr>
        <w:t xml:space="preserve"> </w:t>
      </w:r>
      <w:r>
        <w:t>soggiorno</w:t>
      </w:r>
      <w:r>
        <w:rPr>
          <w:spacing w:val="-7"/>
        </w:rPr>
        <w:t xml:space="preserve"> </w:t>
      </w:r>
      <w:r>
        <w:t>richiesti</w:t>
      </w:r>
      <w:r>
        <w:rPr>
          <w:spacing w:val="-5"/>
        </w:rPr>
        <w:t xml:space="preserve"> </w:t>
      </w:r>
      <w:r>
        <w:t>dal</w:t>
      </w:r>
      <w:r>
        <w:rPr>
          <w:spacing w:val="-5"/>
        </w:rPr>
        <w:t xml:space="preserve"> </w:t>
      </w:r>
      <w:r>
        <w:rPr>
          <w:spacing w:val="-2"/>
        </w:rPr>
        <w:t>bando;</w:t>
      </w:r>
    </w:p>
    <w:p w14:paraId="245BA551">
      <w:pPr>
        <w:pStyle w:val="9"/>
        <w:numPr>
          <w:ilvl w:val="0"/>
          <w:numId w:val="2"/>
        </w:numPr>
        <w:tabs>
          <w:tab w:val="left" w:pos="391"/>
          <w:tab w:val="left" w:pos="424"/>
        </w:tabs>
        <w:spacing w:before="163" w:line="360" w:lineRule="auto"/>
        <w:ind w:left="424" w:right="137" w:hanging="284"/>
        <w:jc w:val="both"/>
        <w:rPr>
          <w:rFonts w:ascii="Wingdings" w:hAnsi="Wingdings"/>
        </w:rPr>
      </w:pPr>
      <w:r>
        <w:t>almeno</w:t>
      </w:r>
      <w:r>
        <w:rPr>
          <w:spacing w:val="-8"/>
        </w:rPr>
        <w:t xml:space="preserve"> </w:t>
      </w:r>
      <w:r>
        <w:t>uno</w:t>
      </w:r>
      <w:r>
        <w:rPr>
          <w:spacing w:val="-8"/>
        </w:rPr>
        <w:t xml:space="preserve"> </w:t>
      </w:r>
      <w:r>
        <w:t>dei</w:t>
      </w:r>
      <w:r>
        <w:rPr>
          <w:spacing w:val="-9"/>
        </w:rPr>
        <w:t xml:space="preserve"> </w:t>
      </w:r>
      <w:r>
        <w:t>richiedenti</w:t>
      </w:r>
      <w:r>
        <w:rPr>
          <w:spacing w:val="-9"/>
        </w:rPr>
        <w:t xml:space="preserve"> </w:t>
      </w:r>
      <w:r>
        <w:t>non</w:t>
      </w:r>
      <w:r>
        <w:rPr>
          <w:spacing w:val="-8"/>
        </w:rPr>
        <w:t xml:space="preserve"> </w:t>
      </w:r>
      <w:r>
        <w:t>ha</w:t>
      </w:r>
      <w:r>
        <w:rPr>
          <w:spacing w:val="-8"/>
        </w:rPr>
        <w:t xml:space="preserve"> </w:t>
      </w:r>
      <w:r>
        <w:t>la</w:t>
      </w:r>
      <w:r>
        <w:rPr>
          <w:spacing w:val="-8"/>
        </w:rPr>
        <w:t xml:space="preserve"> </w:t>
      </w:r>
      <w:r>
        <w:t>residenza</w:t>
      </w:r>
      <w:r>
        <w:rPr>
          <w:spacing w:val="-8"/>
        </w:rPr>
        <w:t xml:space="preserve"> </w:t>
      </w:r>
      <w:r>
        <w:t>in</w:t>
      </w:r>
      <w:r>
        <w:rPr>
          <w:spacing w:val="-8"/>
        </w:rPr>
        <w:t xml:space="preserve"> </w:t>
      </w:r>
      <w:r>
        <w:t>un</w:t>
      </w:r>
      <w:r>
        <w:rPr>
          <w:spacing w:val="-8"/>
        </w:rPr>
        <w:t xml:space="preserve"> </w:t>
      </w:r>
      <w:r>
        <w:t>altro</w:t>
      </w:r>
      <w:r>
        <w:rPr>
          <w:spacing w:val="-8"/>
        </w:rPr>
        <w:t xml:space="preserve"> </w:t>
      </w:r>
      <w:r>
        <w:t>piccolo</w:t>
      </w:r>
      <w:r>
        <w:rPr>
          <w:spacing w:val="-8"/>
        </w:rPr>
        <w:t xml:space="preserve"> </w:t>
      </w:r>
      <w:r>
        <w:t>comune</w:t>
      </w:r>
      <w:r>
        <w:rPr>
          <w:spacing w:val="-8"/>
        </w:rPr>
        <w:t xml:space="preserve"> </w:t>
      </w:r>
      <w:r>
        <w:t>della</w:t>
      </w:r>
      <w:r>
        <w:rPr>
          <w:spacing w:val="-8"/>
        </w:rPr>
        <w:t xml:space="preserve"> </w:t>
      </w:r>
      <w:r>
        <w:t>Sardegna</w:t>
      </w:r>
      <w:r>
        <w:rPr>
          <w:spacing w:val="-8"/>
        </w:rPr>
        <w:t xml:space="preserve"> </w:t>
      </w:r>
      <w:r>
        <w:t>diverso da quello nel cui territorio è localizzato l’immobile oggetto dell’intervento né, dopo il 1° gennaio 2022,</w:t>
      </w:r>
      <w:r>
        <w:rPr>
          <w:spacing w:val="-14"/>
        </w:rPr>
        <w:t xml:space="preserve"> </w:t>
      </w:r>
      <w:r>
        <w:t>abbia</w:t>
      </w:r>
      <w:r>
        <w:rPr>
          <w:spacing w:val="-15"/>
        </w:rPr>
        <w:t xml:space="preserve"> </w:t>
      </w:r>
      <w:r>
        <w:t>trasferito</w:t>
      </w:r>
      <w:r>
        <w:rPr>
          <w:spacing w:val="-16"/>
        </w:rPr>
        <w:t xml:space="preserve"> </w:t>
      </w:r>
      <w:r>
        <w:t>la</w:t>
      </w:r>
      <w:r>
        <w:rPr>
          <w:spacing w:val="-13"/>
        </w:rPr>
        <w:t xml:space="preserve"> </w:t>
      </w:r>
      <w:r>
        <w:t>propria</w:t>
      </w:r>
      <w:r>
        <w:rPr>
          <w:spacing w:val="-16"/>
        </w:rPr>
        <w:t xml:space="preserve"> </w:t>
      </w:r>
      <w:r>
        <w:t>residenza</w:t>
      </w:r>
      <w:r>
        <w:rPr>
          <w:spacing w:val="-15"/>
        </w:rPr>
        <w:t xml:space="preserve"> </w:t>
      </w:r>
      <w:r>
        <w:t>da</w:t>
      </w:r>
      <w:r>
        <w:rPr>
          <w:spacing w:val="-14"/>
        </w:rPr>
        <w:t xml:space="preserve"> </w:t>
      </w:r>
      <w:r>
        <w:t>un</w:t>
      </w:r>
      <w:r>
        <w:rPr>
          <w:spacing w:val="-16"/>
        </w:rPr>
        <w:t xml:space="preserve"> </w:t>
      </w:r>
      <w:r>
        <w:t>piccolo</w:t>
      </w:r>
      <w:r>
        <w:rPr>
          <w:spacing w:val="-13"/>
        </w:rPr>
        <w:t xml:space="preserve"> </w:t>
      </w:r>
      <w:r>
        <w:t>comune</w:t>
      </w:r>
      <w:r>
        <w:rPr>
          <w:spacing w:val="-14"/>
        </w:rPr>
        <w:t xml:space="preserve"> </w:t>
      </w:r>
      <w:r>
        <w:t>della</w:t>
      </w:r>
      <w:r>
        <w:rPr>
          <w:spacing w:val="-14"/>
        </w:rPr>
        <w:t xml:space="preserve"> </w:t>
      </w:r>
      <w:r>
        <w:t>Sardegna</w:t>
      </w:r>
      <w:r>
        <w:rPr>
          <w:spacing w:val="-14"/>
        </w:rPr>
        <w:t xml:space="preserve"> </w:t>
      </w:r>
      <w:r>
        <w:t>diverso</w:t>
      </w:r>
      <w:r>
        <w:rPr>
          <w:spacing w:val="-16"/>
        </w:rPr>
        <w:t xml:space="preserve"> </w:t>
      </w:r>
      <w:r>
        <w:t>da</w:t>
      </w:r>
      <w:r>
        <w:rPr>
          <w:spacing w:val="-15"/>
        </w:rPr>
        <w:t xml:space="preserve"> </w:t>
      </w:r>
      <w:r>
        <w:t>quello in cui è localizzato l’immobile e richieda in quest’ultimo il beneficio;</w:t>
      </w:r>
    </w:p>
    <w:p w14:paraId="6AE1E067">
      <w:pPr>
        <w:pStyle w:val="9"/>
        <w:numPr>
          <w:ilvl w:val="0"/>
          <w:numId w:val="2"/>
        </w:numPr>
        <w:tabs>
          <w:tab w:val="left" w:pos="398"/>
        </w:tabs>
        <w:spacing w:before="37"/>
        <w:ind w:left="398" w:hanging="258"/>
        <w:jc w:val="both"/>
        <w:rPr>
          <w:rFonts w:ascii="Wingdings" w:hAnsi="Wingdings"/>
        </w:rPr>
      </w:pPr>
      <w:r>
        <w:t>in</w:t>
      </w:r>
      <w:r>
        <w:rPr>
          <w:spacing w:val="-8"/>
        </w:rPr>
        <w:t xml:space="preserve"> </w:t>
      </w:r>
      <w:r>
        <w:t>merito</w:t>
      </w:r>
      <w:r>
        <w:rPr>
          <w:spacing w:val="-8"/>
        </w:rPr>
        <w:t xml:space="preserve"> </w:t>
      </w:r>
      <w:r>
        <w:t>all’aver</w:t>
      </w:r>
      <w:r>
        <w:rPr>
          <w:spacing w:val="-4"/>
        </w:rPr>
        <w:t xml:space="preserve"> </w:t>
      </w:r>
      <w:r>
        <w:t>già</w:t>
      </w:r>
      <w:r>
        <w:rPr>
          <w:spacing w:val="-6"/>
        </w:rPr>
        <w:t xml:space="preserve"> </w:t>
      </w:r>
      <w:r>
        <w:t>beneficiato</w:t>
      </w:r>
      <w:r>
        <w:rPr>
          <w:spacing w:val="-5"/>
        </w:rPr>
        <w:t xml:space="preserve"> </w:t>
      </w:r>
      <w:r>
        <w:t>del</w:t>
      </w:r>
      <w:r>
        <w:rPr>
          <w:spacing w:val="-5"/>
        </w:rPr>
        <w:t xml:space="preserve"> </w:t>
      </w:r>
      <w:r>
        <w:rPr>
          <w:spacing w:val="-2"/>
        </w:rPr>
        <w:t>contributo:</w:t>
      </w:r>
    </w:p>
    <w:p w14:paraId="766AB04C">
      <w:pPr>
        <w:pStyle w:val="9"/>
        <w:numPr>
          <w:ilvl w:val="0"/>
          <w:numId w:val="2"/>
        </w:numPr>
        <w:tabs>
          <w:tab w:val="left" w:pos="482"/>
        </w:tabs>
        <w:spacing w:before="162" w:line="360" w:lineRule="auto"/>
        <w:ind w:right="138" w:firstLine="24"/>
        <w:jc w:val="both"/>
        <w:rPr>
          <w:rFonts w:ascii="Wingdings" w:hAnsi="Wingdings"/>
        </w:rPr>
      </w:pPr>
      <w:r>
        <w:t xml:space="preserve">nessuno dei richiedenti e nessun componente del nucleo familiare ha già beneficiato del </w:t>
      </w:r>
      <w:r>
        <w:rPr>
          <w:spacing w:val="-2"/>
        </w:rPr>
        <w:t>contributo;</w:t>
      </w:r>
    </w:p>
    <w:p w14:paraId="75FA4E90">
      <w:pPr>
        <w:pStyle w:val="9"/>
        <w:numPr>
          <w:ilvl w:val="0"/>
          <w:numId w:val="2"/>
        </w:numPr>
        <w:tabs>
          <w:tab w:val="left" w:pos="398"/>
        </w:tabs>
        <w:spacing w:before="36"/>
        <w:ind w:left="398" w:hanging="258"/>
        <w:jc w:val="both"/>
        <w:rPr>
          <w:rFonts w:ascii="Wingdings" w:hAnsi="Wingdings"/>
        </w:rPr>
      </w:pPr>
      <w:r>
        <w:t>i</w:t>
      </w:r>
      <w:r>
        <w:rPr>
          <w:spacing w:val="-9"/>
        </w:rPr>
        <w:t xml:space="preserve"> </w:t>
      </w:r>
      <w:r>
        <w:t>seguenti</w:t>
      </w:r>
      <w:r>
        <w:rPr>
          <w:spacing w:val="-6"/>
        </w:rPr>
        <w:t xml:space="preserve"> </w:t>
      </w:r>
      <w:r>
        <w:t>richiedenti</w:t>
      </w:r>
      <w:r>
        <w:rPr>
          <w:spacing w:val="-9"/>
        </w:rPr>
        <w:t xml:space="preserve"> </w:t>
      </w:r>
      <w:r>
        <w:t>o</w:t>
      </w:r>
      <w:r>
        <w:rPr>
          <w:spacing w:val="-7"/>
        </w:rPr>
        <w:t xml:space="preserve"> </w:t>
      </w:r>
      <w:r>
        <w:t>componenti</w:t>
      </w:r>
      <w:r>
        <w:rPr>
          <w:spacing w:val="-7"/>
        </w:rPr>
        <w:t xml:space="preserve"> </w:t>
      </w:r>
      <w:r>
        <w:t>del</w:t>
      </w:r>
      <w:r>
        <w:rPr>
          <w:spacing w:val="-6"/>
        </w:rPr>
        <w:t xml:space="preserve"> </w:t>
      </w:r>
      <w:r>
        <w:t>nucleo</w:t>
      </w:r>
      <w:r>
        <w:rPr>
          <w:spacing w:val="-6"/>
        </w:rPr>
        <w:t xml:space="preserve"> </w:t>
      </w:r>
      <w:r>
        <w:t>familiare</w:t>
      </w:r>
      <w:r>
        <w:rPr>
          <w:spacing w:val="-5"/>
        </w:rPr>
        <w:t xml:space="preserve"> </w:t>
      </w:r>
      <w:r>
        <w:t>hanno</w:t>
      </w:r>
      <w:r>
        <w:rPr>
          <w:spacing w:val="-6"/>
        </w:rPr>
        <w:t xml:space="preserve"> </w:t>
      </w:r>
      <w:r>
        <w:t>già</w:t>
      </w:r>
      <w:r>
        <w:rPr>
          <w:spacing w:val="-6"/>
        </w:rPr>
        <w:t xml:space="preserve"> </w:t>
      </w:r>
      <w:r>
        <w:t>beneficiato</w:t>
      </w:r>
      <w:r>
        <w:rPr>
          <w:spacing w:val="-5"/>
        </w:rPr>
        <w:t xml:space="preserve"> </w:t>
      </w:r>
      <w:r>
        <w:t>del</w:t>
      </w:r>
      <w:r>
        <w:rPr>
          <w:spacing w:val="-6"/>
        </w:rPr>
        <w:t xml:space="preserve"> </w:t>
      </w:r>
      <w:r>
        <w:rPr>
          <w:spacing w:val="-2"/>
        </w:rPr>
        <w:t>contributo:</w:t>
      </w:r>
    </w:p>
    <w:p w14:paraId="1EA4ED5D">
      <w:pPr>
        <w:pStyle w:val="9"/>
        <w:numPr>
          <w:ilvl w:val="1"/>
          <w:numId w:val="2"/>
        </w:numPr>
        <w:tabs>
          <w:tab w:val="left" w:pos="861"/>
          <w:tab w:val="left" w:pos="3611"/>
          <w:tab w:val="left" w:pos="6368"/>
          <w:tab w:val="left" w:pos="9279"/>
        </w:tabs>
        <w:spacing w:before="163"/>
        <w:ind w:left="861" w:hanging="360"/>
        <w:rPr>
          <w:rFonts w:ascii="Symbol" w:hAnsi="Symbol"/>
          <w:sz w:val="24"/>
        </w:rPr>
      </w:pPr>
      <w:r>
        <w:rPr>
          <w:sz w:val="20"/>
        </w:rPr>
        <w:t xml:space="preserve">Cognome </w:t>
      </w:r>
      <w:r>
        <w:rPr>
          <w:sz w:val="20"/>
          <w:u w:val="single"/>
        </w:rPr>
        <w:tab/>
      </w:r>
      <w:r>
        <w:rPr>
          <w:sz w:val="20"/>
        </w:rPr>
        <w:t xml:space="preserve">Nome </w:t>
      </w:r>
      <w:r>
        <w:rPr>
          <w:sz w:val="20"/>
          <w:u w:val="single"/>
        </w:rPr>
        <w:tab/>
      </w:r>
      <w:r>
        <w:rPr>
          <w:sz w:val="20"/>
        </w:rPr>
        <w:t>Importo</w:t>
      </w:r>
      <w:r>
        <w:rPr>
          <w:spacing w:val="-1"/>
          <w:sz w:val="20"/>
        </w:rPr>
        <w:t xml:space="preserve"> </w:t>
      </w:r>
      <w:r>
        <w:rPr>
          <w:sz w:val="20"/>
        </w:rPr>
        <w:t xml:space="preserve">ricevuto (€) </w:t>
      </w:r>
      <w:r>
        <w:rPr>
          <w:rFonts w:ascii="Times New Roman" w:hAnsi="Times New Roman"/>
          <w:sz w:val="20"/>
          <w:u w:val="single"/>
        </w:rPr>
        <w:tab/>
      </w:r>
      <w:r>
        <w:rPr>
          <w:spacing w:val="-10"/>
          <w:sz w:val="20"/>
        </w:rPr>
        <w:t>;</w:t>
      </w:r>
    </w:p>
    <w:p w14:paraId="3832D6C9">
      <w:pPr>
        <w:pStyle w:val="9"/>
        <w:numPr>
          <w:ilvl w:val="1"/>
          <w:numId w:val="2"/>
        </w:numPr>
        <w:tabs>
          <w:tab w:val="left" w:pos="861"/>
          <w:tab w:val="left" w:pos="3604"/>
          <w:tab w:val="left" w:pos="6360"/>
          <w:tab w:val="left" w:pos="9271"/>
        </w:tabs>
        <w:spacing w:before="141"/>
        <w:ind w:left="861" w:hanging="360"/>
        <w:rPr>
          <w:rFonts w:ascii="Symbol" w:hAnsi="Symbol"/>
          <w:sz w:val="24"/>
        </w:rPr>
      </w:pPr>
      <w:r>
        <w:rPr>
          <w:sz w:val="20"/>
        </w:rPr>
        <w:t xml:space="preserve">Cognome </w:t>
      </w:r>
      <w:r>
        <w:rPr>
          <w:rFonts w:ascii="Times New Roman" w:hAnsi="Times New Roman"/>
          <w:sz w:val="20"/>
          <w:u w:val="single"/>
        </w:rPr>
        <w:tab/>
      </w:r>
      <w:r>
        <w:rPr>
          <w:sz w:val="20"/>
        </w:rPr>
        <w:t xml:space="preserve">Nome </w:t>
      </w:r>
      <w:r>
        <w:rPr>
          <w:rFonts w:ascii="Times New Roman" w:hAnsi="Times New Roman"/>
          <w:sz w:val="20"/>
          <w:u w:val="single"/>
        </w:rPr>
        <w:tab/>
      </w:r>
      <w:r>
        <w:rPr>
          <w:sz w:val="20"/>
        </w:rPr>
        <w:t>Importo</w:t>
      </w:r>
      <w:r>
        <w:rPr>
          <w:spacing w:val="-2"/>
          <w:sz w:val="20"/>
        </w:rPr>
        <w:t xml:space="preserve"> </w:t>
      </w:r>
      <w:r>
        <w:rPr>
          <w:sz w:val="20"/>
        </w:rPr>
        <w:t>ricevuto</w:t>
      </w:r>
      <w:r>
        <w:rPr>
          <w:spacing w:val="-2"/>
          <w:sz w:val="20"/>
        </w:rPr>
        <w:t xml:space="preserve"> </w:t>
      </w:r>
      <w:r>
        <w:rPr>
          <w:sz w:val="20"/>
        </w:rPr>
        <w:t>(€)</w:t>
      </w:r>
      <w:r>
        <w:rPr>
          <w:spacing w:val="-1"/>
          <w:sz w:val="20"/>
        </w:rPr>
        <w:t xml:space="preserve"> </w:t>
      </w:r>
      <w:r>
        <w:rPr>
          <w:rFonts w:ascii="Times New Roman" w:hAnsi="Times New Roman"/>
          <w:sz w:val="20"/>
          <w:u w:val="single"/>
        </w:rPr>
        <w:tab/>
      </w:r>
      <w:r>
        <w:rPr>
          <w:spacing w:val="-10"/>
          <w:sz w:val="20"/>
        </w:rPr>
        <w:t>;</w:t>
      </w:r>
    </w:p>
    <w:p w14:paraId="1166BA3C">
      <w:pPr>
        <w:pStyle w:val="9"/>
        <w:numPr>
          <w:ilvl w:val="1"/>
          <w:numId w:val="2"/>
        </w:numPr>
        <w:tabs>
          <w:tab w:val="left" w:pos="861"/>
          <w:tab w:val="left" w:pos="3604"/>
          <w:tab w:val="left" w:pos="6360"/>
          <w:tab w:val="left" w:pos="9271"/>
        </w:tabs>
        <w:spacing w:before="140"/>
        <w:ind w:left="861" w:hanging="360"/>
        <w:rPr>
          <w:rFonts w:ascii="Symbol" w:hAnsi="Symbol"/>
          <w:sz w:val="24"/>
        </w:rPr>
      </w:pPr>
      <w:r>
        <w:rPr>
          <w:sz w:val="20"/>
        </w:rPr>
        <w:t xml:space="preserve">Cognome </w:t>
      </w:r>
      <w:r>
        <w:rPr>
          <w:rFonts w:ascii="Times New Roman" w:hAnsi="Times New Roman"/>
          <w:sz w:val="20"/>
          <w:u w:val="single"/>
        </w:rPr>
        <w:tab/>
      </w:r>
      <w:r>
        <w:rPr>
          <w:sz w:val="20"/>
        </w:rPr>
        <w:t xml:space="preserve">Nome </w:t>
      </w:r>
      <w:r>
        <w:rPr>
          <w:rFonts w:ascii="Times New Roman" w:hAnsi="Times New Roman"/>
          <w:sz w:val="20"/>
          <w:u w:val="single"/>
        </w:rPr>
        <w:tab/>
      </w:r>
      <w:r>
        <w:rPr>
          <w:sz w:val="20"/>
        </w:rPr>
        <w:t>Importo</w:t>
      </w:r>
      <w:r>
        <w:rPr>
          <w:spacing w:val="-2"/>
          <w:sz w:val="20"/>
        </w:rPr>
        <w:t xml:space="preserve"> </w:t>
      </w:r>
      <w:r>
        <w:rPr>
          <w:sz w:val="20"/>
        </w:rPr>
        <w:t>ricevuto</w:t>
      </w:r>
      <w:r>
        <w:rPr>
          <w:spacing w:val="-2"/>
          <w:sz w:val="20"/>
        </w:rPr>
        <w:t xml:space="preserve"> </w:t>
      </w:r>
      <w:r>
        <w:rPr>
          <w:sz w:val="20"/>
        </w:rPr>
        <w:t>(€)</w:t>
      </w:r>
      <w:r>
        <w:rPr>
          <w:spacing w:val="-1"/>
          <w:sz w:val="20"/>
        </w:rPr>
        <w:t xml:space="preserve"> </w:t>
      </w:r>
      <w:r>
        <w:rPr>
          <w:rFonts w:ascii="Times New Roman" w:hAnsi="Times New Roman"/>
          <w:sz w:val="20"/>
          <w:u w:val="single"/>
        </w:rPr>
        <w:tab/>
      </w:r>
      <w:r>
        <w:rPr>
          <w:spacing w:val="-10"/>
          <w:sz w:val="20"/>
        </w:rPr>
        <w:t>;</w:t>
      </w:r>
    </w:p>
    <w:p w14:paraId="2D0341C7">
      <w:pPr>
        <w:pStyle w:val="9"/>
        <w:numPr>
          <w:ilvl w:val="0"/>
          <w:numId w:val="2"/>
        </w:numPr>
        <w:tabs>
          <w:tab w:val="left" w:pos="403"/>
        </w:tabs>
        <w:spacing w:before="142" w:line="360" w:lineRule="auto"/>
        <w:ind w:right="139" w:firstLine="0"/>
        <w:jc w:val="both"/>
        <w:rPr>
          <w:rFonts w:ascii="Wingdings" w:hAnsi="Wingdings"/>
          <w:sz w:val="24"/>
        </w:rPr>
      </w:pPr>
      <w:r>
        <w:t>in</w:t>
      </w:r>
      <w:r>
        <w:rPr>
          <w:spacing w:val="-7"/>
        </w:rPr>
        <w:t xml:space="preserve"> </w:t>
      </w:r>
      <w:r>
        <w:t>caso</w:t>
      </w:r>
      <w:r>
        <w:rPr>
          <w:spacing w:val="-8"/>
        </w:rPr>
        <w:t xml:space="preserve"> </w:t>
      </w:r>
      <w:r>
        <w:t>di</w:t>
      </w:r>
      <w:r>
        <w:rPr>
          <w:spacing w:val="-8"/>
        </w:rPr>
        <w:t xml:space="preserve"> </w:t>
      </w:r>
      <w:r>
        <w:t>acquisto,</w:t>
      </w:r>
      <w:r>
        <w:rPr>
          <w:spacing w:val="-6"/>
        </w:rPr>
        <w:t xml:space="preserve"> </w:t>
      </w:r>
      <w:r>
        <w:t>nessun</w:t>
      </w:r>
      <w:r>
        <w:rPr>
          <w:spacing w:val="-8"/>
        </w:rPr>
        <w:t xml:space="preserve"> </w:t>
      </w:r>
      <w:r>
        <w:t>componente</w:t>
      </w:r>
      <w:r>
        <w:rPr>
          <w:spacing w:val="-7"/>
        </w:rPr>
        <w:t xml:space="preserve"> </w:t>
      </w:r>
      <w:r>
        <w:t>del</w:t>
      </w:r>
      <w:r>
        <w:rPr>
          <w:spacing w:val="-8"/>
        </w:rPr>
        <w:t xml:space="preserve"> </w:t>
      </w:r>
      <w:r>
        <w:t>nucleo</w:t>
      </w:r>
      <w:r>
        <w:rPr>
          <w:spacing w:val="-8"/>
        </w:rPr>
        <w:t xml:space="preserve"> </w:t>
      </w:r>
      <w:r>
        <w:t>familiare</w:t>
      </w:r>
      <w:r>
        <w:rPr>
          <w:spacing w:val="-7"/>
        </w:rPr>
        <w:t xml:space="preserve"> </w:t>
      </w:r>
      <w:r>
        <w:t>possiede,</w:t>
      </w:r>
      <w:r>
        <w:rPr>
          <w:spacing w:val="-8"/>
        </w:rPr>
        <w:t xml:space="preserve"> </w:t>
      </w:r>
      <w:r>
        <w:t>nel</w:t>
      </w:r>
      <w:r>
        <w:rPr>
          <w:spacing w:val="-8"/>
        </w:rPr>
        <w:t xml:space="preserve"> </w:t>
      </w:r>
      <w:r>
        <w:t>medesimo</w:t>
      </w:r>
      <w:r>
        <w:rPr>
          <w:spacing w:val="-7"/>
        </w:rPr>
        <w:t xml:space="preserve"> </w:t>
      </w:r>
      <w:r>
        <w:t>Comune</w:t>
      </w:r>
      <w:r>
        <w:rPr>
          <w:spacing w:val="-7"/>
        </w:rPr>
        <w:t xml:space="preserve"> </w:t>
      </w:r>
      <w:r>
        <w:t>in cui</w:t>
      </w:r>
      <w:r>
        <w:rPr>
          <w:spacing w:val="-16"/>
        </w:rPr>
        <w:t xml:space="preserve"> </w:t>
      </w:r>
      <w:r>
        <w:t>è</w:t>
      </w:r>
      <w:r>
        <w:rPr>
          <w:spacing w:val="-15"/>
        </w:rPr>
        <w:t xml:space="preserve"> </w:t>
      </w:r>
      <w:r>
        <w:t>localizzato</w:t>
      </w:r>
      <w:r>
        <w:rPr>
          <w:spacing w:val="-15"/>
        </w:rPr>
        <w:t xml:space="preserve"> </w:t>
      </w:r>
      <w:r>
        <w:t>l’immobile</w:t>
      </w:r>
      <w:r>
        <w:rPr>
          <w:spacing w:val="-16"/>
        </w:rPr>
        <w:t xml:space="preserve"> </w:t>
      </w:r>
      <w:r>
        <w:t>oggetto</w:t>
      </w:r>
      <w:r>
        <w:rPr>
          <w:spacing w:val="-15"/>
        </w:rPr>
        <w:t xml:space="preserve"> </w:t>
      </w:r>
      <w:r>
        <w:t>dell’intervento,</w:t>
      </w:r>
      <w:r>
        <w:rPr>
          <w:spacing w:val="-15"/>
        </w:rPr>
        <w:t xml:space="preserve"> </w:t>
      </w:r>
      <w:r>
        <w:t>altra</w:t>
      </w:r>
      <w:r>
        <w:rPr>
          <w:spacing w:val="-15"/>
        </w:rPr>
        <w:t xml:space="preserve"> </w:t>
      </w:r>
      <w:r>
        <w:t>unità</w:t>
      </w:r>
      <w:r>
        <w:rPr>
          <w:spacing w:val="-16"/>
        </w:rPr>
        <w:t xml:space="preserve"> </w:t>
      </w:r>
      <w:r>
        <w:t>immobiliare</w:t>
      </w:r>
      <w:r>
        <w:rPr>
          <w:spacing w:val="-15"/>
        </w:rPr>
        <w:t xml:space="preserve"> </w:t>
      </w:r>
      <w:r>
        <w:t>a</w:t>
      </w:r>
      <w:r>
        <w:rPr>
          <w:spacing w:val="-15"/>
        </w:rPr>
        <w:t xml:space="preserve"> </w:t>
      </w:r>
      <w:r>
        <w:t>destinazione</w:t>
      </w:r>
      <w:r>
        <w:rPr>
          <w:spacing w:val="-16"/>
        </w:rPr>
        <w:t xml:space="preserve"> </w:t>
      </w:r>
      <w:r>
        <w:t>residenziale in piena ed esclusiva proprietà;</w:t>
      </w:r>
    </w:p>
    <w:p w14:paraId="70FF28AF">
      <w:pPr>
        <w:pStyle w:val="9"/>
        <w:numPr>
          <w:ilvl w:val="0"/>
          <w:numId w:val="2"/>
        </w:numPr>
        <w:tabs>
          <w:tab w:val="left" w:pos="439"/>
        </w:tabs>
        <w:spacing w:before="34" w:line="360" w:lineRule="auto"/>
        <w:ind w:right="145" w:firstLine="0"/>
        <w:jc w:val="both"/>
        <w:rPr>
          <w:rFonts w:ascii="Wingdings" w:hAnsi="Wingdings"/>
        </w:rPr>
      </w:pPr>
      <w:r>
        <w:t>in caso di acquisto, è stato stipulato, a decorrere dal 1° gennaio 2022, un atto definitivo di compravendita</w:t>
      </w:r>
      <w:r>
        <w:rPr>
          <w:spacing w:val="25"/>
        </w:rPr>
        <w:t xml:space="preserve"> </w:t>
      </w:r>
      <w:r>
        <w:t>ovvero</w:t>
      </w:r>
      <w:r>
        <w:rPr>
          <w:spacing w:val="23"/>
        </w:rPr>
        <w:t xml:space="preserve"> </w:t>
      </w:r>
      <w:r>
        <w:t>un</w:t>
      </w:r>
      <w:r>
        <w:rPr>
          <w:spacing w:val="25"/>
        </w:rPr>
        <w:t xml:space="preserve"> </w:t>
      </w:r>
      <w:r>
        <w:t>contratto</w:t>
      </w:r>
      <w:r>
        <w:rPr>
          <w:spacing w:val="25"/>
        </w:rPr>
        <w:t xml:space="preserve"> </w:t>
      </w:r>
      <w:r>
        <w:t>preliminare</w:t>
      </w:r>
      <w:r>
        <w:rPr>
          <w:spacing w:val="23"/>
        </w:rPr>
        <w:t xml:space="preserve"> </w:t>
      </w:r>
      <w:r>
        <w:t>di</w:t>
      </w:r>
      <w:r>
        <w:rPr>
          <w:spacing w:val="24"/>
        </w:rPr>
        <w:t xml:space="preserve"> </w:t>
      </w:r>
      <w:r>
        <w:t>compravendita</w:t>
      </w:r>
      <w:r>
        <w:rPr>
          <w:spacing w:val="23"/>
        </w:rPr>
        <w:t xml:space="preserve"> </w:t>
      </w:r>
      <w:r>
        <w:t>regolarmente</w:t>
      </w:r>
      <w:r>
        <w:rPr>
          <w:spacing w:val="23"/>
        </w:rPr>
        <w:t xml:space="preserve"> </w:t>
      </w:r>
      <w:r>
        <w:t>registrato</w:t>
      </w:r>
      <w:r>
        <w:rPr>
          <w:spacing w:val="23"/>
        </w:rPr>
        <w:t xml:space="preserve"> </w:t>
      </w:r>
      <w:r>
        <w:t>relativo</w:t>
      </w:r>
    </w:p>
    <w:p w14:paraId="07C8C706">
      <w:pPr>
        <w:pStyle w:val="9"/>
        <w:spacing w:line="360" w:lineRule="auto"/>
        <w:jc w:val="both"/>
        <w:rPr>
          <w:rFonts w:ascii="Wingdings" w:hAnsi="Wingdings"/>
        </w:rPr>
        <w:sectPr>
          <w:pgSz w:w="11910" w:h="16840"/>
          <w:pgMar w:top="1380" w:right="992" w:bottom="280" w:left="992" w:header="720" w:footer="720" w:gutter="0"/>
          <w:cols w:space="720" w:num="1"/>
        </w:sectPr>
      </w:pPr>
    </w:p>
    <w:p w14:paraId="3C87F7FD">
      <w:pPr>
        <w:pStyle w:val="7"/>
        <w:spacing w:before="65" w:line="360" w:lineRule="auto"/>
        <w:ind w:left="140"/>
      </w:pPr>
      <w:r>
        <w:t>all’immobile</w:t>
      </w:r>
      <w:r>
        <w:rPr>
          <w:spacing w:val="33"/>
        </w:rPr>
        <w:t xml:space="preserve"> </w:t>
      </w:r>
      <w:r>
        <w:t>oggetto</w:t>
      </w:r>
      <w:r>
        <w:rPr>
          <w:spacing w:val="33"/>
        </w:rPr>
        <w:t xml:space="preserve"> </w:t>
      </w:r>
      <w:r>
        <w:t>dell’intervento</w:t>
      </w:r>
      <w:r>
        <w:rPr>
          <w:spacing w:val="31"/>
        </w:rPr>
        <w:t xml:space="preserve"> </w:t>
      </w:r>
      <w:r>
        <w:t>e,</w:t>
      </w:r>
      <w:r>
        <w:rPr>
          <w:spacing w:val="32"/>
        </w:rPr>
        <w:t xml:space="preserve"> </w:t>
      </w:r>
      <w:r>
        <w:t>in</w:t>
      </w:r>
      <w:r>
        <w:rPr>
          <w:spacing w:val="33"/>
        </w:rPr>
        <w:t xml:space="preserve"> </w:t>
      </w:r>
      <w:r>
        <w:t>caso</w:t>
      </w:r>
      <w:r>
        <w:rPr>
          <w:spacing w:val="30"/>
        </w:rPr>
        <w:t xml:space="preserve"> </w:t>
      </w:r>
      <w:r>
        <w:t>di</w:t>
      </w:r>
      <w:r>
        <w:rPr>
          <w:spacing w:val="30"/>
        </w:rPr>
        <w:t xml:space="preserve"> </w:t>
      </w:r>
      <w:r>
        <w:t>contratto</w:t>
      </w:r>
      <w:r>
        <w:rPr>
          <w:spacing w:val="33"/>
        </w:rPr>
        <w:t xml:space="preserve"> </w:t>
      </w:r>
      <w:r>
        <w:t>preliminare,</w:t>
      </w:r>
      <w:r>
        <w:rPr>
          <w:spacing w:val="32"/>
        </w:rPr>
        <w:t xml:space="preserve"> </w:t>
      </w:r>
      <w:r>
        <w:t>tutti</w:t>
      </w:r>
      <w:r>
        <w:rPr>
          <w:spacing w:val="32"/>
        </w:rPr>
        <w:t xml:space="preserve"> </w:t>
      </w:r>
      <w:r>
        <w:t>i</w:t>
      </w:r>
      <w:r>
        <w:rPr>
          <w:spacing w:val="30"/>
        </w:rPr>
        <w:t xml:space="preserve"> </w:t>
      </w:r>
      <w:r>
        <w:t>richiedenti</w:t>
      </w:r>
      <w:r>
        <w:rPr>
          <w:spacing w:val="30"/>
        </w:rPr>
        <w:t xml:space="preserve"> </w:t>
      </w:r>
      <w:r>
        <w:t>risultano promissari acquirenti dell’immobile.</w:t>
      </w:r>
    </w:p>
    <w:p w14:paraId="47417156">
      <w:pPr>
        <w:pStyle w:val="9"/>
        <w:numPr>
          <w:ilvl w:val="1"/>
          <w:numId w:val="2"/>
        </w:numPr>
        <w:tabs>
          <w:tab w:val="left" w:pos="852"/>
          <w:tab w:val="left" w:pos="854"/>
        </w:tabs>
        <w:spacing w:before="39" w:line="360" w:lineRule="auto"/>
        <w:ind w:right="142"/>
        <w:rPr>
          <w:rFonts w:ascii="Symbol" w:hAnsi="Symbol"/>
          <w:sz w:val="20"/>
        </w:rPr>
      </w:pPr>
      <w:r>
        <w:t>che</w:t>
      </w:r>
      <w:r>
        <w:rPr>
          <w:spacing w:val="-16"/>
        </w:rPr>
        <w:t xml:space="preserve"> </w:t>
      </w:r>
      <w:r>
        <w:t>risulta/risultano</w:t>
      </w:r>
      <w:r>
        <w:rPr>
          <w:spacing w:val="-15"/>
        </w:rPr>
        <w:t xml:space="preserve"> </w:t>
      </w:r>
      <w:r>
        <w:t>o</w:t>
      </w:r>
      <w:r>
        <w:rPr>
          <w:spacing w:val="-15"/>
        </w:rPr>
        <w:t xml:space="preserve"> </w:t>
      </w:r>
      <w:r>
        <w:t>risulterà/risulteranno</w:t>
      </w:r>
      <w:r>
        <w:rPr>
          <w:spacing w:val="-16"/>
        </w:rPr>
        <w:t xml:space="preserve"> </w:t>
      </w:r>
      <w:r>
        <w:t>proprietario/a/i</w:t>
      </w:r>
      <w:r>
        <w:rPr>
          <w:spacing w:val="-15"/>
        </w:rPr>
        <w:t xml:space="preserve"> </w:t>
      </w:r>
      <w:r>
        <w:t>o</w:t>
      </w:r>
      <w:r>
        <w:rPr>
          <w:spacing w:val="-15"/>
        </w:rPr>
        <w:t xml:space="preserve"> </w:t>
      </w:r>
      <w:r>
        <w:t>comproprietario/a/i</w:t>
      </w:r>
      <w:r>
        <w:rPr>
          <w:spacing w:val="-15"/>
        </w:rPr>
        <w:t xml:space="preserve"> </w:t>
      </w:r>
      <w:r>
        <w:t>dell’immobile oggetto dell’intervento, secondo quanto previsto dal bando;</w:t>
      </w:r>
    </w:p>
    <w:p w14:paraId="34A5D492">
      <w:pPr>
        <w:pStyle w:val="9"/>
        <w:numPr>
          <w:ilvl w:val="1"/>
          <w:numId w:val="2"/>
        </w:numPr>
        <w:tabs>
          <w:tab w:val="left" w:pos="852"/>
        </w:tabs>
        <w:spacing w:before="35"/>
        <w:ind w:left="852" w:hanging="284"/>
        <w:rPr>
          <w:rFonts w:ascii="Symbol" w:hAnsi="Symbol"/>
          <w:sz w:val="20"/>
        </w:rPr>
      </w:pPr>
      <w:r>
        <w:t>che</w:t>
      </w:r>
      <w:r>
        <w:rPr>
          <w:spacing w:val="-6"/>
        </w:rPr>
        <w:t xml:space="preserve"> </w:t>
      </w:r>
      <w:r>
        <w:t>il</w:t>
      </w:r>
      <w:r>
        <w:rPr>
          <w:spacing w:val="-5"/>
        </w:rPr>
        <w:t xml:space="preserve"> </w:t>
      </w:r>
      <w:r>
        <w:t>nucleo</w:t>
      </w:r>
      <w:r>
        <w:rPr>
          <w:spacing w:val="-5"/>
        </w:rPr>
        <w:t xml:space="preserve"> </w:t>
      </w:r>
      <w:r>
        <w:t>familiare</w:t>
      </w:r>
      <w:r>
        <w:rPr>
          <w:spacing w:val="-4"/>
        </w:rPr>
        <w:t xml:space="preserve"> </w:t>
      </w:r>
      <w:r>
        <w:rPr>
          <w:spacing w:val="-5"/>
        </w:rPr>
        <w:t>è:</w:t>
      </w:r>
    </w:p>
    <w:p w14:paraId="58D8C732">
      <w:pPr>
        <w:pStyle w:val="9"/>
        <w:numPr>
          <w:ilvl w:val="2"/>
          <w:numId w:val="2"/>
        </w:numPr>
        <w:tabs>
          <w:tab w:val="left" w:pos="1133"/>
        </w:tabs>
        <w:spacing w:before="162"/>
        <w:ind w:left="1133" w:hanging="258"/>
      </w:pPr>
      <w:r>
        <w:t>già</w:t>
      </w:r>
      <w:r>
        <w:rPr>
          <w:spacing w:val="-5"/>
        </w:rPr>
        <w:t xml:space="preserve"> </w:t>
      </w:r>
      <w:r>
        <w:rPr>
          <w:spacing w:val="-2"/>
        </w:rPr>
        <w:t>costituito</w:t>
      </w:r>
    </w:p>
    <w:p w14:paraId="0F5EA10F">
      <w:pPr>
        <w:pStyle w:val="9"/>
        <w:numPr>
          <w:ilvl w:val="2"/>
          <w:numId w:val="2"/>
        </w:numPr>
        <w:tabs>
          <w:tab w:val="left" w:pos="1133"/>
        </w:tabs>
        <w:spacing w:before="163"/>
        <w:ind w:left="1133" w:hanging="258"/>
      </w:pPr>
      <w:r>
        <w:rPr>
          <w:spacing w:val="-2"/>
        </w:rPr>
        <w:t>costituendo;</w:t>
      </w:r>
    </w:p>
    <w:p w14:paraId="3C557266">
      <w:pPr>
        <w:pStyle w:val="9"/>
        <w:numPr>
          <w:ilvl w:val="1"/>
          <w:numId w:val="2"/>
        </w:numPr>
        <w:tabs>
          <w:tab w:val="left" w:pos="854"/>
        </w:tabs>
        <w:spacing w:before="162" w:line="360" w:lineRule="auto"/>
        <w:ind w:right="143" w:hanging="356"/>
        <w:rPr>
          <w:rFonts w:ascii="Symbol" w:hAnsi="Symbol"/>
          <w:sz w:val="20"/>
        </w:rPr>
      </w:pPr>
      <w:r>
        <w:t xml:space="preserve">che il nucleo familiare costituito o costituendo per il quale è presentata la domanda è così </w:t>
      </w:r>
      <w:r>
        <w:rPr>
          <w:spacing w:val="-2"/>
        </w:rPr>
        <w:t>composto:</w:t>
      </w:r>
    </w:p>
    <w:p w14:paraId="35128481">
      <w:pPr>
        <w:spacing w:before="35"/>
        <w:ind w:left="854"/>
        <w:rPr>
          <w:rFonts w:ascii="Arial" w:hAnsi="Arial"/>
          <w:i/>
        </w:rPr>
      </w:pPr>
      <w:r>
        <w:rPr>
          <w:rFonts w:ascii="Arial" w:hAnsi="Arial"/>
          <w:i/>
          <w:spacing w:val="-2"/>
        </w:rPr>
        <w:t>(Indicare</w:t>
      </w:r>
      <w:r>
        <w:rPr>
          <w:rFonts w:ascii="Arial" w:hAnsi="Arial"/>
          <w:i/>
          <w:spacing w:val="-11"/>
        </w:rPr>
        <w:t xml:space="preserve"> </w:t>
      </w:r>
      <w:r>
        <w:rPr>
          <w:rFonts w:ascii="Arial" w:hAnsi="Arial"/>
          <w:i/>
          <w:spacing w:val="-2"/>
        </w:rPr>
        <w:t>di</w:t>
      </w:r>
      <w:r>
        <w:rPr>
          <w:rFonts w:ascii="Arial" w:hAnsi="Arial"/>
          <w:i/>
          <w:spacing w:val="-9"/>
        </w:rPr>
        <w:t xml:space="preserve"> </w:t>
      </w:r>
      <w:r>
        <w:rPr>
          <w:rFonts w:ascii="Arial" w:hAnsi="Arial"/>
          <w:i/>
          <w:spacing w:val="-2"/>
        </w:rPr>
        <w:t>seguito</w:t>
      </w:r>
      <w:r>
        <w:rPr>
          <w:rFonts w:ascii="Arial" w:hAnsi="Arial"/>
          <w:i/>
          <w:spacing w:val="-8"/>
        </w:rPr>
        <w:t xml:space="preserve"> </w:t>
      </w:r>
      <w:r>
        <w:rPr>
          <w:rFonts w:ascii="Arial" w:hAnsi="Arial"/>
          <w:i/>
          <w:spacing w:val="-2"/>
        </w:rPr>
        <w:t>i</w:t>
      </w:r>
      <w:r>
        <w:rPr>
          <w:rFonts w:ascii="Arial" w:hAnsi="Arial"/>
          <w:i/>
          <w:spacing w:val="-7"/>
        </w:rPr>
        <w:t xml:space="preserve"> </w:t>
      </w:r>
      <w:r>
        <w:rPr>
          <w:rFonts w:ascii="Arial" w:hAnsi="Arial"/>
          <w:i/>
          <w:spacing w:val="-2"/>
        </w:rPr>
        <w:t>componenti</w:t>
      </w:r>
      <w:r>
        <w:rPr>
          <w:rFonts w:ascii="Arial" w:hAnsi="Arial"/>
          <w:i/>
          <w:spacing w:val="-6"/>
        </w:rPr>
        <w:t xml:space="preserve"> </w:t>
      </w:r>
      <w:r>
        <w:rPr>
          <w:rFonts w:ascii="Arial" w:hAnsi="Arial"/>
          <w:i/>
          <w:spacing w:val="-2"/>
        </w:rPr>
        <w:t>del</w:t>
      </w:r>
      <w:r>
        <w:rPr>
          <w:rFonts w:ascii="Arial" w:hAnsi="Arial"/>
          <w:i/>
          <w:spacing w:val="-6"/>
        </w:rPr>
        <w:t xml:space="preserve"> </w:t>
      </w:r>
      <w:r>
        <w:rPr>
          <w:rFonts w:ascii="Arial" w:hAnsi="Arial"/>
          <w:i/>
          <w:spacing w:val="-2"/>
        </w:rPr>
        <w:t>nucleo</w:t>
      </w:r>
      <w:r>
        <w:rPr>
          <w:rFonts w:ascii="Arial" w:hAnsi="Arial"/>
          <w:i/>
          <w:spacing w:val="-6"/>
        </w:rPr>
        <w:t xml:space="preserve"> </w:t>
      </w:r>
      <w:r>
        <w:rPr>
          <w:rFonts w:ascii="Arial" w:hAnsi="Arial"/>
          <w:i/>
          <w:spacing w:val="-2"/>
        </w:rPr>
        <w:t>familiare</w:t>
      </w:r>
      <w:r>
        <w:rPr>
          <w:rFonts w:ascii="Arial" w:hAnsi="Arial"/>
          <w:i/>
          <w:spacing w:val="-5"/>
        </w:rPr>
        <w:t xml:space="preserve"> </w:t>
      </w:r>
      <w:r>
        <w:rPr>
          <w:rFonts w:ascii="Arial" w:hAnsi="Arial"/>
          <w:i/>
          <w:spacing w:val="-2"/>
        </w:rPr>
        <w:t>diversi</w:t>
      </w:r>
      <w:r>
        <w:rPr>
          <w:rFonts w:ascii="Arial" w:hAnsi="Arial"/>
          <w:i/>
          <w:spacing w:val="-6"/>
        </w:rPr>
        <w:t xml:space="preserve"> </w:t>
      </w:r>
      <w:r>
        <w:rPr>
          <w:rFonts w:ascii="Arial" w:hAnsi="Arial"/>
          <w:i/>
          <w:spacing w:val="-2"/>
        </w:rPr>
        <w:t>dai</w:t>
      </w:r>
      <w:r>
        <w:rPr>
          <w:rFonts w:ascii="Arial" w:hAnsi="Arial"/>
          <w:i/>
          <w:spacing w:val="-9"/>
        </w:rPr>
        <w:t xml:space="preserve"> </w:t>
      </w:r>
      <w:r>
        <w:rPr>
          <w:rFonts w:ascii="Arial" w:hAnsi="Arial"/>
          <w:i/>
          <w:spacing w:val="-2"/>
        </w:rPr>
        <w:t>richiedenti</w:t>
      </w:r>
      <w:r>
        <w:rPr>
          <w:rFonts w:ascii="Arial" w:hAnsi="Arial"/>
          <w:i/>
          <w:spacing w:val="-6"/>
        </w:rPr>
        <w:t xml:space="preserve"> </w:t>
      </w:r>
      <w:r>
        <w:rPr>
          <w:rFonts w:ascii="Arial" w:hAnsi="Arial"/>
          <w:i/>
          <w:spacing w:val="-2"/>
        </w:rPr>
        <w:t>già</w:t>
      </w:r>
      <w:r>
        <w:rPr>
          <w:rFonts w:ascii="Arial" w:hAnsi="Arial"/>
          <w:i/>
          <w:spacing w:val="-6"/>
        </w:rPr>
        <w:t xml:space="preserve"> </w:t>
      </w:r>
      <w:r>
        <w:rPr>
          <w:rFonts w:ascii="Arial" w:hAnsi="Arial"/>
          <w:i/>
          <w:spacing w:val="-2"/>
        </w:rPr>
        <w:t>sopra</w:t>
      </w:r>
      <w:r>
        <w:rPr>
          <w:rFonts w:ascii="Arial" w:hAnsi="Arial"/>
          <w:i/>
          <w:spacing w:val="-8"/>
        </w:rPr>
        <w:t xml:space="preserve"> </w:t>
      </w:r>
      <w:r>
        <w:rPr>
          <w:rFonts w:ascii="Arial" w:hAnsi="Arial"/>
          <w:i/>
          <w:spacing w:val="-2"/>
        </w:rPr>
        <w:t>indicati.)</w:t>
      </w:r>
    </w:p>
    <w:p w14:paraId="22720D5A">
      <w:pPr>
        <w:tabs>
          <w:tab w:val="left" w:pos="2336"/>
          <w:tab w:val="left" w:pos="2788"/>
          <w:tab w:val="left" w:pos="3240"/>
          <w:tab w:val="left" w:pos="4110"/>
          <w:tab w:val="left" w:pos="4559"/>
          <w:tab w:val="left" w:pos="5722"/>
          <w:tab w:val="left" w:pos="9105"/>
          <w:tab w:val="left" w:pos="9393"/>
        </w:tabs>
        <w:spacing w:before="163"/>
        <w:ind w:left="854"/>
        <w:rPr>
          <w:sz w:val="20"/>
        </w:rPr>
      </w:pPr>
      <w:r>
        <w:rPr>
          <w:rFonts w:ascii="Arial" w:hAnsi="Arial"/>
          <w:i/>
          <w:spacing w:val="-2"/>
          <w:sz w:val="20"/>
        </w:rPr>
        <w:t>Componente</w:t>
      </w:r>
      <w:r>
        <w:rPr>
          <w:rFonts w:ascii="Arial" w:hAnsi="Arial"/>
          <w:i/>
          <w:sz w:val="20"/>
        </w:rPr>
        <w:tab/>
      </w:r>
      <w:r>
        <w:rPr>
          <w:rFonts w:ascii="Arial" w:hAnsi="Arial"/>
          <w:i/>
          <w:spacing w:val="-10"/>
          <w:sz w:val="20"/>
        </w:rPr>
        <w:t>1</w:t>
      </w:r>
      <w:r>
        <w:rPr>
          <w:rFonts w:ascii="Arial" w:hAnsi="Arial"/>
          <w:i/>
          <w:sz w:val="20"/>
        </w:rPr>
        <w:tab/>
      </w:r>
      <w:r>
        <w:rPr>
          <w:sz w:val="20"/>
        </w:rPr>
        <w:t>–</w:t>
      </w:r>
      <w:r>
        <w:rPr>
          <w:sz w:val="20"/>
        </w:rPr>
        <w:tab/>
      </w:r>
      <w:r>
        <w:rPr>
          <w:spacing w:val="-4"/>
          <w:sz w:val="20"/>
        </w:rPr>
        <w:t>Nome</w:t>
      </w:r>
      <w:r>
        <w:rPr>
          <w:sz w:val="20"/>
        </w:rPr>
        <w:tab/>
      </w:r>
      <w:r>
        <w:rPr>
          <w:spacing w:val="-10"/>
          <w:sz w:val="20"/>
        </w:rPr>
        <w:t>e</w:t>
      </w:r>
      <w:r>
        <w:rPr>
          <w:sz w:val="20"/>
        </w:rPr>
        <w:tab/>
      </w:r>
      <w:r>
        <w:rPr>
          <w:spacing w:val="-2"/>
          <w:sz w:val="20"/>
        </w:rPr>
        <w:t>cognome</w:t>
      </w:r>
      <w:r>
        <w:rPr>
          <w:sz w:val="20"/>
        </w:rPr>
        <w:tab/>
      </w:r>
      <w:r>
        <w:rPr>
          <w:sz w:val="20"/>
          <w:u w:val="single"/>
        </w:rPr>
        <w:tab/>
      </w:r>
      <w:r>
        <w:rPr>
          <w:sz w:val="20"/>
        </w:rPr>
        <w:tab/>
      </w:r>
      <w:r>
        <w:rPr>
          <w:spacing w:val="-4"/>
          <w:sz w:val="20"/>
        </w:rPr>
        <w:t>C.F.</w:t>
      </w:r>
    </w:p>
    <w:p w14:paraId="0C76E9EC">
      <w:pPr>
        <w:tabs>
          <w:tab w:val="left" w:pos="630"/>
          <w:tab w:val="left" w:pos="1026"/>
          <w:tab w:val="left" w:pos="1898"/>
          <w:tab w:val="left" w:pos="2232"/>
          <w:tab w:val="left" w:pos="2621"/>
          <w:tab w:val="left" w:pos="3343"/>
          <w:tab w:val="left" w:pos="3584"/>
          <w:tab w:val="left" w:pos="4313"/>
          <w:tab w:val="left" w:pos="4709"/>
        </w:tabs>
        <w:spacing w:before="115"/>
        <w:ind w:right="151"/>
        <w:jc w:val="right"/>
        <w:rPr>
          <w:sz w:val="20"/>
        </w:rPr>
      </w:pPr>
      <w:r>
        <w:rPr>
          <w:spacing w:val="-4"/>
          <w:sz w:val="20"/>
        </w:rPr>
        <w:t>data</w:t>
      </w:r>
      <w:r>
        <w:rPr>
          <w:sz w:val="20"/>
        </w:rPr>
        <w:tab/>
      </w:r>
      <w:r>
        <w:rPr>
          <w:spacing w:val="-5"/>
          <w:sz w:val="20"/>
        </w:rPr>
        <w:t>di</w:t>
      </w:r>
      <w:r>
        <w:rPr>
          <w:sz w:val="20"/>
        </w:rPr>
        <w:tab/>
      </w:r>
      <w:r>
        <w:rPr>
          <w:spacing w:val="-2"/>
          <w:sz w:val="20"/>
        </w:rPr>
        <w:t>nascita</w:t>
      </w:r>
      <w:r>
        <w:rPr>
          <w:sz w:val="20"/>
        </w:rPr>
        <w:tab/>
      </w:r>
      <w:r>
        <w:rPr>
          <w:sz w:val="20"/>
          <w:u w:val="single"/>
        </w:rPr>
        <w:tab/>
      </w:r>
      <w:r>
        <w:rPr>
          <w:spacing w:val="-10"/>
          <w:sz w:val="20"/>
          <w:u w:val="single"/>
        </w:rPr>
        <w:t>/</w:t>
      </w:r>
      <w:r>
        <w:rPr>
          <w:sz w:val="20"/>
          <w:u w:val="single"/>
        </w:rPr>
        <w:tab/>
      </w:r>
      <w:r>
        <w:rPr>
          <w:spacing w:val="-10"/>
          <w:sz w:val="20"/>
          <w:u w:val="single"/>
        </w:rPr>
        <w:t>/</w:t>
      </w:r>
      <w:r>
        <w:rPr>
          <w:sz w:val="20"/>
          <w:u w:val="single"/>
        </w:rPr>
        <w:tab/>
      </w:r>
      <w:r>
        <w:rPr>
          <w:sz w:val="20"/>
        </w:rPr>
        <w:tab/>
      </w:r>
      <w:r>
        <w:rPr>
          <w:spacing w:val="-4"/>
          <w:sz w:val="20"/>
        </w:rPr>
        <w:t>luogo</w:t>
      </w:r>
      <w:r>
        <w:rPr>
          <w:sz w:val="20"/>
        </w:rPr>
        <w:tab/>
      </w:r>
      <w:r>
        <w:rPr>
          <w:spacing w:val="-5"/>
          <w:sz w:val="20"/>
        </w:rPr>
        <w:t>di</w:t>
      </w:r>
      <w:r>
        <w:rPr>
          <w:sz w:val="20"/>
        </w:rPr>
        <w:tab/>
      </w:r>
      <w:r>
        <w:rPr>
          <w:spacing w:val="-2"/>
          <w:sz w:val="20"/>
        </w:rPr>
        <w:t>nascita</w:t>
      </w:r>
    </w:p>
    <w:p w14:paraId="48F8CD5D">
      <w:pPr>
        <w:spacing w:line="20" w:lineRule="exact"/>
        <w:ind w:left="854"/>
        <w:rPr>
          <w:sz w:val="2"/>
        </w:rPr>
      </w:pPr>
      <w:r>
        <w:rPr>
          <w:sz w:val="2"/>
        </w:rPr>
        <mc:AlternateContent>
          <mc:Choice Requires="wpg">
            <w:drawing>
              <wp:inline distT="0" distB="0" distL="0" distR="0">
                <wp:extent cx="2117090" cy="8255"/>
                <wp:effectExtent l="9525" t="0" r="0" b="1269"/>
                <wp:docPr id="2" name="Group 2"/>
                <wp:cNvGraphicFramePr/>
                <a:graphic xmlns:a="http://schemas.openxmlformats.org/drawingml/2006/main">
                  <a:graphicData uri="http://schemas.microsoft.com/office/word/2010/wordprocessingGroup">
                    <wpg:wgp>
                      <wpg:cNvGrpSpPr/>
                      <wpg:grpSpPr>
                        <a:xfrm>
                          <a:off x="0" y="0"/>
                          <a:ext cx="2117090" cy="8255"/>
                          <a:chOff x="0" y="0"/>
                          <a:chExt cx="2117090" cy="8255"/>
                        </a:xfrm>
                      </wpg:grpSpPr>
                      <wps:wsp>
                        <wps:cNvPr id="3" name="Graphic 3"/>
                        <wps:cNvSpPr/>
                        <wps:spPr>
                          <a:xfrm>
                            <a:off x="0" y="4015"/>
                            <a:ext cx="2117090" cy="1270"/>
                          </a:xfrm>
                          <a:custGeom>
                            <a:avLst/>
                            <a:gdLst/>
                            <a:ahLst/>
                            <a:cxnLst/>
                            <a:rect l="l" t="t" r="r" b="b"/>
                            <a:pathLst>
                              <a:path w="2117090">
                                <a:moveTo>
                                  <a:pt x="0" y="0"/>
                                </a:moveTo>
                                <a:lnTo>
                                  <a:pt x="2116483" y="0"/>
                                </a:lnTo>
                              </a:path>
                            </a:pathLst>
                          </a:custGeom>
                          <a:ln w="8030">
                            <a:solidFill>
                              <a:srgbClr val="000000"/>
                            </a:solidFill>
                            <a:prstDash val="solid"/>
                          </a:ln>
                        </wps:spPr>
                        <wps:bodyPr wrap="square" lIns="0" tIns="0" rIns="0" bIns="0" rtlCol="0">
                          <a:noAutofit/>
                        </wps:bodyPr>
                      </wps:wsp>
                    </wpg:wgp>
                  </a:graphicData>
                </a:graphic>
              </wp:inline>
            </w:drawing>
          </mc:Choice>
          <mc:Fallback>
            <w:pict>
              <v:group id="Group 2" o:spid="_x0000_s1026" o:spt="203" style="height:0.65pt;width:166.7pt;" coordsize="2117090,8255" o:gfxdata="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inVUHtQAAAADAQAADwAAAAAAAAABACAAAAAiAAAAZHJzL2Rvd25yZXYueG1sUEsBAhQAFAAA&#10;AAgAh07iQNV4DT9lAgAApwUAAA4AAAAAAAAAAQAgAAAAIwEAAGRycy9lMm9Eb2MueG1sUEsFBgAA&#10;AAAGAAYAWQEAAPoFAAAAAA==&#10;">
                <o:lock v:ext="edit" aspectratio="f"/>
                <v:shape id="Graphic 3" o:spid="_x0000_s1026" o:spt="100" style="position:absolute;left:0;top:4015;height:1270;width:2117090;" filled="f" stroked="t" coordsize="2117090,1" o:gfxdata="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Vzj1C8AAAA&#10;2gAAAA8AAAAAAAAAAQAgAAAAIgAAAGRycy9kb3ducmV2LnhtbFBLAQIUABQAAAAIAIdO4kAzLwWe&#10;OwAAADkAAAAQAAAAAAAAAAEAIAAAAAsBAABkcnMvc2hhcGV4bWwueG1sUEsFBgAAAAAGAAYAWwEA&#10;ALUDAAAAAA==&#10;" path="m0,0l2116483,0e">
                  <v:fill on="f" focussize="0,0"/>
                  <v:stroke weight="0.632283464566929pt" color="#000000" joinstyle="round"/>
                  <v:imagedata o:title=""/>
                  <o:lock v:ext="edit" aspectratio="f"/>
                  <v:textbox inset="0mm,0mm,0mm,0mm"/>
                </v:shape>
                <w10:wrap type="none"/>
                <w10:anchorlock/>
              </v:group>
            </w:pict>
          </mc:Fallback>
        </mc:AlternateContent>
      </w:r>
    </w:p>
    <w:p w14:paraId="0BEB3F55">
      <w:pPr>
        <w:pStyle w:val="9"/>
        <w:numPr>
          <w:ilvl w:val="0"/>
          <w:numId w:val="4"/>
        </w:numPr>
        <w:tabs>
          <w:tab w:val="left" w:pos="4418"/>
        </w:tabs>
        <w:spacing w:before="96"/>
        <w:ind w:left="4418" w:hanging="176"/>
        <w:rPr>
          <w:sz w:val="20"/>
        </w:rPr>
      </w:pPr>
      <w:r>
        <w:rPr>
          <w:sz w:val="20"/>
        </w:rPr>
        <w:t>figlio</w:t>
      </w:r>
      <w:r>
        <w:rPr>
          <w:spacing w:val="-5"/>
          <w:sz w:val="20"/>
        </w:rPr>
        <w:t xml:space="preserve"> </w:t>
      </w:r>
      <w:r>
        <w:rPr>
          <w:sz w:val="20"/>
        </w:rPr>
        <w:t>di</w:t>
      </w:r>
      <w:r>
        <w:rPr>
          <w:spacing w:val="-6"/>
          <w:sz w:val="20"/>
        </w:rPr>
        <w:t xml:space="preserve"> </w:t>
      </w:r>
      <w:r>
        <w:rPr>
          <w:sz w:val="20"/>
        </w:rPr>
        <w:t>uno</w:t>
      </w:r>
      <w:r>
        <w:rPr>
          <w:spacing w:val="-4"/>
          <w:sz w:val="20"/>
        </w:rPr>
        <w:t xml:space="preserve"> </w:t>
      </w:r>
      <w:r>
        <w:rPr>
          <w:sz w:val="20"/>
        </w:rPr>
        <w:t>dei</w:t>
      </w:r>
      <w:r>
        <w:rPr>
          <w:spacing w:val="-4"/>
          <w:sz w:val="20"/>
        </w:rPr>
        <w:t xml:space="preserve"> </w:t>
      </w:r>
      <w:r>
        <w:rPr>
          <w:spacing w:val="-2"/>
          <w:sz w:val="20"/>
        </w:rPr>
        <w:t>richiedenti</w:t>
      </w:r>
    </w:p>
    <w:p w14:paraId="5AE94B7C">
      <w:pPr>
        <w:spacing w:line="20" w:lineRule="exact"/>
        <w:ind w:left="854"/>
        <w:rPr>
          <w:sz w:val="2"/>
        </w:rPr>
      </w:pPr>
      <w:r>
        <w:rPr>
          <w:sz w:val="2"/>
        </w:rPr>
        <mc:AlternateContent>
          <mc:Choice Requires="wpg">
            <w:drawing>
              <wp:inline distT="0" distB="0" distL="0" distR="0">
                <wp:extent cx="2117090" cy="8255"/>
                <wp:effectExtent l="9525" t="0" r="0" b="1269"/>
                <wp:docPr id="4" name="Group 4"/>
                <wp:cNvGraphicFramePr/>
                <a:graphic xmlns:a="http://schemas.openxmlformats.org/drawingml/2006/main">
                  <a:graphicData uri="http://schemas.microsoft.com/office/word/2010/wordprocessingGroup">
                    <wpg:wgp>
                      <wpg:cNvGrpSpPr/>
                      <wpg:grpSpPr>
                        <a:xfrm>
                          <a:off x="0" y="0"/>
                          <a:ext cx="2117090" cy="8255"/>
                          <a:chOff x="0" y="0"/>
                          <a:chExt cx="2117090" cy="8255"/>
                        </a:xfrm>
                      </wpg:grpSpPr>
                      <wps:wsp>
                        <wps:cNvPr id="5" name="Graphic 5"/>
                        <wps:cNvSpPr/>
                        <wps:spPr>
                          <a:xfrm>
                            <a:off x="0" y="4015"/>
                            <a:ext cx="2117090" cy="1270"/>
                          </a:xfrm>
                          <a:custGeom>
                            <a:avLst/>
                            <a:gdLst/>
                            <a:ahLst/>
                            <a:cxnLst/>
                            <a:rect l="l" t="t" r="r" b="b"/>
                            <a:pathLst>
                              <a:path w="2117090">
                                <a:moveTo>
                                  <a:pt x="0" y="0"/>
                                </a:moveTo>
                                <a:lnTo>
                                  <a:pt x="2116483" y="0"/>
                                </a:lnTo>
                              </a:path>
                            </a:pathLst>
                          </a:custGeom>
                          <a:ln w="8030">
                            <a:solidFill>
                              <a:srgbClr val="000000"/>
                            </a:solidFill>
                            <a:prstDash val="solid"/>
                          </a:ln>
                        </wps:spPr>
                        <wps:bodyPr wrap="square" lIns="0" tIns="0" rIns="0" bIns="0" rtlCol="0">
                          <a:noAutofit/>
                        </wps:bodyPr>
                      </wps:wsp>
                    </wpg:wgp>
                  </a:graphicData>
                </a:graphic>
              </wp:inline>
            </w:drawing>
          </mc:Choice>
          <mc:Fallback>
            <w:pict>
              <v:group id="Group 4" o:spid="_x0000_s1026" o:spt="203" style="height:0.65pt;width:166.7pt;" coordsize="2117090,8255" o:gfxdata="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KdVQe1AAAAAMBAAAPAAAAAAAAAAEAIAAAACIAAABkcnMvZG93bnJldi54bWxQSwECFAAU&#10;AAAACACHTuJATq+sZGcCAACnBQAADgAAAAAAAAABACAAAAAjAQAAZHJzL2Uyb0RvYy54bWxQSwUG&#10;AAAAAAYABgBZAQAA/AUAAAAA&#10;">
                <o:lock v:ext="edit" aspectratio="f"/>
                <v:shape id="Graphic 5" o:spid="_x0000_s1026" o:spt="100" style="position:absolute;left:0;top:4015;height:1270;width:2117090;" filled="f" stroked="t" coordsize="2117090,1" o:gfxdata="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XWsr+8AAAA&#10;2gAAAA8AAAAAAAAAAQAgAAAAIgAAAGRycy9kb3ducmV2LnhtbFBLAQIUABQAAAAIAIdO4kAzLwWe&#10;OwAAADkAAAAQAAAAAAAAAAEAIAAAAAsBAABkcnMvc2hhcGV4bWwueG1sUEsFBgAAAAAGAAYAWwEA&#10;ALUDAAAAAA==&#10;" path="m0,0l2116483,0e">
                  <v:fill on="f" focussize="0,0"/>
                  <v:stroke weight="0.632283464566929pt" color="#000000" joinstyle="round"/>
                  <v:imagedata o:title=""/>
                  <o:lock v:ext="edit" aspectratio="f"/>
                  <v:textbox inset="0mm,0mm,0mm,0mm"/>
                </v:shape>
                <w10:wrap type="none"/>
                <w10:anchorlock/>
              </v:group>
            </w:pict>
          </mc:Fallback>
        </mc:AlternateContent>
      </w:r>
    </w:p>
    <w:p w14:paraId="4301C94F">
      <w:pPr>
        <w:tabs>
          <w:tab w:val="left" w:pos="1482"/>
          <w:tab w:val="left" w:pos="1934"/>
          <w:tab w:val="left" w:pos="2386"/>
          <w:tab w:val="left" w:pos="3256"/>
          <w:tab w:val="left" w:pos="3705"/>
          <w:tab w:val="left" w:pos="4868"/>
          <w:tab w:val="left" w:pos="8251"/>
          <w:tab w:val="left" w:pos="8539"/>
        </w:tabs>
        <w:spacing w:before="131"/>
        <w:ind w:right="148"/>
        <w:jc w:val="right"/>
        <w:rPr>
          <w:sz w:val="20"/>
        </w:rPr>
      </w:pPr>
      <w:r>
        <w:rPr>
          <w:rFonts w:ascii="Arial" w:hAnsi="Arial"/>
          <w:i/>
          <w:spacing w:val="-2"/>
          <w:sz w:val="20"/>
        </w:rPr>
        <w:t>Componente</w:t>
      </w:r>
      <w:r>
        <w:rPr>
          <w:rFonts w:ascii="Arial" w:hAnsi="Arial"/>
          <w:i/>
          <w:sz w:val="20"/>
        </w:rPr>
        <w:tab/>
      </w:r>
      <w:r>
        <w:rPr>
          <w:rFonts w:ascii="Arial" w:hAnsi="Arial"/>
          <w:i/>
          <w:spacing w:val="-10"/>
          <w:sz w:val="20"/>
        </w:rPr>
        <w:t>2</w:t>
      </w:r>
      <w:r>
        <w:rPr>
          <w:rFonts w:ascii="Arial" w:hAnsi="Arial"/>
          <w:i/>
          <w:sz w:val="20"/>
        </w:rPr>
        <w:tab/>
      </w:r>
      <w:r>
        <w:rPr>
          <w:sz w:val="20"/>
        </w:rPr>
        <w:t>–</w:t>
      </w:r>
      <w:r>
        <w:rPr>
          <w:sz w:val="20"/>
        </w:rPr>
        <w:tab/>
      </w:r>
      <w:r>
        <w:rPr>
          <w:spacing w:val="-4"/>
          <w:sz w:val="20"/>
        </w:rPr>
        <w:t>Nome</w:t>
      </w:r>
      <w:r>
        <w:rPr>
          <w:sz w:val="20"/>
        </w:rPr>
        <w:tab/>
      </w:r>
      <w:r>
        <w:rPr>
          <w:spacing w:val="-10"/>
          <w:sz w:val="20"/>
        </w:rPr>
        <w:t>e</w:t>
      </w:r>
      <w:r>
        <w:rPr>
          <w:sz w:val="20"/>
        </w:rPr>
        <w:tab/>
      </w:r>
      <w:r>
        <w:rPr>
          <w:spacing w:val="-2"/>
          <w:sz w:val="20"/>
        </w:rPr>
        <w:t>cognome</w:t>
      </w:r>
      <w:r>
        <w:rPr>
          <w:sz w:val="20"/>
        </w:rPr>
        <w:tab/>
      </w:r>
      <w:r>
        <w:rPr>
          <w:sz w:val="20"/>
          <w:u w:val="single"/>
        </w:rPr>
        <w:tab/>
      </w:r>
      <w:r>
        <w:rPr>
          <w:sz w:val="20"/>
        </w:rPr>
        <w:tab/>
      </w:r>
      <w:r>
        <w:rPr>
          <w:spacing w:val="-4"/>
          <w:sz w:val="20"/>
        </w:rPr>
        <w:t>C.F.</w:t>
      </w:r>
    </w:p>
    <w:p w14:paraId="3694BFCE">
      <w:pPr>
        <w:tabs>
          <w:tab w:val="left" w:pos="630"/>
          <w:tab w:val="left" w:pos="1026"/>
          <w:tab w:val="left" w:pos="1898"/>
          <w:tab w:val="left" w:pos="2232"/>
          <w:tab w:val="left" w:pos="2621"/>
          <w:tab w:val="left" w:pos="3343"/>
          <w:tab w:val="left" w:pos="3584"/>
          <w:tab w:val="left" w:pos="4313"/>
          <w:tab w:val="left" w:pos="4709"/>
        </w:tabs>
        <w:spacing w:before="114"/>
        <w:ind w:right="151"/>
        <w:jc w:val="right"/>
        <w:rPr>
          <w:sz w:val="20"/>
        </w:rPr>
      </w:pPr>
      <w:r>
        <w:rPr>
          <w:spacing w:val="-4"/>
          <w:sz w:val="20"/>
        </w:rPr>
        <w:t>data</w:t>
      </w:r>
      <w:r>
        <w:rPr>
          <w:sz w:val="20"/>
        </w:rPr>
        <w:tab/>
      </w:r>
      <w:r>
        <w:rPr>
          <w:spacing w:val="-5"/>
          <w:sz w:val="20"/>
        </w:rPr>
        <w:t>di</w:t>
      </w:r>
      <w:r>
        <w:rPr>
          <w:sz w:val="20"/>
        </w:rPr>
        <w:tab/>
      </w:r>
      <w:r>
        <w:rPr>
          <w:spacing w:val="-2"/>
          <w:sz w:val="20"/>
        </w:rPr>
        <w:t>nascita</w:t>
      </w:r>
      <w:r>
        <w:rPr>
          <w:sz w:val="20"/>
        </w:rPr>
        <w:tab/>
      </w:r>
      <w:r>
        <w:rPr>
          <w:sz w:val="20"/>
          <w:u w:val="single"/>
        </w:rPr>
        <w:tab/>
      </w:r>
      <w:r>
        <w:rPr>
          <w:spacing w:val="-10"/>
          <w:sz w:val="20"/>
          <w:u w:val="single"/>
        </w:rPr>
        <w:t>/</w:t>
      </w:r>
      <w:r>
        <w:rPr>
          <w:sz w:val="20"/>
          <w:u w:val="single"/>
        </w:rPr>
        <w:tab/>
      </w:r>
      <w:r>
        <w:rPr>
          <w:spacing w:val="-10"/>
          <w:sz w:val="20"/>
          <w:u w:val="single"/>
        </w:rPr>
        <w:t>/</w:t>
      </w:r>
      <w:r>
        <w:rPr>
          <w:sz w:val="20"/>
          <w:u w:val="single"/>
        </w:rPr>
        <w:tab/>
      </w:r>
      <w:r>
        <w:rPr>
          <w:sz w:val="20"/>
        </w:rPr>
        <w:tab/>
      </w:r>
      <w:r>
        <w:rPr>
          <w:spacing w:val="-4"/>
          <w:sz w:val="20"/>
        </w:rPr>
        <w:t>luogo</w:t>
      </w:r>
      <w:r>
        <w:rPr>
          <w:sz w:val="20"/>
        </w:rPr>
        <w:tab/>
      </w:r>
      <w:r>
        <w:rPr>
          <w:spacing w:val="-5"/>
          <w:sz w:val="20"/>
        </w:rPr>
        <w:t>di</w:t>
      </w:r>
      <w:r>
        <w:rPr>
          <w:sz w:val="20"/>
        </w:rPr>
        <w:tab/>
      </w:r>
      <w:r>
        <w:rPr>
          <w:spacing w:val="-2"/>
          <w:sz w:val="20"/>
        </w:rPr>
        <w:t>nascita</w:t>
      </w:r>
    </w:p>
    <w:p w14:paraId="038F0F17">
      <w:pPr>
        <w:spacing w:line="20" w:lineRule="exact"/>
        <w:ind w:left="854"/>
        <w:rPr>
          <w:sz w:val="2"/>
        </w:rPr>
      </w:pPr>
      <w:r>
        <w:rPr>
          <w:sz w:val="2"/>
        </w:rPr>
        <mc:AlternateContent>
          <mc:Choice Requires="wpg">
            <w:drawing>
              <wp:inline distT="0" distB="0" distL="0" distR="0">
                <wp:extent cx="2117090" cy="8255"/>
                <wp:effectExtent l="9525" t="0" r="0" b="1269"/>
                <wp:docPr id="6" name="Group 6"/>
                <wp:cNvGraphicFramePr/>
                <a:graphic xmlns:a="http://schemas.openxmlformats.org/drawingml/2006/main">
                  <a:graphicData uri="http://schemas.microsoft.com/office/word/2010/wordprocessingGroup">
                    <wpg:wgp>
                      <wpg:cNvGrpSpPr/>
                      <wpg:grpSpPr>
                        <a:xfrm>
                          <a:off x="0" y="0"/>
                          <a:ext cx="2117090" cy="8255"/>
                          <a:chOff x="0" y="0"/>
                          <a:chExt cx="2117090" cy="8255"/>
                        </a:xfrm>
                      </wpg:grpSpPr>
                      <wps:wsp>
                        <wps:cNvPr id="7" name="Graphic 7"/>
                        <wps:cNvSpPr/>
                        <wps:spPr>
                          <a:xfrm>
                            <a:off x="0" y="4015"/>
                            <a:ext cx="2117090" cy="1270"/>
                          </a:xfrm>
                          <a:custGeom>
                            <a:avLst/>
                            <a:gdLst/>
                            <a:ahLst/>
                            <a:cxnLst/>
                            <a:rect l="l" t="t" r="r" b="b"/>
                            <a:pathLst>
                              <a:path w="2117090">
                                <a:moveTo>
                                  <a:pt x="0" y="0"/>
                                </a:moveTo>
                                <a:lnTo>
                                  <a:pt x="2116483" y="0"/>
                                </a:lnTo>
                              </a:path>
                            </a:pathLst>
                          </a:custGeom>
                          <a:ln w="8030">
                            <a:solidFill>
                              <a:srgbClr val="000000"/>
                            </a:solidFill>
                            <a:prstDash val="solid"/>
                          </a:ln>
                        </wps:spPr>
                        <wps:bodyPr wrap="square" lIns="0" tIns="0" rIns="0" bIns="0" rtlCol="0">
                          <a:noAutofit/>
                        </wps:bodyPr>
                      </wps:wsp>
                    </wpg:wgp>
                  </a:graphicData>
                </a:graphic>
              </wp:inline>
            </w:drawing>
          </mc:Choice>
          <mc:Fallback>
            <w:pict>
              <v:group id="Group 6" o:spid="_x0000_s1026" o:spt="203" style="height:0.65pt;width:166.7pt;" coordsize="2117090,8255" o:gfxdata="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Ip1VB7UAAAAAwEAAA8AAAAAAAAAAQAgAAAAIgAAAGRycy9kb3ducmV2LnhtbFBLAQIUABQA&#10;AAAIAIdO4kD4H+PkZgIAAKcFAAAOAAAAAAAAAAEAIAAAACMBAABkcnMvZTJvRG9jLnhtbFBLBQYA&#10;AAAABgAGAFkBAAD7BQAAAAA=&#10;">
                <o:lock v:ext="edit" aspectratio="f"/>
                <v:shape id="Graphic 7" o:spid="_x0000_s1026" o:spt="100" style="position:absolute;left:0;top:4015;height:1270;width:2117090;" filled="f" stroked="t" coordsize="2117090,1" o:gfxdata="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pIiVO5AAAA2gAA&#10;AA8AAAAAAAAAAQAgAAAAIgAAAGRycy9kb3ducmV2LnhtbFBLAQIUABQAAAAIAIdO4kAzLwWeOwAA&#10;ADkAAAAQAAAAAAAAAAEAIAAAAAgBAABkcnMvc2hhcGV4bWwueG1sUEsFBgAAAAAGAAYAWwEAALID&#10;AAAAAA==&#10;" path="m0,0l2116483,0e">
                  <v:fill on="f" focussize="0,0"/>
                  <v:stroke weight="0.632283464566929pt" color="#000000" joinstyle="round"/>
                  <v:imagedata o:title=""/>
                  <o:lock v:ext="edit" aspectratio="f"/>
                  <v:textbox inset="0mm,0mm,0mm,0mm"/>
                </v:shape>
                <w10:wrap type="none"/>
                <w10:anchorlock/>
              </v:group>
            </w:pict>
          </mc:Fallback>
        </mc:AlternateContent>
      </w:r>
    </w:p>
    <w:p w14:paraId="2242A340">
      <w:pPr>
        <w:pStyle w:val="9"/>
        <w:numPr>
          <w:ilvl w:val="0"/>
          <w:numId w:val="4"/>
        </w:numPr>
        <w:tabs>
          <w:tab w:val="left" w:pos="4418"/>
        </w:tabs>
        <w:spacing w:before="95"/>
        <w:ind w:left="4418" w:hanging="176"/>
        <w:rPr>
          <w:sz w:val="20"/>
        </w:rPr>
      </w:pPr>
      <w:r>
        <w:rPr>
          <w:sz w:val="20"/>
        </w:rPr>
        <w:t>figlio</w:t>
      </w:r>
      <w:r>
        <w:rPr>
          <w:spacing w:val="-5"/>
          <w:sz w:val="20"/>
        </w:rPr>
        <w:t xml:space="preserve"> </w:t>
      </w:r>
      <w:r>
        <w:rPr>
          <w:sz w:val="20"/>
        </w:rPr>
        <w:t>di</w:t>
      </w:r>
      <w:r>
        <w:rPr>
          <w:spacing w:val="-6"/>
          <w:sz w:val="20"/>
        </w:rPr>
        <w:t xml:space="preserve"> </w:t>
      </w:r>
      <w:r>
        <w:rPr>
          <w:sz w:val="20"/>
        </w:rPr>
        <w:t>uno</w:t>
      </w:r>
      <w:r>
        <w:rPr>
          <w:spacing w:val="-4"/>
          <w:sz w:val="20"/>
        </w:rPr>
        <w:t xml:space="preserve"> </w:t>
      </w:r>
      <w:r>
        <w:rPr>
          <w:sz w:val="20"/>
        </w:rPr>
        <w:t>dei</w:t>
      </w:r>
      <w:r>
        <w:rPr>
          <w:spacing w:val="-4"/>
          <w:sz w:val="20"/>
        </w:rPr>
        <w:t xml:space="preserve"> </w:t>
      </w:r>
      <w:r>
        <w:rPr>
          <w:spacing w:val="-2"/>
          <w:sz w:val="20"/>
        </w:rPr>
        <w:t>richiedenti</w:t>
      </w:r>
    </w:p>
    <w:p w14:paraId="717D8312">
      <w:pPr>
        <w:spacing w:line="20" w:lineRule="exact"/>
        <w:ind w:left="854"/>
        <w:rPr>
          <w:sz w:val="2"/>
        </w:rPr>
      </w:pPr>
      <w:r>
        <w:rPr>
          <w:sz w:val="2"/>
        </w:rPr>
        <mc:AlternateContent>
          <mc:Choice Requires="wpg">
            <w:drawing>
              <wp:inline distT="0" distB="0" distL="0" distR="0">
                <wp:extent cx="2117090" cy="8255"/>
                <wp:effectExtent l="9525" t="0" r="0" b="1269"/>
                <wp:docPr id="8" name="Group 8"/>
                <wp:cNvGraphicFramePr/>
                <a:graphic xmlns:a="http://schemas.openxmlformats.org/drawingml/2006/main">
                  <a:graphicData uri="http://schemas.microsoft.com/office/word/2010/wordprocessingGroup">
                    <wpg:wgp>
                      <wpg:cNvGrpSpPr/>
                      <wpg:grpSpPr>
                        <a:xfrm>
                          <a:off x="0" y="0"/>
                          <a:ext cx="2117090" cy="8255"/>
                          <a:chOff x="0" y="0"/>
                          <a:chExt cx="2117090" cy="8255"/>
                        </a:xfrm>
                      </wpg:grpSpPr>
                      <wps:wsp>
                        <wps:cNvPr id="9" name="Graphic 9"/>
                        <wps:cNvSpPr/>
                        <wps:spPr>
                          <a:xfrm>
                            <a:off x="0" y="4015"/>
                            <a:ext cx="2117090" cy="1270"/>
                          </a:xfrm>
                          <a:custGeom>
                            <a:avLst/>
                            <a:gdLst/>
                            <a:ahLst/>
                            <a:cxnLst/>
                            <a:rect l="l" t="t" r="r" b="b"/>
                            <a:pathLst>
                              <a:path w="2117090">
                                <a:moveTo>
                                  <a:pt x="0" y="0"/>
                                </a:moveTo>
                                <a:lnTo>
                                  <a:pt x="2116483" y="0"/>
                                </a:lnTo>
                              </a:path>
                            </a:pathLst>
                          </a:custGeom>
                          <a:ln w="8030">
                            <a:solidFill>
                              <a:srgbClr val="000000"/>
                            </a:solidFill>
                            <a:prstDash val="solid"/>
                          </a:ln>
                        </wps:spPr>
                        <wps:bodyPr wrap="square" lIns="0" tIns="0" rIns="0" bIns="0" rtlCol="0">
                          <a:noAutofit/>
                        </wps:bodyPr>
                      </wps:wsp>
                    </wpg:wgp>
                  </a:graphicData>
                </a:graphic>
              </wp:inline>
            </w:drawing>
          </mc:Choice>
          <mc:Fallback>
            <w:pict>
              <v:group id="Group 8" o:spid="_x0000_s1026" o:spt="203" style="height:0.65pt;width:166.7pt;" coordsize="2117090,8255" o:gfxdata="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Ip1VB7UAAAAAwEAAA8AAAAAAAAAAQAgAAAAIgAAAGRycy9kb3ducmV2LnhtbFBLAQIUABQA&#10;AAAIAIdO4kB4AO/TZgIAAKcFAAAOAAAAAAAAAAEAIAAAACMBAABkcnMvZTJvRG9jLnhtbFBLBQYA&#10;AAAABgAGAFkBAAD7BQAAAAA=&#10;">
                <o:lock v:ext="edit" aspectratio="f"/>
                <v:shape id="Graphic 9" o:spid="_x0000_s1026" o:spt="100" style="position:absolute;left:0;top:4015;height:1270;width:2117090;" filled="f" stroked="t" coordsize="2117090,1" o:gfxdata="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buLq8AAAA&#10;2gAAAA8AAAAAAAAAAQAgAAAAIgAAAGRycy9kb3ducmV2LnhtbFBLAQIUABQAAAAIAIdO4kAzLwWe&#10;OwAAADkAAAAQAAAAAAAAAAEAIAAAAAsBAABkcnMvc2hhcGV4bWwueG1sUEsFBgAAAAAGAAYAWwEA&#10;ALUDAAAAAA==&#10;" path="m0,0l2116483,0e">
                  <v:fill on="f" focussize="0,0"/>
                  <v:stroke weight="0.632283464566929pt" color="#000000" joinstyle="round"/>
                  <v:imagedata o:title=""/>
                  <o:lock v:ext="edit" aspectratio="f"/>
                  <v:textbox inset="0mm,0mm,0mm,0mm"/>
                </v:shape>
                <w10:wrap type="none"/>
                <w10:anchorlock/>
              </v:group>
            </w:pict>
          </mc:Fallback>
        </mc:AlternateContent>
      </w:r>
    </w:p>
    <w:p w14:paraId="771A4BE9">
      <w:pPr>
        <w:tabs>
          <w:tab w:val="left" w:pos="1482"/>
          <w:tab w:val="left" w:pos="1934"/>
          <w:tab w:val="left" w:pos="2386"/>
          <w:tab w:val="left" w:pos="3256"/>
          <w:tab w:val="left" w:pos="3705"/>
          <w:tab w:val="left" w:pos="4868"/>
          <w:tab w:val="left" w:pos="8251"/>
          <w:tab w:val="left" w:pos="8539"/>
        </w:tabs>
        <w:spacing w:before="132"/>
        <w:ind w:right="148"/>
        <w:jc w:val="right"/>
        <w:rPr>
          <w:sz w:val="20"/>
        </w:rPr>
      </w:pPr>
      <w:r>
        <w:rPr>
          <w:rFonts w:ascii="Arial" w:hAnsi="Arial"/>
          <w:i/>
          <w:spacing w:val="-2"/>
          <w:sz w:val="20"/>
        </w:rPr>
        <w:t>Componente</w:t>
      </w:r>
      <w:r>
        <w:rPr>
          <w:rFonts w:ascii="Arial" w:hAnsi="Arial"/>
          <w:i/>
          <w:sz w:val="20"/>
        </w:rPr>
        <w:tab/>
      </w:r>
      <w:r>
        <w:rPr>
          <w:rFonts w:ascii="Arial" w:hAnsi="Arial"/>
          <w:i/>
          <w:spacing w:val="-10"/>
          <w:sz w:val="20"/>
        </w:rPr>
        <w:t>3</w:t>
      </w:r>
      <w:r>
        <w:rPr>
          <w:rFonts w:ascii="Arial" w:hAnsi="Arial"/>
          <w:i/>
          <w:sz w:val="20"/>
        </w:rPr>
        <w:tab/>
      </w:r>
      <w:r>
        <w:rPr>
          <w:sz w:val="20"/>
        </w:rPr>
        <w:t>–</w:t>
      </w:r>
      <w:r>
        <w:rPr>
          <w:sz w:val="20"/>
        </w:rPr>
        <w:tab/>
      </w:r>
      <w:r>
        <w:rPr>
          <w:spacing w:val="-4"/>
          <w:sz w:val="20"/>
        </w:rPr>
        <w:t>Nome</w:t>
      </w:r>
      <w:r>
        <w:rPr>
          <w:sz w:val="20"/>
        </w:rPr>
        <w:tab/>
      </w:r>
      <w:r>
        <w:rPr>
          <w:spacing w:val="-10"/>
          <w:sz w:val="20"/>
        </w:rPr>
        <w:t>e</w:t>
      </w:r>
      <w:r>
        <w:rPr>
          <w:sz w:val="20"/>
        </w:rPr>
        <w:tab/>
      </w:r>
      <w:r>
        <w:rPr>
          <w:spacing w:val="-2"/>
          <w:sz w:val="20"/>
        </w:rPr>
        <w:t>cognome</w:t>
      </w:r>
      <w:r>
        <w:rPr>
          <w:sz w:val="20"/>
        </w:rPr>
        <w:tab/>
      </w:r>
      <w:r>
        <w:rPr>
          <w:sz w:val="20"/>
          <w:u w:val="single"/>
        </w:rPr>
        <w:tab/>
      </w:r>
      <w:r>
        <w:rPr>
          <w:sz w:val="20"/>
        </w:rPr>
        <w:tab/>
      </w:r>
      <w:r>
        <w:rPr>
          <w:spacing w:val="-4"/>
          <w:sz w:val="20"/>
        </w:rPr>
        <w:t>C.F.</w:t>
      </w:r>
    </w:p>
    <w:p w14:paraId="46DF2BF2">
      <w:pPr>
        <w:tabs>
          <w:tab w:val="left" w:pos="5057"/>
          <w:tab w:val="left" w:pos="5452"/>
          <w:tab w:val="left" w:pos="6325"/>
          <w:tab w:val="left" w:pos="6659"/>
          <w:tab w:val="left" w:pos="7047"/>
          <w:tab w:val="left" w:pos="7769"/>
          <w:tab w:val="left" w:pos="8011"/>
          <w:tab w:val="left" w:pos="8740"/>
          <w:tab w:val="left" w:pos="9135"/>
        </w:tabs>
        <w:spacing w:before="116"/>
        <w:ind w:left="4426"/>
        <w:rPr>
          <w:sz w:val="20"/>
        </w:rPr>
      </w:pPr>
      <w:r>
        <w:rPr>
          <w:spacing w:val="-4"/>
          <w:sz w:val="20"/>
        </w:rPr>
        <w:t>data</w:t>
      </w:r>
      <w:r>
        <w:rPr>
          <w:sz w:val="20"/>
        </w:rPr>
        <w:tab/>
      </w:r>
      <w:r>
        <w:rPr>
          <w:spacing w:val="-5"/>
          <w:sz w:val="20"/>
        </w:rPr>
        <w:t>di</w:t>
      </w:r>
      <w:r>
        <w:rPr>
          <w:sz w:val="20"/>
        </w:rPr>
        <w:tab/>
      </w:r>
      <w:r>
        <w:rPr>
          <w:spacing w:val="-2"/>
          <w:sz w:val="20"/>
        </w:rPr>
        <w:t>nascita</w:t>
      </w:r>
      <w:r>
        <w:rPr>
          <w:sz w:val="20"/>
        </w:rPr>
        <w:tab/>
      </w:r>
      <w:r>
        <w:rPr>
          <w:sz w:val="20"/>
          <w:u w:val="single"/>
        </w:rPr>
        <w:tab/>
      </w:r>
      <w:r>
        <w:rPr>
          <w:spacing w:val="-10"/>
          <w:sz w:val="20"/>
          <w:u w:val="single"/>
        </w:rPr>
        <w:t>/</w:t>
      </w:r>
      <w:r>
        <w:rPr>
          <w:sz w:val="20"/>
          <w:u w:val="single"/>
        </w:rPr>
        <w:tab/>
      </w:r>
      <w:r>
        <w:rPr>
          <w:spacing w:val="-10"/>
          <w:sz w:val="20"/>
          <w:u w:val="single"/>
        </w:rPr>
        <w:t>/</w:t>
      </w:r>
      <w:r>
        <w:rPr>
          <w:sz w:val="20"/>
          <w:u w:val="single"/>
        </w:rPr>
        <w:tab/>
      </w:r>
      <w:r>
        <w:rPr>
          <w:sz w:val="20"/>
        </w:rPr>
        <w:tab/>
      </w:r>
      <w:r>
        <w:rPr>
          <w:spacing w:val="-4"/>
          <w:sz w:val="20"/>
        </w:rPr>
        <w:t>luogo</w:t>
      </w:r>
      <w:r>
        <w:rPr>
          <w:sz w:val="20"/>
        </w:rPr>
        <w:tab/>
      </w:r>
      <w:r>
        <w:rPr>
          <w:spacing w:val="-5"/>
          <w:sz w:val="20"/>
        </w:rPr>
        <w:t>di</w:t>
      </w:r>
      <w:r>
        <w:rPr>
          <w:sz w:val="20"/>
        </w:rPr>
        <w:tab/>
      </w:r>
      <w:r>
        <w:rPr>
          <w:spacing w:val="-2"/>
          <w:sz w:val="20"/>
        </w:rPr>
        <w:t>nascita</w:t>
      </w:r>
    </w:p>
    <w:p w14:paraId="7AA5B7F4">
      <w:pPr>
        <w:spacing w:line="20" w:lineRule="exact"/>
        <w:ind w:left="854"/>
        <w:rPr>
          <w:sz w:val="2"/>
        </w:rPr>
      </w:pPr>
      <w:r>
        <w:rPr>
          <w:sz w:val="2"/>
        </w:rPr>
        <mc:AlternateContent>
          <mc:Choice Requires="wpg">
            <w:drawing>
              <wp:inline distT="0" distB="0" distL="0" distR="0">
                <wp:extent cx="2117090" cy="8255"/>
                <wp:effectExtent l="9525" t="0" r="0" b="1269"/>
                <wp:docPr id="10" name="Group 10"/>
                <wp:cNvGraphicFramePr/>
                <a:graphic xmlns:a="http://schemas.openxmlformats.org/drawingml/2006/main">
                  <a:graphicData uri="http://schemas.microsoft.com/office/word/2010/wordprocessingGroup">
                    <wpg:wgp>
                      <wpg:cNvGrpSpPr/>
                      <wpg:grpSpPr>
                        <a:xfrm>
                          <a:off x="0" y="0"/>
                          <a:ext cx="2117090" cy="8255"/>
                          <a:chOff x="0" y="0"/>
                          <a:chExt cx="2117090" cy="8255"/>
                        </a:xfrm>
                      </wpg:grpSpPr>
                      <wps:wsp>
                        <wps:cNvPr id="11" name="Graphic 11"/>
                        <wps:cNvSpPr/>
                        <wps:spPr>
                          <a:xfrm>
                            <a:off x="0" y="4015"/>
                            <a:ext cx="2117090" cy="1270"/>
                          </a:xfrm>
                          <a:custGeom>
                            <a:avLst/>
                            <a:gdLst/>
                            <a:ahLst/>
                            <a:cxnLst/>
                            <a:rect l="l" t="t" r="r" b="b"/>
                            <a:pathLst>
                              <a:path w="2117090">
                                <a:moveTo>
                                  <a:pt x="0" y="0"/>
                                </a:moveTo>
                                <a:lnTo>
                                  <a:pt x="2116483" y="0"/>
                                </a:lnTo>
                              </a:path>
                            </a:pathLst>
                          </a:custGeom>
                          <a:ln w="8030">
                            <a:solidFill>
                              <a:srgbClr val="000000"/>
                            </a:solidFill>
                            <a:prstDash val="solid"/>
                          </a:ln>
                        </wps:spPr>
                        <wps:bodyPr wrap="square" lIns="0" tIns="0" rIns="0" bIns="0" rtlCol="0">
                          <a:noAutofit/>
                        </wps:bodyPr>
                      </wps:wsp>
                    </wpg:wgp>
                  </a:graphicData>
                </a:graphic>
              </wp:inline>
            </w:drawing>
          </mc:Choice>
          <mc:Fallback>
            <w:pict>
              <v:group id="Group 10" o:spid="_x0000_s1026" o:spt="203" style="height:0.65pt;width:166.7pt;" coordsize="2117090,8255" o:gfxdata="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Ip1VB7UAAAAAwEAAA8AAAAAAAAAAQAgAAAAIgAAAGRycy9kb3ducmV2LnhtbFBLAQIUABQA&#10;AAAIAIdO4kBS+/xgZgIAAKsFAAAOAAAAAAAAAAEAIAAAACMBAABkcnMvZTJvRG9jLnhtbFBLBQYA&#10;AAAABgAGAFkBAAD7BQAAAAA=&#10;">
                <o:lock v:ext="edit" aspectratio="f"/>
                <v:shape id="Graphic 11" o:spid="_x0000_s1026" o:spt="100" style="position:absolute;left:0;top:4015;height:1270;width:2117090;" filled="f" stroked="t" coordsize="2117090,1" o:gfxdata="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epmcK8AAAA&#10;2wAAAA8AAAAAAAAAAQAgAAAAIgAAAGRycy9kb3ducmV2LnhtbFBLAQIUABQAAAAIAIdO4kAzLwWe&#10;OwAAADkAAAAQAAAAAAAAAAEAIAAAAAsBAABkcnMvc2hhcGV4bWwueG1sUEsFBgAAAAAGAAYAWwEA&#10;ALUDAAAAAA==&#10;" path="m0,0l2116483,0e">
                  <v:fill on="f" focussize="0,0"/>
                  <v:stroke weight="0.632283464566929pt" color="#000000" joinstyle="round"/>
                  <v:imagedata o:title=""/>
                  <o:lock v:ext="edit" aspectratio="f"/>
                  <v:textbox inset="0mm,0mm,0mm,0mm"/>
                </v:shape>
                <w10:wrap type="none"/>
                <w10:anchorlock/>
              </v:group>
            </w:pict>
          </mc:Fallback>
        </mc:AlternateContent>
      </w:r>
    </w:p>
    <w:p w14:paraId="428F1210">
      <w:pPr>
        <w:pStyle w:val="9"/>
        <w:numPr>
          <w:ilvl w:val="0"/>
          <w:numId w:val="4"/>
        </w:numPr>
        <w:tabs>
          <w:tab w:val="left" w:pos="4418"/>
        </w:tabs>
        <w:spacing w:before="93"/>
        <w:ind w:left="4418" w:hanging="176"/>
        <w:rPr>
          <w:sz w:val="20"/>
        </w:rPr>
      </w:pPr>
      <w:r>
        <w:rPr>
          <w:sz w:val="20"/>
        </w:rPr>
        <w:t>figlio</w:t>
      </w:r>
      <w:r>
        <w:rPr>
          <w:spacing w:val="-5"/>
          <w:sz w:val="20"/>
        </w:rPr>
        <w:t xml:space="preserve"> </w:t>
      </w:r>
      <w:r>
        <w:rPr>
          <w:sz w:val="20"/>
        </w:rPr>
        <w:t>di</w:t>
      </w:r>
      <w:r>
        <w:rPr>
          <w:spacing w:val="-6"/>
          <w:sz w:val="20"/>
        </w:rPr>
        <w:t xml:space="preserve"> </w:t>
      </w:r>
      <w:r>
        <w:rPr>
          <w:sz w:val="20"/>
        </w:rPr>
        <w:t>uno</w:t>
      </w:r>
      <w:r>
        <w:rPr>
          <w:spacing w:val="-4"/>
          <w:sz w:val="20"/>
        </w:rPr>
        <w:t xml:space="preserve"> </w:t>
      </w:r>
      <w:r>
        <w:rPr>
          <w:sz w:val="20"/>
        </w:rPr>
        <w:t>dei</w:t>
      </w:r>
      <w:r>
        <w:rPr>
          <w:spacing w:val="-4"/>
          <w:sz w:val="20"/>
        </w:rPr>
        <w:t xml:space="preserve"> </w:t>
      </w:r>
      <w:r>
        <w:rPr>
          <w:spacing w:val="-2"/>
          <w:sz w:val="20"/>
        </w:rPr>
        <w:t>richiedenti</w:t>
      </w:r>
    </w:p>
    <w:p w14:paraId="05B4C48F">
      <w:pPr>
        <w:spacing w:line="20" w:lineRule="exact"/>
        <w:ind w:left="854"/>
        <w:rPr>
          <w:sz w:val="2"/>
        </w:rPr>
      </w:pPr>
      <w:r>
        <w:rPr>
          <w:sz w:val="2"/>
        </w:rPr>
        <mc:AlternateContent>
          <mc:Choice Requires="wpg">
            <w:drawing>
              <wp:inline distT="0" distB="0" distL="0" distR="0">
                <wp:extent cx="2117090" cy="8255"/>
                <wp:effectExtent l="9525" t="0" r="0" b="1269"/>
                <wp:docPr id="12" name="Group 12"/>
                <wp:cNvGraphicFramePr/>
                <a:graphic xmlns:a="http://schemas.openxmlformats.org/drawingml/2006/main">
                  <a:graphicData uri="http://schemas.microsoft.com/office/word/2010/wordprocessingGroup">
                    <wpg:wgp>
                      <wpg:cNvGrpSpPr/>
                      <wpg:grpSpPr>
                        <a:xfrm>
                          <a:off x="0" y="0"/>
                          <a:ext cx="2117090" cy="8255"/>
                          <a:chOff x="0" y="0"/>
                          <a:chExt cx="2117090" cy="8255"/>
                        </a:xfrm>
                      </wpg:grpSpPr>
                      <wps:wsp>
                        <wps:cNvPr id="13" name="Graphic 13"/>
                        <wps:cNvSpPr/>
                        <wps:spPr>
                          <a:xfrm>
                            <a:off x="0" y="4015"/>
                            <a:ext cx="2117090" cy="1270"/>
                          </a:xfrm>
                          <a:custGeom>
                            <a:avLst/>
                            <a:gdLst/>
                            <a:ahLst/>
                            <a:cxnLst/>
                            <a:rect l="l" t="t" r="r" b="b"/>
                            <a:pathLst>
                              <a:path w="2117090">
                                <a:moveTo>
                                  <a:pt x="0" y="0"/>
                                </a:moveTo>
                                <a:lnTo>
                                  <a:pt x="2116483" y="0"/>
                                </a:lnTo>
                              </a:path>
                            </a:pathLst>
                          </a:custGeom>
                          <a:ln w="8030">
                            <a:solidFill>
                              <a:srgbClr val="000000"/>
                            </a:solidFill>
                            <a:prstDash val="solid"/>
                          </a:ln>
                        </wps:spPr>
                        <wps:bodyPr wrap="square" lIns="0" tIns="0" rIns="0" bIns="0" rtlCol="0">
                          <a:noAutofit/>
                        </wps:bodyPr>
                      </wps:wsp>
                    </wpg:wgp>
                  </a:graphicData>
                </a:graphic>
              </wp:inline>
            </w:drawing>
          </mc:Choice>
          <mc:Fallback>
            <w:pict>
              <v:group id="Group 12" o:spid="_x0000_s1026" o:spt="203" style="height:0.65pt;width:166.7pt;" coordsize="2117090,8255" o:gfxdata="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KdVQe1AAAAAMBAAAPAAAAAAAAAAEAIAAAACIAAABkcnMvZG93bnJldi54bWxQSwECFAAU&#10;AAAACACHTuJA/917PWcCAACrBQAADgAAAAAAAAABACAAAAAjAQAAZHJzL2Uyb0RvYy54bWxQSwUG&#10;AAAAAAYABgBZAQAA/AUAAAAA&#10;">
                <o:lock v:ext="edit" aspectratio="f"/>
                <v:shape id="Graphic 13" o:spid="_x0000_s1026" o:spt="100" style="position:absolute;left:0;top:4015;height:1270;width:2117090;" filled="f" stroked="t" coordsize="2117090,1" o:gfxdata="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4N6IuugAAANsA&#10;AAAPAAAAAAAAAAEAIAAAACIAAABkcnMvZG93bnJldi54bWxQSwECFAAUAAAACACHTuJAMy8FnjsA&#10;AAA5AAAAEAAAAAAAAAABACAAAAAJAQAAZHJzL3NoYXBleG1sLnhtbFBLBQYAAAAABgAGAFsBAACz&#10;AwAAAAA=&#10;" path="m0,0l2116483,0e">
                  <v:fill on="f" focussize="0,0"/>
                  <v:stroke weight="0.632283464566929pt" color="#000000" joinstyle="round"/>
                  <v:imagedata o:title=""/>
                  <o:lock v:ext="edit" aspectratio="f"/>
                  <v:textbox inset="0mm,0mm,0mm,0mm"/>
                </v:shape>
                <w10:wrap type="none"/>
                <w10:anchorlock/>
              </v:group>
            </w:pict>
          </mc:Fallback>
        </mc:AlternateContent>
      </w:r>
    </w:p>
    <w:p w14:paraId="02E56623">
      <w:pPr>
        <w:tabs>
          <w:tab w:val="left" w:pos="1482"/>
          <w:tab w:val="left" w:pos="1934"/>
          <w:tab w:val="left" w:pos="2386"/>
          <w:tab w:val="left" w:pos="3256"/>
          <w:tab w:val="left" w:pos="3705"/>
          <w:tab w:val="left" w:pos="4868"/>
          <w:tab w:val="left" w:pos="8251"/>
          <w:tab w:val="left" w:pos="8539"/>
        </w:tabs>
        <w:spacing w:before="132"/>
        <w:ind w:right="148"/>
        <w:jc w:val="right"/>
        <w:rPr>
          <w:sz w:val="20"/>
        </w:rPr>
      </w:pPr>
      <w:r>
        <w:rPr>
          <w:rFonts w:ascii="Arial" w:hAnsi="Arial"/>
          <w:i/>
          <w:spacing w:val="-2"/>
          <w:sz w:val="20"/>
        </w:rPr>
        <w:t>Componente</w:t>
      </w:r>
      <w:r>
        <w:rPr>
          <w:rFonts w:ascii="Arial" w:hAnsi="Arial"/>
          <w:i/>
          <w:sz w:val="20"/>
        </w:rPr>
        <w:tab/>
      </w:r>
      <w:r>
        <w:rPr>
          <w:rFonts w:ascii="Arial" w:hAnsi="Arial"/>
          <w:i/>
          <w:spacing w:val="-10"/>
          <w:sz w:val="20"/>
        </w:rPr>
        <w:t>4</w:t>
      </w:r>
      <w:r>
        <w:rPr>
          <w:rFonts w:ascii="Arial" w:hAnsi="Arial"/>
          <w:i/>
          <w:sz w:val="20"/>
        </w:rPr>
        <w:tab/>
      </w:r>
      <w:r>
        <w:rPr>
          <w:sz w:val="20"/>
        </w:rPr>
        <w:t>–</w:t>
      </w:r>
      <w:r>
        <w:rPr>
          <w:sz w:val="20"/>
        </w:rPr>
        <w:tab/>
      </w:r>
      <w:r>
        <w:rPr>
          <w:spacing w:val="-4"/>
          <w:sz w:val="20"/>
        </w:rPr>
        <w:t>Nome</w:t>
      </w:r>
      <w:r>
        <w:rPr>
          <w:sz w:val="20"/>
        </w:rPr>
        <w:tab/>
      </w:r>
      <w:r>
        <w:rPr>
          <w:spacing w:val="-10"/>
          <w:sz w:val="20"/>
        </w:rPr>
        <w:t>e</w:t>
      </w:r>
      <w:r>
        <w:rPr>
          <w:sz w:val="20"/>
        </w:rPr>
        <w:tab/>
      </w:r>
      <w:r>
        <w:rPr>
          <w:spacing w:val="-2"/>
          <w:sz w:val="20"/>
        </w:rPr>
        <w:t>cognome</w:t>
      </w:r>
      <w:r>
        <w:rPr>
          <w:sz w:val="20"/>
        </w:rPr>
        <w:tab/>
      </w:r>
      <w:r>
        <w:rPr>
          <w:sz w:val="20"/>
          <w:u w:val="single"/>
        </w:rPr>
        <w:tab/>
      </w:r>
      <w:r>
        <w:rPr>
          <w:sz w:val="20"/>
        </w:rPr>
        <w:tab/>
      </w:r>
      <w:r>
        <w:rPr>
          <w:spacing w:val="-4"/>
          <w:sz w:val="20"/>
        </w:rPr>
        <w:t>C.F.</w:t>
      </w:r>
    </w:p>
    <w:p w14:paraId="358C0B6E">
      <w:pPr>
        <w:tabs>
          <w:tab w:val="left" w:pos="5057"/>
          <w:tab w:val="left" w:pos="5452"/>
          <w:tab w:val="left" w:pos="6325"/>
          <w:tab w:val="left" w:pos="6659"/>
          <w:tab w:val="left" w:pos="7047"/>
          <w:tab w:val="left" w:pos="7769"/>
          <w:tab w:val="left" w:pos="8011"/>
          <w:tab w:val="left" w:pos="8740"/>
          <w:tab w:val="left" w:pos="9135"/>
        </w:tabs>
        <w:spacing w:before="115"/>
        <w:ind w:left="4426"/>
        <w:rPr>
          <w:sz w:val="20"/>
        </w:rPr>
      </w:pPr>
      <w:r>
        <w:rPr>
          <w:spacing w:val="-4"/>
          <w:sz w:val="20"/>
        </w:rPr>
        <w:t>data</w:t>
      </w:r>
      <w:r>
        <w:rPr>
          <w:sz w:val="20"/>
        </w:rPr>
        <w:tab/>
      </w:r>
      <w:r>
        <w:rPr>
          <w:spacing w:val="-5"/>
          <w:sz w:val="20"/>
        </w:rPr>
        <w:t>di</w:t>
      </w:r>
      <w:r>
        <w:rPr>
          <w:sz w:val="20"/>
        </w:rPr>
        <w:tab/>
      </w:r>
      <w:r>
        <w:rPr>
          <w:spacing w:val="-2"/>
          <w:sz w:val="20"/>
        </w:rPr>
        <w:t>nascita</w:t>
      </w:r>
      <w:r>
        <w:rPr>
          <w:sz w:val="20"/>
        </w:rPr>
        <w:tab/>
      </w:r>
      <w:r>
        <w:rPr>
          <w:sz w:val="20"/>
          <w:u w:val="single"/>
        </w:rPr>
        <w:tab/>
      </w:r>
      <w:r>
        <w:rPr>
          <w:spacing w:val="-10"/>
          <w:sz w:val="20"/>
          <w:u w:val="single"/>
        </w:rPr>
        <w:t>/</w:t>
      </w:r>
      <w:r>
        <w:rPr>
          <w:sz w:val="20"/>
          <w:u w:val="single"/>
        </w:rPr>
        <w:tab/>
      </w:r>
      <w:r>
        <w:rPr>
          <w:spacing w:val="-10"/>
          <w:sz w:val="20"/>
          <w:u w:val="single"/>
        </w:rPr>
        <w:t>/</w:t>
      </w:r>
      <w:r>
        <w:rPr>
          <w:sz w:val="20"/>
          <w:u w:val="single"/>
        </w:rPr>
        <w:tab/>
      </w:r>
      <w:r>
        <w:rPr>
          <w:sz w:val="20"/>
        </w:rPr>
        <w:tab/>
      </w:r>
      <w:r>
        <w:rPr>
          <w:spacing w:val="-4"/>
          <w:sz w:val="20"/>
        </w:rPr>
        <w:t>luogo</w:t>
      </w:r>
      <w:r>
        <w:rPr>
          <w:sz w:val="20"/>
        </w:rPr>
        <w:tab/>
      </w:r>
      <w:r>
        <w:rPr>
          <w:spacing w:val="-5"/>
          <w:sz w:val="20"/>
        </w:rPr>
        <w:t>di</w:t>
      </w:r>
      <w:r>
        <w:rPr>
          <w:sz w:val="20"/>
        </w:rPr>
        <w:tab/>
      </w:r>
      <w:r>
        <w:rPr>
          <w:spacing w:val="-2"/>
          <w:sz w:val="20"/>
        </w:rPr>
        <w:t>nascita</w:t>
      </w:r>
    </w:p>
    <w:p w14:paraId="589F5613">
      <w:pPr>
        <w:spacing w:line="20" w:lineRule="exact"/>
        <w:ind w:left="854"/>
        <w:rPr>
          <w:sz w:val="2"/>
        </w:rPr>
      </w:pPr>
      <w:r>
        <w:rPr>
          <w:sz w:val="2"/>
        </w:rPr>
        <mc:AlternateContent>
          <mc:Choice Requires="wpg">
            <w:drawing>
              <wp:inline distT="0" distB="0" distL="0" distR="0">
                <wp:extent cx="2117090" cy="8255"/>
                <wp:effectExtent l="9525" t="0" r="0" b="1269"/>
                <wp:docPr id="14" name="Group 14"/>
                <wp:cNvGraphicFramePr/>
                <a:graphic xmlns:a="http://schemas.openxmlformats.org/drawingml/2006/main">
                  <a:graphicData uri="http://schemas.microsoft.com/office/word/2010/wordprocessingGroup">
                    <wpg:wgp>
                      <wpg:cNvGrpSpPr/>
                      <wpg:grpSpPr>
                        <a:xfrm>
                          <a:off x="0" y="0"/>
                          <a:ext cx="2117090" cy="8255"/>
                          <a:chOff x="0" y="0"/>
                          <a:chExt cx="2117090" cy="8255"/>
                        </a:xfrm>
                      </wpg:grpSpPr>
                      <wps:wsp>
                        <wps:cNvPr id="15" name="Graphic 15"/>
                        <wps:cNvSpPr/>
                        <wps:spPr>
                          <a:xfrm>
                            <a:off x="0" y="4015"/>
                            <a:ext cx="2117090" cy="1270"/>
                          </a:xfrm>
                          <a:custGeom>
                            <a:avLst/>
                            <a:gdLst/>
                            <a:ahLst/>
                            <a:cxnLst/>
                            <a:rect l="l" t="t" r="r" b="b"/>
                            <a:pathLst>
                              <a:path w="2117090">
                                <a:moveTo>
                                  <a:pt x="0" y="0"/>
                                </a:moveTo>
                                <a:lnTo>
                                  <a:pt x="2116483" y="0"/>
                                </a:lnTo>
                              </a:path>
                            </a:pathLst>
                          </a:custGeom>
                          <a:ln w="8030">
                            <a:solidFill>
                              <a:srgbClr val="000000"/>
                            </a:solidFill>
                            <a:prstDash val="solid"/>
                          </a:ln>
                        </wps:spPr>
                        <wps:bodyPr wrap="square" lIns="0" tIns="0" rIns="0" bIns="0" rtlCol="0">
                          <a:noAutofit/>
                        </wps:bodyPr>
                      </wps:wsp>
                    </wpg:wgp>
                  </a:graphicData>
                </a:graphic>
              </wp:inline>
            </w:drawing>
          </mc:Choice>
          <mc:Fallback>
            <w:pict>
              <v:group id="Group 14" o:spid="_x0000_s1026" o:spt="203" style="height:0.65pt;width:166.7pt;" coordsize="2117090,8255" o:gfxdata="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Ip1VB7UAAAAAwEAAA8AAAAAAAAAAQAgAAAAIgAAAGRycy9kb3ducmV2LnhtbFBLAQIU&#10;ABQAAAAIAIdO4kAItvLbaQIAAKsFAAAOAAAAAAAAAAEAIAAAACMBAABkcnMvZTJvRG9jLnhtbFBL&#10;BQYAAAAABgAGAFkBAAD+BQAAAAA=&#10;">
                <o:lock v:ext="edit" aspectratio="f"/>
                <v:shape id="Graphic 15" o:spid="_x0000_s1026" o:spt="100" style="position:absolute;left:0;top:4015;height:1270;width:2117090;" filled="f" stroked="t" coordsize="2117090,1" o:gfxdata="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JKfwbsAAADb&#10;AAAADwAAAAAAAAABACAAAAAiAAAAZHJzL2Rvd25yZXYueG1sUEsBAhQAFAAAAAgAh07iQDMvBZ47&#10;AAAAOQAAABAAAAAAAAAAAQAgAAAACgEAAGRycy9zaGFwZXhtbC54bWxQSwUGAAAAAAYABgBbAQAA&#10;tAMAAAAA&#10;" path="m0,0l2116483,0e">
                  <v:fill on="f" focussize="0,0"/>
                  <v:stroke weight="0.632283464566929pt" color="#000000" joinstyle="round"/>
                  <v:imagedata o:title=""/>
                  <o:lock v:ext="edit" aspectratio="f"/>
                  <v:textbox inset="0mm,0mm,0mm,0mm"/>
                </v:shape>
                <w10:wrap type="none"/>
                <w10:anchorlock/>
              </v:group>
            </w:pict>
          </mc:Fallback>
        </mc:AlternateContent>
      </w:r>
    </w:p>
    <w:p w14:paraId="73B602F2">
      <w:pPr>
        <w:pStyle w:val="9"/>
        <w:numPr>
          <w:ilvl w:val="0"/>
          <w:numId w:val="4"/>
        </w:numPr>
        <w:tabs>
          <w:tab w:val="left" w:pos="4418"/>
        </w:tabs>
        <w:spacing w:before="96"/>
        <w:ind w:left="4418" w:hanging="176"/>
        <w:rPr>
          <w:sz w:val="20"/>
        </w:rPr>
      </w:pPr>
      <w:r>
        <w:rPr>
          <w:sz w:val="20"/>
        </w:rPr>
        <w:t>figlio</w:t>
      </w:r>
      <w:r>
        <w:rPr>
          <w:spacing w:val="-5"/>
          <w:sz w:val="20"/>
        </w:rPr>
        <w:t xml:space="preserve"> </w:t>
      </w:r>
      <w:r>
        <w:rPr>
          <w:sz w:val="20"/>
        </w:rPr>
        <w:t>di</w:t>
      </w:r>
      <w:r>
        <w:rPr>
          <w:spacing w:val="-6"/>
          <w:sz w:val="20"/>
        </w:rPr>
        <w:t xml:space="preserve"> </w:t>
      </w:r>
      <w:r>
        <w:rPr>
          <w:sz w:val="20"/>
        </w:rPr>
        <w:t>uno</w:t>
      </w:r>
      <w:r>
        <w:rPr>
          <w:spacing w:val="-4"/>
          <w:sz w:val="20"/>
        </w:rPr>
        <w:t xml:space="preserve"> </w:t>
      </w:r>
      <w:r>
        <w:rPr>
          <w:sz w:val="20"/>
        </w:rPr>
        <w:t>dei</w:t>
      </w:r>
      <w:r>
        <w:rPr>
          <w:spacing w:val="-4"/>
          <w:sz w:val="20"/>
        </w:rPr>
        <w:t xml:space="preserve"> </w:t>
      </w:r>
      <w:r>
        <w:rPr>
          <w:spacing w:val="-2"/>
          <w:sz w:val="20"/>
        </w:rPr>
        <w:t>richiedenti</w:t>
      </w:r>
    </w:p>
    <w:p w14:paraId="289BFB45">
      <w:pPr>
        <w:spacing w:line="20" w:lineRule="exact"/>
        <w:ind w:left="854"/>
        <w:rPr>
          <w:sz w:val="2"/>
        </w:rPr>
      </w:pPr>
      <w:r>
        <w:rPr>
          <w:sz w:val="2"/>
        </w:rPr>
        <mc:AlternateContent>
          <mc:Choice Requires="wpg">
            <w:drawing>
              <wp:inline distT="0" distB="0" distL="0" distR="0">
                <wp:extent cx="2117090" cy="8255"/>
                <wp:effectExtent l="9525" t="0" r="0" b="1269"/>
                <wp:docPr id="16" name="Group 16"/>
                <wp:cNvGraphicFramePr/>
                <a:graphic xmlns:a="http://schemas.openxmlformats.org/drawingml/2006/main">
                  <a:graphicData uri="http://schemas.microsoft.com/office/word/2010/wordprocessingGroup">
                    <wpg:wgp>
                      <wpg:cNvGrpSpPr/>
                      <wpg:grpSpPr>
                        <a:xfrm>
                          <a:off x="0" y="0"/>
                          <a:ext cx="2117090" cy="8255"/>
                          <a:chOff x="0" y="0"/>
                          <a:chExt cx="2117090" cy="8255"/>
                        </a:xfrm>
                      </wpg:grpSpPr>
                      <wps:wsp>
                        <wps:cNvPr id="17" name="Graphic 17"/>
                        <wps:cNvSpPr/>
                        <wps:spPr>
                          <a:xfrm>
                            <a:off x="0" y="4015"/>
                            <a:ext cx="2117090" cy="1270"/>
                          </a:xfrm>
                          <a:custGeom>
                            <a:avLst/>
                            <a:gdLst/>
                            <a:ahLst/>
                            <a:cxnLst/>
                            <a:rect l="l" t="t" r="r" b="b"/>
                            <a:pathLst>
                              <a:path w="2117090">
                                <a:moveTo>
                                  <a:pt x="0" y="0"/>
                                </a:moveTo>
                                <a:lnTo>
                                  <a:pt x="2116483" y="0"/>
                                </a:lnTo>
                              </a:path>
                            </a:pathLst>
                          </a:custGeom>
                          <a:ln w="8030">
                            <a:solidFill>
                              <a:srgbClr val="000000"/>
                            </a:solidFill>
                            <a:prstDash val="solid"/>
                          </a:ln>
                        </wps:spPr>
                        <wps:bodyPr wrap="square" lIns="0" tIns="0" rIns="0" bIns="0" rtlCol="0">
                          <a:noAutofit/>
                        </wps:bodyPr>
                      </wps:wsp>
                    </wpg:wgp>
                  </a:graphicData>
                </a:graphic>
              </wp:inline>
            </w:drawing>
          </mc:Choice>
          <mc:Fallback>
            <w:pict>
              <v:group id="Group 16" o:spid="_x0000_s1026" o:spt="203" style="height:0.65pt;width:166.7pt;" coordsize="2117090,8255" o:gfxdata="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inVUHtQAAAADAQAADwAAAAAAAAABACAAAAAiAAAAZHJzL2Rvd25yZXYueG1sUEsBAhQA&#10;FAAAAAgAh07iQKWQdYZoAgAAqwUAAA4AAAAAAAAAAQAgAAAAIwEAAGRycy9lMm9Eb2MueG1sUEsF&#10;BgAAAAAGAAYAWQEAAP0FAAAAAA==&#10;">
                <o:lock v:ext="edit" aspectratio="f"/>
                <v:shape id="Graphic 17" o:spid="_x0000_s1026" o:spt="100" style="position:absolute;left:0;top:4015;height:1270;width:2117090;" filled="f" stroked="t" coordsize="2117090,1" o:gfxdata="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wykLbgAAADbAAAA&#10;DwAAAAAAAAABACAAAAAiAAAAZHJzL2Rvd25yZXYueG1sUEsBAhQAFAAAAAgAh07iQDMvBZ47AAAA&#10;OQAAABAAAAAAAAAAAQAgAAAABwEAAGRycy9zaGFwZXhtbC54bWxQSwUGAAAAAAYABgBbAQAAsQMA&#10;AAAA&#10;" path="m0,0l2116483,0e">
                  <v:fill on="f" focussize="0,0"/>
                  <v:stroke weight="0.632283464566929pt" color="#000000" joinstyle="round"/>
                  <v:imagedata o:title=""/>
                  <o:lock v:ext="edit" aspectratio="f"/>
                  <v:textbox inset="0mm,0mm,0mm,0mm"/>
                </v:shape>
                <w10:wrap type="none"/>
                <w10:anchorlock/>
              </v:group>
            </w:pict>
          </mc:Fallback>
        </mc:AlternateContent>
      </w:r>
    </w:p>
    <w:p w14:paraId="03035B90">
      <w:pPr>
        <w:pStyle w:val="9"/>
        <w:numPr>
          <w:ilvl w:val="1"/>
          <w:numId w:val="2"/>
        </w:numPr>
        <w:tabs>
          <w:tab w:val="left" w:pos="355"/>
          <w:tab w:val="left" w:pos="9330"/>
        </w:tabs>
        <w:spacing w:before="130"/>
        <w:ind w:left="355" w:right="91" w:hanging="355"/>
        <w:jc w:val="right"/>
        <w:rPr>
          <w:rFonts w:ascii="Symbol" w:hAnsi="Symbol"/>
          <w:sz w:val="20"/>
        </w:rPr>
      </w:pPr>
      <w:r>
        <w:rPr>
          <w:spacing w:val="-2"/>
        </w:rPr>
        <w:t>che</w:t>
      </w:r>
      <w:r>
        <w:rPr>
          <w:spacing w:val="-5"/>
        </w:rPr>
        <w:t xml:space="preserve"> </w:t>
      </w:r>
      <w:r>
        <w:rPr>
          <w:spacing w:val="-2"/>
        </w:rPr>
        <w:t>l’immobile</w:t>
      </w:r>
      <w:r>
        <w:rPr>
          <w:spacing w:val="-7"/>
        </w:rPr>
        <w:t xml:space="preserve"> </w:t>
      </w:r>
      <w:r>
        <w:rPr>
          <w:spacing w:val="-2"/>
        </w:rPr>
        <w:t>oggetto</w:t>
      </w:r>
      <w:r>
        <w:rPr>
          <w:spacing w:val="-7"/>
        </w:rPr>
        <w:t xml:space="preserve"> </w:t>
      </w:r>
      <w:r>
        <w:rPr>
          <w:spacing w:val="-2"/>
        </w:rPr>
        <w:t>dell’intervento</w:t>
      </w:r>
      <w:r>
        <w:rPr>
          <w:spacing w:val="-5"/>
        </w:rPr>
        <w:t xml:space="preserve"> </w:t>
      </w:r>
      <w:r>
        <w:rPr>
          <w:spacing w:val="-2"/>
        </w:rPr>
        <w:t>è</w:t>
      </w:r>
      <w:r>
        <w:rPr>
          <w:spacing w:val="-7"/>
        </w:rPr>
        <w:t xml:space="preserve"> </w:t>
      </w:r>
      <w:r>
        <w:rPr>
          <w:spacing w:val="-2"/>
        </w:rPr>
        <w:t>ubicato</w:t>
      </w:r>
      <w:r>
        <w:rPr>
          <w:spacing w:val="-7"/>
        </w:rPr>
        <w:t xml:space="preserve"> </w:t>
      </w:r>
      <w:r>
        <w:rPr>
          <w:spacing w:val="-2"/>
        </w:rPr>
        <w:t>in</w:t>
      </w:r>
      <w:r>
        <w:rPr>
          <w:spacing w:val="-5"/>
        </w:rPr>
        <w:t xml:space="preserve"> </w:t>
      </w:r>
      <w:r>
        <w:rPr>
          <w:rFonts w:ascii="Times New Roman" w:hAnsi="Times New Roman"/>
          <w:u w:val="single"/>
        </w:rPr>
        <w:tab/>
      </w:r>
    </w:p>
    <w:p w14:paraId="32DC6075">
      <w:pPr>
        <w:pStyle w:val="7"/>
        <w:tabs>
          <w:tab w:val="left" w:pos="1321"/>
          <w:tab w:val="left" w:pos="5538"/>
          <w:tab w:val="left" w:pos="5825"/>
          <w:tab w:val="left" w:pos="6350"/>
          <w:tab w:val="left" w:pos="7141"/>
          <w:tab w:val="left" w:pos="7425"/>
          <w:tab w:val="left" w:pos="8121"/>
        </w:tabs>
        <w:spacing w:before="126"/>
        <w:ind w:right="137"/>
        <w:jc w:val="right"/>
      </w:pPr>
      <w:r>
        <w:rPr>
          <w:spacing w:val="-2"/>
        </w:rPr>
        <w:t>via/piazza</w:t>
      </w:r>
      <w:r>
        <w:tab/>
      </w:r>
      <w:r>
        <w:rPr>
          <w:u w:val="single"/>
        </w:rPr>
        <w:tab/>
      </w:r>
      <w:r>
        <w:tab/>
      </w:r>
      <w:r>
        <w:rPr>
          <w:spacing w:val="-5"/>
        </w:rPr>
        <w:t>n.</w:t>
      </w:r>
      <w:r>
        <w:tab/>
      </w:r>
      <w:r>
        <w:rPr>
          <w:u w:val="single"/>
        </w:rPr>
        <w:tab/>
      </w:r>
      <w:r>
        <w:tab/>
      </w:r>
      <w:r>
        <w:rPr>
          <w:spacing w:val="-4"/>
        </w:rPr>
        <w:t>dati</w:t>
      </w:r>
      <w:r>
        <w:tab/>
      </w:r>
      <w:r>
        <w:rPr>
          <w:spacing w:val="-2"/>
        </w:rPr>
        <w:t>catastali</w:t>
      </w:r>
    </w:p>
    <w:p w14:paraId="4B6D2460">
      <w:pPr>
        <w:tabs>
          <w:tab w:val="left" w:pos="4405"/>
        </w:tabs>
        <w:spacing w:before="128"/>
        <w:ind w:left="854"/>
      </w:pPr>
      <w:r>
        <w:rPr>
          <w:u w:val="single"/>
        </w:rPr>
        <w:tab/>
      </w:r>
      <w:r>
        <w:rPr>
          <w:spacing w:val="-10"/>
        </w:rPr>
        <w:t>;</w:t>
      </w:r>
    </w:p>
    <w:p w14:paraId="35194660">
      <w:pPr>
        <w:pStyle w:val="9"/>
        <w:numPr>
          <w:ilvl w:val="1"/>
          <w:numId w:val="2"/>
        </w:numPr>
        <w:tabs>
          <w:tab w:val="left" w:pos="853"/>
        </w:tabs>
        <w:spacing w:before="163"/>
        <w:ind w:left="853" w:hanging="355"/>
        <w:rPr>
          <w:rFonts w:ascii="Symbol" w:hAnsi="Symbol"/>
          <w:sz w:val="20"/>
        </w:rPr>
      </w:pPr>
      <w:r>
        <w:t>Tipologia</w:t>
      </w:r>
      <w:r>
        <w:rPr>
          <w:spacing w:val="-9"/>
        </w:rPr>
        <w:t xml:space="preserve"> </w:t>
      </w:r>
      <w:r>
        <w:t>dell’immobile</w:t>
      </w:r>
      <w:r>
        <w:rPr>
          <w:spacing w:val="-6"/>
        </w:rPr>
        <w:t xml:space="preserve"> </w:t>
      </w:r>
      <w:r>
        <w:t>oggetto</w:t>
      </w:r>
      <w:r>
        <w:rPr>
          <w:spacing w:val="-7"/>
        </w:rPr>
        <w:t xml:space="preserve"> </w:t>
      </w:r>
      <w:r>
        <w:t>della</w:t>
      </w:r>
      <w:r>
        <w:rPr>
          <w:spacing w:val="-7"/>
        </w:rPr>
        <w:t xml:space="preserve"> </w:t>
      </w:r>
      <w:r>
        <w:t>domanda</w:t>
      </w:r>
      <w:r>
        <w:rPr>
          <w:spacing w:val="-7"/>
        </w:rPr>
        <w:t xml:space="preserve"> </w:t>
      </w:r>
      <w:r>
        <w:t>(barrare</w:t>
      </w:r>
      <w:r>
        <w:rPr>
          <w:spacing w:val="-8"/>
        </w:rPr>
        <w:t xml:space="preserve"> </w:t>
      </w:r>
      <w:r>
        <w:t>la</w:t>
      </w:r>
      <w:r>
        <w:rPr>
          <w:spacing w:val="-6"/>
        </w:rPr>
        <w:t xml:space="preserve"> </w:t>
      </w:r>
      <w:r>
        <w:t>casella</w:t>
      </w:r>
      <w:r>
        <w:rPr>
          <w:spacing w:val="-6"/>
        </w:rPr>
        <w:t xml:space="preserve"> </w:t>
      </w:r>
      <w:r>
        <w:t>di</w:t>
      </w:r>
      <w:r>
        <w:rPr>
          <w:spacing w:val="-6"/>
        </w:rPr>
        <w:t xml:space="preserve"> </w:t>
      </w:r>
      <w:r>
        <w:rPr>
          <w:spacing w:val="-2"/>
        </w:rPr>
        <w:t>interesse):</w:t>
      </w:r>
    </w:p>
    <w:p w14:paraId="25ADA000">
      <w:pPr>
        <w:pStyle w:val="9"/>
        <w:numPr>
          <w:ilvl w:val="2"/>
          <w:numId w:val="2"/>
        </w:numPr>
        <w:tabs>
          <w:tab w:val="left" w:pos="1251"/>
        </w:tabs>
        <w:spacing w:before="162"/>
        <w:ind w:left="1251" w:hanging="258"/>
      </w:pPr>
      <w:r>
        <w:t>abitazione</w:t>
      </w:r>
      <w:r>
        <w:rPr>
          <w:spacing w:val="-10"/>
        </w:rPr>
        <w:t xml:space="preserve"> </w:t>
      </w:r>
      <w:r>
        <w:rPr>
          <w:spacing w:val="-2"/>
        </w:rPr>
        <w:t>esistente</w:t>
      </w:r>
    </w:p>
    <w:p w14:paraId="10DFF2A6">
      <w:pPr>
        <w:pStyle w:val="9"/>
        <w:numPr>
          <w:ilvl w:val="2"/>
          <w:numId w:val="2"/>
        </w:numPr>
        <w:tabs>
          <w:tab w:val="left" w:pos="1251"/>
        </w:tabs>
        <w:spacing w:before="162"/>
        <w:ind w:left="1251" w:hanging="258"/>
      </w:pPr>
      <w:r>
        <w:t>abitazione</w:t>
      </w:r>
      <w:r>
        <w:rPr>
          <w:spacing w:val="-4"/>
        </w:rPr>
        <w:t xml:space="preserve"> </w:t>
      </w:r>
      <w:r>
        <w:t>in</w:t>
      </w:r>
      <w:r>
        <w:rPr>
          <w:spacing w:val="-6"/>
        </w:rPr>
        <w:t xml:space="preserve"> </w:t>
      </w:r>
      <w:r>
        <w:t>fase</w:t>
      </w:r>
      <w:r>
        <w:rPr>
          <w:spacing w:val="-5"/>
        </w:rPr>
        <w:t xml:space="preserve"> </w:t>
      </w:r>
      <w:r>
        <w:t>di</w:t>
      </w:r>
      <w:r>
        <w:rPr>
          <w:spacing w:val="-4"/>
        </w:rPr>
        <w:t xml:space="preserve"> </w:t>
      </w:r>
      <w:r>
        <w:rPr>
          <w:spacing w:val="-2"/>
        </w:rPr>
        <w:t>costruzione</w:t>
      </w:r>
    </w:p>
    <w:p w14:paraId="7A6C8B30">
      <w:pPr>
        <w:pStyle w:val="9"/>
        <w:numPr>
          <w:ilvl w:val="2"/>
          <w:numId w:val="2"/>
        </w:numPr>
        <w:tabs>
          <w:tab w:val="left" w:pos="1251"/>
        </w:tabs>
        <w:spacing w:before="162"/>
        <w:ind w:left="1251" w:hanging="258"/>
      </w:pPr>
      <w:r>
        <w:t>unità</w:t>
      </w:r>
      <w:r>
        <w:rPr>
          <w:spacing w:val="-9"/>
        </w:rPr>
        <w:t xml:space="preserve"> </w:t>
      </w:r>
      <w:r>
        <w:t>immobiliare</w:t>
      </w:r>
      <w:r>
        <w:rPr>
          <w:spacing w:val="-6"/>
        </w:rPr>
        <w:t xml:space="preserve"> </w:t>
      </w:r>
      <w:r>
        <w:t>confinante</w:t>
      </w:r>
      <w:r>
        <w:rPr>
          <w:spacing w:val="-5"/>
        </w:rPr>
        <w:t xml:space="preserve"> </w:t>
      </w:r>
      <w:r>
        <w:t>da</w:t>
      </w:r>
      <w:r>
        <w:rPr>
          <w:spacing w:val="-9"/>
        </w:rPr>
        <w:t xml:space="preserve"> </w:t>
      </w:r>
      <w:r>
        <w:t>accorpare</w:t>
      </w:r>
      <w:r>
        <w:rPr>
          <w:spacing w:val="-8"/>
        </w:rPr>
        <w:t xml:space="preserve"> </w:t>
      </w:r>
      <w:r>
        <w:t>alla</w:t>
      </w:r>
      <w:r>
        <w:rPr>
          <w:spacing w:val="-7"/>
        </w:rPr>
        <w:t xml:space="preserve"> </w:t>
      </w:r>
      <w:r>
        <w:t>prima</w:t>
      </w:r>
      <w:r>
        <w:rPr>
          <w:spacing w:val="-6"/>
        </w:rPr>
        <w:t xml:space="preserve"> </w:t>
      </w:r>
      <w:r>
        <w:rPr>
          <w:spacing w:val="-4"/>
        </w:rPr>
        <w:t>casa</w:t>
      </w:r>
    </w:p>
    <w:p w14:paraId="3124BC2E">
      <w:pPr>
        <w:pStyle w:val="9"/>
        <w:numPr>
          <w:ilvl w:val="2"/>
          <w:numId w:val="2"/>
        </w:numPr>
        <w:tabs>
          <w:tab w:val="left" w:pos="1251"/>
        </w:tabs>
        <w:spacing w:before="163"/>
        <w:ind w:left="1251" w:hanging="258"/>
      </w:pPr>
      <w:r>
        <w:t>immobile</w:t>
      </w:r>
      <w:r>
        <w:rPr>
          <w:spacing w:val="-7"/>
        </w:rPr>
        <w:t xml:space="preserve"> </w:t>
      </w:r>
      <w:r>
        <w:t>oggetto</w:t>
      </w:r>
      <w:r>
        <w:rPr>
          <w:spacing w:val="-6"/>
        </w:rPr>
        <w:t xml:space="preserve"> </w:t>
      </w:r>
      <w:r>
        <w:t>di</w:t>
      </w:r>
      <w:r>
        <w:rPr>
          <w:spacing w:val="-8"/>
        </w:rPr>
        <w:t xml:space="preserve"> </w:t>
      </w:r>
      <w:r>
        <w:t>ristrutturazione</w:t>
      </w:r>
      <w:r>
        <w:rPr>
          <w:spacing w:val="-8"/>
        </w:rPr>
        <w:t xml:space="preserve"> </w:t>
      </w:r>
      <w:r>
        <w:t>/</w:t>
      </w:r>
      <w:r>
        <w:rPr>
          <w:spacing w:val="-7"/>
        </w:rPr>
        <w:t xml:space="preserve"> </w:t>
      </w:r>
      <w:r>
        <w:t>restauro</w:t>
      </w:r>
      <w:r>
        <w:rPr>
          <w:spacing w:val="-7"/>
        </w:rPr>
        <w:t xml:space="preserve"> </w:t>
      </w:r>
      <w:r>
        <w:t>e</w:t>
      </w:r>
      <w:r>
        <w:rPr>
          <w:spacing w:val="-7"/>
        </w:rPr>
        <w:t xml:space="preserve"> </w:t>
      </w:r>
      <w:r>
        <w:t>risanamento</w:t>
      </w:r>
      <w:r>
        <w:rPr>
          <w:spacing w:val="-7"/>
        </w:rPr>
        <w:t xml:space="preserve"> </w:t>
      </w:r>
      <w:r>
        <w:rPr>
          <w:spacing w:val="-2"/>
        </w:rPr>
        <w:t>conservativo</w:t>
      </w:r>
    </w:p>
    <w:p w14:paraId="69540168">
      <w:pPr>
        <w:pStyle w:val="9"/>
        <w:numPr>
          <w:ilvl w:val="1"/>
          <w:numId w:val="2"/>
        </w:numPr>
        <w:tabs>
          <w:tab w:val="left" w:pos="853"/>
        </w:tabs>
        <w:spacing w:before="162"/>
        <w:ind w:left="853" w:hanging="355"/>
        <w:rPr>
          <w:rFonts w:ascii="Symbol" w:hAnsi="Symbol"/>
          <w:sz w:val="20"/>
        </w:rPr>
      </w:pPr>
      <w:r>
        <w:t>in</w:t>
      </w:r>
      <w:r>
        <w:rPr>
          <w:spacing w:val="-3"/>
        </w:rPr>
        <w:t xml:space="preserve"> </w:t>
      </w:r>
      <w:r>
        <w:t>caso</w:t>
      </w:r>
      <w:r>
        <w:rPr>
          <w:spacing w:val="-2"/>
        </w:rPr>
        <w:t xml:space="preserve"> </w:t>
      </w:r>
      <w:r>
        <w:t>di</w:t>
      </w:r>
      <w:r>
        <w:rPr>
          <w:spacing w:val="-2"/>
        </w:rPr>
        <w:t xml:space="preserve"> acquisto:</w:t>
      </w:r>
    </w:p>
    <w:p w14:paraId="56C6E4AC">
      <w:pPr>
        <w:pStyle w:val="9"/>
        <w:numPr>
          <w:ilvl w:val="0"/>
          <w:numId w:val="2"/>
        </w:numPr>
        <w:tabs>
          <w:tab w:val="left" w:pos="398"/>
          <w:tab w:val="left" w:pos="6182"/>
          <w:tab w:val="left" w:pos="6608"/>
          <w:tab w:val="left" w:pos="7403"/>
        </w:tabs>
        <w:spacing w:before="163"/>
        <w:ind w:left="398" w:hanging="258"/>
        <w:rPr>
          <w:rFonts w:ascii="Wingdings" w:hAnsi="Wingdings"/>
        </w:rPr>
      </w:pPr>
      <w:r>
        <w:t>di</w:t>
      </w:r>
      <w:r>
        <w:rPr>
          <w:spacing w:val="-5"/>
        </w:rPr>
        <w:t xml:space="preserve"> </w:t>
      </w:r>
      <w:r>
        <w:t>aver</w:t>
      </w:r>
      <w:r>
        <w:rPr>
          <w:spacing w:val="-3"/>
        </w:rPr>
        <w:t xml:space="preserve"> </w:t>
      </w:r>
      <w:r>
        <w:t>stipulato</w:t>
      </w:r>
      <w:r>
        <w:rPr>
          <w:spacing w:val="-3"/>
        </w:rPr>
        <w:t xml:space="preserve"> </w:t>
      </w:r>
      <w:r>
        <w:t>atto</w:t>
      </w:r>
      <w:r>
        <w:rPr>
          <w:spacing w:val="-6"/>
        </w:rPr>
        <w:t xml:space="preserve"> </w:t>
      </w:r>
      <w:r>
        <w:t>definitivo</w:t>
      </w:r>
      <w:r>
        <w:rPr>
          <w:spacing w:val="-4"/>
        </w:rPr>
        <w:t xml:space="preserve"> </w:t>
      </w:r>
      <w:r>
        <w:t>di</w:t>
      </w:r>
      <w:r>
        <w:rPr>
          <w:spacing w:val="-4"/>
        </w:rPr>
        <w:t xml:space="preserve"> </w:t>
      </w:r>
      <w:r>
        <w:t>compravendita</w:t>
      </w:r>
      <w:r>
        <w:rPr>
          <w:spacing w:val="-4"/>
        </w:rPr>
        <w:t xml:space="preserve"> </w:t>
      </w:r>
      <w:r>
        <w:t>in</w:t>
      </w:r>
      <w:r>
        <w:rPr>
          <w:spacing w:val="-4"/>
        </w:rPr>
        <w:t xml:space="preserve"> </w:t>
      </w:r>
      <w:r>
        <w:t>data</w:t>
      </w:r>
      <w:r>
        <w:rPr>
          <w:spacing w:val="-6"/>
        </w:rPr>
        <w:t xml:space="preserve"> </w:t>
      </w:r>
      <w:r>
        <w:rPr>
          <w:u w:val="single"/>
        </w:rPr>
        <w:tab/>
      </w:r>
      <w:r>
        <w:rPr>
          <w:spacing w:val="-10"/>
          <w:u w:val="single"/>
        </w:rPr>
        <w:t>/</w:t>
      </w:r>
      <w:r>
        <w:rPr>
          <w:u w:val="single"/>
        </w:rPr>
        <w:tab/>
      </w:r>
      <w:r>
        <w:rPr>
          <w:spacing w:val="-10"/>
          <w:u w:val="single"/>
        </w:rPr>
        <w:t>/</w:t>
      </w:r>
      <w:r>
        <w:rPr>
          <w:u w:val="single"/>
        </w:rPr>
        <w:tab/>
      </w:r>
    </w:p>
    <w:p w14:paraId="273F77EC">
      <w:pPr>
        <w:pStyle w:val="9"/>
        <w:numPr>
          <w:ilvl w:val="0"/>
          <w:numId w:val="2"/>
        </w:numPr>
        <w:tabs>
          <w:tab w:val="left" w:pos="347"/>
        </w:tabs>
        <w:spacing w:before="162"/>
        <w:ind w:left="347" w:right="143" w:hanging="347"/>
        <w:jc w:val="right"/>
        <w:rPr>
          <w:rFonts w:ascii="Wingdings" w:hAnsi="Wingdings"/>
        </w:rPr>
      </w:pPr>
      <w:r>
        <w:t>di</w:t>
      </w:r>
      <w:r>
        <w:rPr>
          <w:spacing w:val="50"/>
          <w:w w:val="150"/>
        </w:rPr>
        <w:t xml:space="preserve"> </w:t>
      </w:r>
      <w:r>
        <w:t>aver</w:t>
      </w:r>
      <w:r>
        <w:rPr>
          <w:spacing w:val="51"/>
          <w:w w:val="150"/>
        </w:rPr>
        <w:t xml:space="preserve"> </w:t>
      </w:r>
      <w:r>
        <w:t>stipulato</w:t>
      </w:r>
      <w:r>
        <w:rPr>
          <w:spacing w:val="51"/>
          <w:w w:val="150"/>
        </w:rPr>
        <w:t xml:space="preserve"> </w:t>
      </w:r>
      <w:r>
        <w:t>contratto</w:t>
      </w:r>
      <w:r>
        <w:rPr>
          <w:spacing w:val="49"/>
          <w:w w:val="150"/>
        </w:rPr>
        <w:t xml:space="preserve"> </w:t>
      </w:r>
      <w:r>
        <w:t>preliminare</w:t>
      </w:r>
      <w:r>
        <w:rPr>
          <w:spacing w:val="79"/>
        </w:rPr>
        <w:t xml:space="preserve"> </w:t>
      </w:r>
      <w:r>
        <w:t>di</w:t>
      </w:r>
      <w:r>
        <w:rPr>
          <w:spacing w:val="51"/>
          <w:w w:val="150"/>
        </w:rPr>
        <w:t xml:space="preserve"> </w:t>
      </w:r>
      <w:r>
        <w:t>compravendita</w:t>
      </w:r>
      <w:r>
        <w:rPr>
          <w:spacing w:val="52"/>
          <w:w w:val="150"/>
        </w:rPr>
        <w:t xml:space="preserve"> </w:t>
      </w:r>
      <w:r>
        <w:t>regolarmente</w:t>
      </w:r>
      <w:r>
        <w:rPr>
          <w:spacing w:val="51"/>
          <w:w w:val="150"/>
        </w:rPr>
        <w:t xml:space="preserve"> </w:t>
      </w:r>
      <w:r>
        <w:t>registrato</w:t>
      </w:r>
      <w:r>
        <w:rPr>
          <w:spacing w:val="52"/>
          <w:w w:val="150"/>
        </w:rPr>
        <w:t xml:space="preserve"> </w:t>
      </w:r>
      <w:r>
        <w:t>in</w:t>
      </w:r>
      <w:r>
        <w:rPr>
          <w:spacing w:val="51"/>
          <w:w w:val="150"/>
        </w:rPr>
        <w:t xml:space="preserve"> </w:t>
      </w:r>
      <w:r>
        <w:rPr>
          <w:spacing w:val="-4"/>
        </w:rPr>
        <w:t>data</w:t>
      </w:r>
    </w:p>
    <w:p w14:paraId="48E85F9E">
      <w:pPr>
        <w:tabs>
          <w:tab w:val="left" w:pos="508"/>
          <w:tab w:val="left" w:pos="937"/>
          <w:tab w:val="left" w:pos="1731"/>
        </w:tabs>
        <w:spacing w:before="128"/>
        <w:ind w:left="140"/>
      </w:pPr>
      <w:r>
        <w:rPr>
          <w:u w:val="single"/>
        </w:rPr>
        <w:tab/>
      </w:r>
      <w:r>
        <w:rPr>
          <w:spacing w:val="-10"/>
          <w:u w:val="single"/>
        </w:rPr>
        <w:t>/</w:t>
      </w:r>
      <w:r>
        <w:rPr>
          <w:u w:val="single"/>
        </w:rPr>
        <w:tab/>
      </w:r>
      <w:r>
        <w:rPr>
          <w:spacing w:val="-10"/>
          <w:u w:val="single"/>
        </w:rPr>
        <w:t>/</w:t>
      </w:r>
      <w:r>
        <w:rPr>
          <w:u w:val="single"/>
        </w:rPr>
        <w:tab/>
      </w:r>
      <w:r>
        <w:rPr>
          <w:spacing w:val="-10"/>
        </w:rPr>
        <w:t>;</w:t>
      </w:r>
    </w:p>
    <w:p w14:paraId="15A903CC">
      <w:pPr>
        <w:pStyle w:val="9"/>
        <w:numPr>
          <w:ilvl w:val="0"/>
          <w:numId w:val="2"/>
        </w:numPr>
        <w:tabs>
          <w:tab w:val="left" w:pos="398"/>
        </w:tabs>
        <w:spacing w:before="163" w:line="360" w:lineRule="auto"/>
        <w:ind w:right="146" w:firstLine="0"/>
        <w:rPr>
          <w:rFonts w:ascii="Wingdings" w:hAnsi="Wingdings"/>
        </w:rPr>
      </w:pPr>
      <w:r>
        <w:t>in</w:t>
      </w:r>
      <w:r>
        <w:rPr>
          <w:spacing w:val="-2"/>
        </w:rPr>
        <w:t xml:space="preserve"> </w:t>
      </w:r>
      <w:r>
        <w:t>caso</w:t>
      </w:r>
      <w:r>
        <w:rPr>
          <w:spacing w:val="-4"/>
        </w:rPr>
        <w:t xml:space="preserve"> </w:t>
      </w:r>
      <w:r>
        <w:t>di</w:t>
      </w:r>
      <w:r>
        <w:rPr>
          <w:spacing w:val="-3"/>
        </w:rPr>
        <w:t xml:space="preserve"> </w:t>
      </w:r>
      <w:r>
        <w:t>contratto</w:t>
      </w:r>
      <w:r>
        <w:rPr>
          <w:spacing w:val="-4"/>
        </w:rPr>
        <w:t xml:space="preserve"> </w:t>
      </w:r>
      <w:r>
        <w:t>preliminare,</w:t>
      </w:r>
      <w:r>
        <w:rPr>
          <w:spacing w:val="-1"/>
        </w:rPr>
        <w:t xml:space="preserve"> </w:t>
      </w:r>
      <w:r>
        <w:t>che</w:t>
      </w:r>
      <w:r>
        <w:rPr>
          <w:spacing w:val="-4"/>
        </w:rPr>
        <w:t xml:space="preserve"> </w:t>
      </w:r>
      <w:r>
        <w:t>tutti</w:t>
      </w:r>
      <w:r>
        <w:rPr>
          <w:spacing w:val="-2"/>
        </w:rPr>
        <w:t xml:space="preserve"> </w:t>
      </w:r>
      <w:r>
        <w:t>i</w:t>
      </w:r>
      <w:r>
        <w:rPr>
          <w:spacing w:val="-5"/>
        </w:rPr>
        <w:t xml:space="preserve"> </w:t>
      </w:r>
      <w:r>
        <w:t>richiedenti</w:t>
      </w:r>
      <w:r>
        <w:rPr>
          <w:spacing w:val="-2"/>
        </w:rPr>
        <w:t xml:space="preserve"> </w:t>
      </w:r>
      <w:r>
        <w:t>risultano</w:t>
      </w:r>
      <w:r>
        <w:rPr>
          <w:spacing w:val="-4"/>
        </w:rPr>
        <w:t xml:space="preserve"> </w:t>
      </w:r>
      <w:r>
        <w:t>promissari</w:t>
      </w:r>
      <w:r>
        <w:rPr>
          <w:spacing w:val="-2"/>
        </w:rPr>
        <w:t xml:space="preserve"> </w:t>
      </w:r>
      <w:r>
        <w:t>acquirenti</w:t>
      </w:r>
      <w:r>
        <w:rPr>
          <w:spacing w:val="-5"/>
        </w:rPr>
        <w:t xml:space="preserve"> </w:t>
      </w:r>
      <w:r>
        <w:t>dell’immobile oggetto dell’intervento.</w:t>
      </w:r>
    </w:p>
    <w:p w14:paraId="100362F5">
      <w:pPr>
        <w:pStyle w:val="9"/>
        <w:spacing w:line="360" w:lineRule="auto"/>
        <w:rPr>
          <w:rFonts w:ascii="Wingdings" w:hAnsi="Wingdings"/>
        </w:rPr>
        <w:sectPr>
          <w:pgSz w:w="11910" w:h="16840"/>
          <w:pgMar w:top="1380" w:right="992" w:bottom="280" w:left="992" w:header="720" w:footer="720" w:gutter="0"/>
          <w:cols w:space="720" w:num="1"/>
        </w:sectPr>
      </w:pPr>
    </w:p>
    <w:p w14:paraId="6CF80D2B">
      <w:pPr>
        <w:pStyle w:val="9"/>
        <w:numPr>
          <w:ilvl w:val="0"/>
          <w:numId w:val="2"/>
        </w:numPr>
        <w:tabs>
          <w:tab w:val="left" w:pos="389"/>
        </w:tabs>
        <w:spacing w:before="65" w:line="360" w:lineRule="auto"/>
        <w:ind w:right="136" w:firstLine="0"/>
        <w:jc w:val="both"/>
        <w:rPr>
          <w:rFonts w:ascii="Wingdings" w:hAnsi="Wingdings"/>
        </w:rPr>
      </w:pPr>
      <w:r>
        <w:t>che</w:t>
      </w:r>
      <w:r>
        <w:rPr>
          <w:spacing w:val="-15"/>
        </w:rPr>
        <w:t xml:space="preserve"> </w:t>
      </w:r>
      <w:r>
        <w:t>nessun</w:t>
      </w:r>
      <w:r>
        <w:rPr>
          <w:spacing w:val="-14"/>
        </w:rPr>
        <w:t xml:space="preserve"> </w:t>
      </w:r>
      <w:r>
        <w:t>componente</w:t>
      </w:r>
      <w:r>
        <w:rPr>
          <w:spacing w:val="-11"/>
        </w:rPr>
        <w:t xml:space="preserve"> </w:t>
      </w:r>
      <w:r>
        <w:t>del</w:t>
      </w:r>
      <w:r>
        <w:rPr>
          <w:spacing w:val="-14"/>
        </w:rPr>
        <w:t xml:space="preserve"> </w:t>
      </w:r>
      <w:r>
        <w:t>nucleo</w:t>
      </w:r>
      <w:r>
        <w:rPr>
          <w:spacing w:val="-14"/>
        </w:rPr>
        <w:t xml:space="preserve"> </w:t>
      </w:r>
      <w:r>
        <w:t>familiare</w:t>
      </w:r>
      <w:r>
        <w:rPr>
          <w:spacing w:val="-11"/>
        </w:rPr>
        <w:t xml:space="preserve"> </w:t>
      </w:r>
      <w:r>
        <w:t>possiede,</w:t>
      </w:r>
      <w:r>
        <w:rPr>
          <w:spacing w:val="-10"/>
        </w:rPr>
        <w:t xml:space="preserve"> </w:t>
      </w:r>
      <w:r>
        <w:t>nel</w:t>
      </w:r>
      <w:r>
        <w:rPr>
          <w:spacing w:val="-16"/>
        </w:rPr>
        <w:t xml:space="preserve"> </w:t>
      </w:r>
      <w:r>
        <w:t>medesimo</w:t>
      </w:r>
      <w:r>
        <w:rPr>
          <w:spacing w:val="-13"/>
        </w:rPr>
        <w:t xml:space="preserve"> </w:t>
      </w:r>
      <w:r>
        <w:t>Comune</w:t>
      </w:r>
      <w:r>
        <w:rPr>
          <w:spacing w:val="-14"/>
        </w:rPr>
        <w:t xml:space="preserve"> </w:t>
      </w:r>
      <w:r>
        <w:t>in</w:t>
      </w:r>
      <w:r>
        <w:rPr>
          <w:spacing w:val="-11"/>
        </w:rPr>
        <w:t xml:space="preserve"> </w:t>
      </w:r>
      <w:r>
        <w:t>cui</w:t>
      </w:r>
      <w:r>
        <w:rPr>
          <w:spacing w:val="-15"/>
        </w:rPr>
        <w:t xml:space="preserve"> </w:t>
      </w:r>
      <w:r>
        <w:t>è</w:t>
      </w:r>
      <w:r>
        <w:rPr>
          <w:spacing w:val="-14"/>
        </w:rPr>
        <w:t xml:space="preserve"> </w:t>
      </w:r>
      <w:r>
        <w:t>localizzato l’immobile oggetto dell’intervento, altra unità immobiliare a destinazione residenziale in piena ed esclusiva proprietà;</w:t>
      </w:r>
    </w:p>
    <w:p w14:paraId="031E255C">
      <w:pPr>
        <w:pStyle w:val="9"/>
        <w:numPr>
          <w:ilvl w:val="0"/>
          <w:numId w:val="2"/>
        </w:numPr>
        <w:tabs>
          <w:tab w:val="left" w:pos="420"/>
        </w:tabs>
        <w:spacing w:before="38" w:line="360" w:lineRule="auto"/>
        <w:ind w:right="136" w:firstLine="0"/>
        <w:jc w:val="both"/>
        <w:rPr>
          <w:rFonts w:ascii="Wingdings" w:hAnsi="Wingdings"/>
        </w:rPr>
      </w:pPr>
      <w:r>
        <w:t>in alternativa al punto precedente che, in caso di acquisto di unità immobiliare confinante con l’abitazione</w:t>
      </w:r>
      <w:r>
        <w:rPr>
          <w:spacing w:val="-4"/>
        </w:rPr>
        <w:t xml:space="preserve"> </w:t>
      </w:r>
      <w:r>
        <w:t>già</w:t>
      </w:r>
      <w:r>
        <w:rPr>
          <w:spacing w:val="-4"/>
        </w:rPr>
        <w:t xml:space="preserve"> </w:t>
      </w:r>
      <w:r>
        <w:t>adibita</w:t>
      </w:r>
      <w:r>
        <w:rPr>
          <w:spacing w:val="-4"/>
        </w:rPr>
        <w:t xml:space="preserve"> </w:t>
      </w:r>
      <w:r>
        <w:t>a</w:t>
      </w:r>
      <w:r>
        <w:rPr>
          <w:spacing w:val="-9"/>
        </w:rPr>
        <w:t xml:space="preserve"> </w:t>
      </w:r>
      <w:r>
        <w:t>prima</w:t>
      </w:r>
      <w:r>
        <w:rPr>
          <w:spacing w:val="-6"/>
        </w:rPr>
        <w:t xml:space="preserve"> </w:t>
      </w:r>
      <w:r>
        <w:t>casa,</w:t>
      </w:r>
      <w:r>
        <w:rPr>
          <w:spacing w:val="-5"/>
        </w:rPr>
        <w:t xml:space="preserve"> </w:t>
      </w:r>
      <w:r>
        <w:t>l’intervento</w:t>
      </w:r>
      <w:r>
        <w:rPr>
          <w:spacing w:val="-6"/>
        </w:rPr>
        <w:t xml:space="preserve"> </w:t>
      </w:r>
      <w:r>
        <w:t>è</w:t>
      </w:r>
      <w:r>
        <w:rPr>
          <w:spacing w:val="-6"/>
        </w:rPr>
        <w:t xml:space="preserve"> </w:t>
      </w:r>
      <w:r>
        <w:t>finalizzato</w:t>
      </w:r>
      <w:r>
        <w:rPr>
          <w:spacing w:val="-6"/>
        </w:rPr>
        <w:t xml:space="preserve"> </w:t>
      </w:r>
      <w:r>
        <w:t>all’ampliamento</w:t>
      </w:r>
      <w:r>
        <w:rPr>
          <w:spacing w:val="-4"/>
        </w:rPr>
        <w:t xml:space="preserve"> </w:t>
      </w:r>
      <w:r>
        <w:t>della</w:t>
      </w:r>
      <w:r>
        <w:rPr>
          <w:spacing w:val="-6"/>
        </w:rPr>
        <w:t xml:space="preserve"> </w:t>
      </w:r>
      <w:r>
        <w:t>stessa</w:t>
      </w:r>
      <w:r>
        <w:rPr>
          <w:spacing w:val="-9"/>
        </w:rPr>
        <w:t xml:space="preserve"> </w:t>
      </w:r>
      <w:r>
        <w:t>mediante accorpamento</w:t>
      </w:r>
      <w:r>
        <w:rPr>
          <w:spacing w:val="-10"/>
        </w:rPr>
        <w:t xml:space="preserve"> </w:t>
      </w:r>
      <w:r>
        <w:t>urbanistico</w:t>
      </w:r>
      <w:r>
        <w:rPr>
          <w:spacing w:val="-7"/>
        </w:rPr>
        <w:t xml:space="preserve"> </w:t>
      </w:r>
      <w:r>
        <w:t>e</w:t>
      </w:r>
      <w:r>
        <w:rPr>
          <w:spacing w:val="-10"/>
        </w:rPr>
        <w:t xml:space="preserve"> </w:t>
      </w:r>
      <w:r>
        <w:t>catastale</w:t>
      </w:r>
      <w:r>
        <w:rPr>
          <w:spacing w:val="-7"/>
        </w:rPr>
        <w:t xml:space="preserve"> </w:t>
      </w:r>
      <w:r>
        <w:t>in</w:t>
      </w:r>
      <w:r>
        <w:rPr>
          <w:spacing w:val="-10"/>
        </w:rPr>
        <w:t xml:space="preserve"> </w:t>
      </w:r>
      <w:r>
        <w:t>un’unica</w:t>
      </w:r>
      <w:r>
        <w:rPr>
          <w:spacing w:val="-10"/>
        </w:rPr>
        <w:t xml:space="preserve"> </w:t>
      </w:r>
      <w:r>
        <w:t>unità</w:t>
      </w:r>
      <w:r>
        <w:rPr>
          <w:spacing w:val="-7"/>
        </w:rPr>
        <w:t xml:space="preserve"> </w:t>
      </w:r>
      <w:r>
        <w:t>immobiliare</w:t>
      </w:r>
      <w:r>
        <w:rPr>
          <w:spacing w:val="-9"/>
        </w:rPr>
        <w:t xml:space="preserve"> </w:t>
      </w:r>
      <w:r>
        <w:t>destinata</w:t>
      </w:r>
      <w:r>
        <w:rPr>
          <w:spacing w:val="-10"/>
        </w:rPr>
        <w:t xml:space="preserve"> </w:t>
      </w:r>
      <w:r>
        <w:t>a</w:t>
      </w:r>
      <w:r>
        <w:rPr>
          <w:spacing w:val="-10"/>
        </w:rPr>
        <w:t xml:space="preserve"> </w:t>
      </w:r>
      <w:r>
        <w:t>prima</w:t>
      </w:r>
      <w:r>
        <w:rPr>
          <w:spacing w:val="-12"/>
        </w:rPr>
        <w:t xml:space="preserve"> </w:t>
      </w:r>
      <w:r>
        <w:t>casa,</w:t>
      </w:r>
      <w:r>
        <w:rPr>
          <w:spacing w:val="-8"/>
        </w:rPr>
        <w:t xml:space="preserve"> </w:t>
      </w:r>
      <w:r>
        <w:t>secondo quanto previsto dal bando.</w:t>
      </w:r>
    </w:p>
    <w:p w14:paraId="368BDBEA">
      <w:pPr>
        <w:pStyle w:val="9"/>
        <w:numPr>
          <w:ilvl w:val="0"/>
          <w:numId w:val="2"/>
        </w:numPr>
        <w:tabs>
          <w:tab w:val="left" w:pos="398"/>
        </w:tabs>
        <w:spacing w:before="35"/>
        <w:ind w:left="398" w:hanging="258"/>
        <w:jc w:val="both"/>
        <w:rPr>
          <w:rFonts w:ascii="Wingdings" w:hAnsi="Wingdings"/>
        </w:rPr>
      </w:pPr>
      <w:r>
        <w:t>che</w:t>
      </w:r>
      <w:r>
        <w:rPr>
          <w:spacing w:val="-8"/>
        </w:rPr>
        <w:t xml:space="preserve"> </w:t>
      </w:r>
      <w:r>
        <w:t>l’acquisto</w:t>
      </w:r>
      <w:r>
        <w:rPr>
          <w:spacing w:val="-6"/>
        </w:rPr>
        <w:t xml:space="preserve"> </w:t>
      </w:r>
      <w:r>
        <w:t>non</w:t>
      </w:r>
      <w:r>
        <w:rPr>
          <w:spacing w:val="-7"/>
        </w:rPr>
        <w:t xml:space="preserve"> </w:t>
      </w:r>
      <w:r>
        <w:t>riguarda</w:t>
      </w:r>
      <w:r>
        <w:rPr>
          <w:spacing w:val="-6"/>
        </w:rPr>
        <w:t xml:space="preserve"> </w:t>
      </w:r>
      <w:r>
        <w:t>sole</w:t>
      </w:r>
      <w:r>
        <w:rPr>
          <w:spacing w:val="-5"/>
        </w:rPr>
        <w:t xml:space="preserve"> </w:t>
      </w:r>
      <w:r>
        <w:rPr>
          <w:spacing w:val="-2"/>
        </w:rPr>
        <w:t>pertinenze;</w:t>
      </w:r>
    </w:p>
    <w:p w14:paraId="2E808145">
      <w:pPr>
        <w:pStyle w:val="9"/>
        <w:numPr>
          <w:ilvl w:val="0"/>
          <w:numId w:val="2"/>
        </w:numPr>
        <w:tabs>
          <w:tab w:val="left" w:pos="391"/>
        </w:tabs>
        <w:spacing w:before="162" w:line="360" w:lineRule="auto"/>
        <w:ind w:right="143" w:firstLine="0"/>
        <w:jc w:val="both"/>
        <w:rPr>
          <w:rFonts w:ascii="Wingdings" w:hAnsi="Wingdings"/>
        </w:rPr>
      </w:pPr>
      <w:r>
        <w:t>che</w:t>
      </w:r>
      <w:r>
        <w:rPr>
          <w:spacing w:val="-8"/>
        </w:rPr>
        <w:t xml:space="preserve"> </w:t>
      </w:r>
      <w:r>
        <w:t>l’acquisto</w:t>
      </w:r>
      <w:r>
        <w:rPr>
          <w:spacing w:val="-9"/>
        </w:rPr>
        <w:t xml:space="preserve"> </w:t>
      </w:r>
      <w:r>
        <w:t>ha</w:t>
      </w:r>
      <w:r>
        <w:rPr>
          <w:spacing w:val="-8"/>
        </w:rPr>
        <w:t xml:space="preserve"> </w:t>
      </w:r>
      <w:r>
        <w:t>ad</w:t>
      </w:r>
      <w:r>
        <w:rPr>
          <w:spacing w:val="-9"/>
        </w:rPr>
        <w:t xml:space="preserve"> </w:t>
      </w:r>
      <w:r>
        <w:t>oggetto</w:t>
      </w:r>
      <w:r>
        <w:rPr>
          <w:spacing w:val="-8"/>
        </w:rPr>
        <w:t xml:space="preserve"> </w:t>
      </w:r>
      <w:r>
        <w:t>la</w:t>
      </w:r>
      <w:r>
        <w:rPr>
          <w:spacing w:val="-9"/>
        </w:rPr>
        <w:t xml:space="preserve"> </w:t>
      </w:r>
      <w:r>
        <w:t>piena</w:t>
      </w:r>
      <w:r>
        <w:rPr>
          <w:spacing w:val="-8"/>
        </w:rPr>
        <w:t xml:space="preserve"> </w:t>
      </w:r>
      <w:r>
        <w:t>proprietà</w:t>
      </w:r>
      <w:r>
        <w:rPr>
          <w:spacing w:val="-10"/>
        </w:rPr>
        <w:t xml:space="preserve"> </w:t>
      </w:r>
      <w:r>
        <w:t>dell’intera</w:t>
      </w:r>
      <w:r>
        <w:rPr>
          <w:spacing w:val="-8"/>
        </w:rPr>
        <w:t xml:space="preserve"> </w:t>
      </w:r>
      <w:r>
        <w:t>abitazione</w:t>
      </w:r>
      <w:r>
        <w:rPr>
          <w:spacing w:val="-9"/>
        </w:rPr>
        <w:t xml:space="preserve"> </w:t>
      </w:r>
      <w:r>
        <w:t>o</w:t>
      </w:r>
      <w:r>
        <w:rPr>
          <w:spacing w:val="-8"/>
        </w:rPr>
        <w:t xml:space="preserve"> </w:t>
      </w:r>
      <w:r>
        <w:t>di</w:t>
      </w:r>
      <w:r>
        <w:rPr>
          <w:spacing w:val="-9"/>
        </w:rPr>
        <w:t xml:space="preserve"> </w:t>
      </w:r>
      <w:r>
        <w:t>quote</w:t>
      </w:r>
      <w:r>
        <w:rPr>
          <w:spacing w:val="-8"/>
        </w:rPr>
        <w:t xml:space="preserve"> </w:t>
      </w:r>
      <w:r>
        <w:t>di</w:t>
      </w:r>
      <w:r>
        <w:rPr>
          <w:spacing w:val="-9"/>
        </w:rPr>
        <w:t xml:space="preserve"> </w:t>
      </w:r>
      <w:r>
        <w:t>essa</w:t>
      </w:r>
      <w:r>
        <w:rPr>
          <w:spacing w:val="-8"/>
        </w:rPr>
        <w:t xml:space="preserve"> </w:t>
      </w:r>
      <w:r>
        <w:t>e</w:t>
      </w:r>
      <w:r>
        <w:rPr>
          <w:spacing w:val="-9"/>
        </w:rPr>
        <w:t xml:space="preserve"> </w:t>
      </w:r>
      <w:r>
        <w:t>non</w:t>
      </w:r>
      <w:r>
        <w:rPr>
          <w:spacing w:val="-8"/>
        </w:rPr>
        <w:t xml:space="preserve"> </w:t>
      </w:r>
      <w:r>
        <w:t>diritti reali diversi dalla proprietà, quali nuda proprietà, usufrutto, uso o abitazione, fatto salvo il diritto di proprietà superficiaria nei casi ammessi dal bando;</w:t>
      </w:r>
    </w:p>
    <w:p w14:paraId="12EBF5B5">
      <w:pPr>
        <w:pStyle w:val="9"/>
        <w:numPr>
          <w:ilvl w:val="0"/>
          <w:numId w:val="2"/>
        </w:numPr>
        <w:tabs>
          <w:tab w:val="left" w:pos="401"/>
        </w:tabs>
        <w:spacing w:before="39" w:line="360" w:lineRule="auto"/>
        <w:ind w:right="139" w:firstLine="0"/>
        <w:jc w:val="both"/>
        <w:rPr>
          <w:rFonts w:ascii="Wingdings" w:hAnsi="Wingdings"/>
        </w:rPr>
      </w:pPr>
      <w:r>
        <w:t>che l’acquisto non avviene tra coniugi, parti di</w:t>
      </w:r>
      <w:r>
        <w:rPr>
          <w:spacing w:val="-3"/>
        </w:rPr>
        <w:t xml:space="preserve"> </w:t>
      </w:r>
      <w:r>
        <w:t>un’unione civile, conviventi di</w:t>
      </w:r>
      <w:r>
        <w:rPr>
          <w:spacing w:val="-1"/>
        </w:rPr>
        <w:t xml:space="preserve"> </w:t>
      </w:r>
      <w:r>
        <w:t>fatto,</w:t>
      </w:r>
      <w:r>
        <w:rPr>
          <w:spacing w:val="-1"/>
        </w:rPr>
        <w:t xml:space="preserve"> </w:t>
      </w:r>
      <w:r>
        <w:t>parenti o affini entro</w:t>
      </w:r>
      <w:r>
        <w:rPr>
          <w:spacing w:val="-1"/>
        </w:rPr>
        <w:t xml:space="preserve"> </w:t>
      </w:r>
      <w:r>
        <w:t>il</w:t>
      </w:r>
      <w:r>
        <w:rPr>
          <w:spacing w:val="-2"/>
        </w:rPr>
        <w:t xml:space="preserve"> </w:t>
      </w:r>
      <w:r>
        <w:t>terzo</w:t>
      </w:r>
      <w:r>
        <w:rPr>
          <w:spacing w:val="-1"/>
        </w:rPr>
        <w:t xml:space="preserve"> </w:t>
      </w:r>
      <w:r>
        <w:t>grado</w:t>
      </w:r>
      <w:r>
        <w:rPr>
          <w:spacing w:val="-1"/>
        </w:rPr>
        <w:t xml:space="preserve"> </w:t>
      </w:r>
      <w:r>
        <w:t>del</w:t>
      </w:r>
      <w:r>
        <w:rPr>
          <w:spacing w:val="-1"/>
        </w:rPr>
        <w:t xml:space="preserve"> </w:t>
      </w:r>
      <w:r>
        <w:t>richiedente</w:t>
      </w:r>
      <w:r>
        <w:rPr>
          <w:spacing w:val="-1"/>
        </w:rPr>
        <w:t xml:space="preserve"> </w:t>
      </w:r>
      <w:r>
        <w:t>o di</w:t>
      </w:r>
      <w:r>
        <w:rPr>
          <w:spacing w:val="-2"/>
        </w:rPr>
        <w:t xml:space="preserve"> </w:t>
      </w:r>
      <w:r>
        <w:t>altro</w:t>
      </w:r>
      <w:r>
        <w:rPr>
          <w:spacing w:val="-3"/>
        </w:rPr>
        <w:t xml:space="preserve"> </w:t>
      </w:r>
      <w:r>
        <w:t>componente del</w:t>
      </w:r>
      <w:r>
        <w:rPr>
          <w:spacing w:val="-1"/>
        </w:rPr>
        <w:t xml:space="preserve"> </w:t>
      </w:r>
      <w:r>
        <w:t>nucleo</w:t>
      </w:r>
      <w:r>
        <w:rPr>
          <w:spacing w:val="-1"/>
        </w:rPr>
        <w:t xml:space="preserve"> </w:t>
      </w:r>
      <w:r>
        <w:t>familiare, né</w:t>
      </w:r>
      <w:r>
        <w:rPr>
          <w:spacing w:val="-3"/>
        </w:rPr>
        <w:t xml:space="preserve"> </w:t>
      </w:r>
      <w:r>
        <w:t>tra</w:t>
      </w:r>
      <w:r>
        <w:rPr>
          <w:spacing w:val="-3"/>
        </w:rPr>
        <w:t xml:space="preserve"> </w:t>
      </w:r>
      <w:r>
        <w:t>il</w:t>
      </w:r>
      <w:r>
        <w:rPr>
          <w:spacing w:val="-1"/>
        </w:rPr>
        <w:t xml:space="preserve"> </w:t>
      </w:r>
      <w:r>
        <w:t>richiedente</w:t>
      </w:r>
      <w:r>
        <w:rPr>
          <w:spacing w:val="-3"/>
        </w:rPr>
        <w:t xml:space="preserve"> </w:t>
      </w:r>
      <w:r>
        <w:t>e società</w:t>
      </w:r>
      <w:r>
        <w:rPr>
          <w:spacing w:val="-8"/>
        </w:rPr>
        <w:t xml:space="preserve"> </w:t>
      </w:r>
      <w:r>
        <w:t>controllate,</w:t>
      </w:r>
      <w:r>
        <w:rPr>
          <w:spacing w:val="-9"/>
        </w:rPr>
        <w:t xml:space="preserve"> </w:t>
      </w:r>
      <w:r>
        <w:t>collegate</w:t>
      </w:r>
      <w:r>
        <w:rPr>
          <w:spacing w:val="-8"/>
        </w:rPr>
        <w:t xml:space="preserve"> </w:t>
      </w:r>
      <w:r>
        <w:t>o</w:t>
      </w:r>
      <w:r>
        <w:rPr>
          <w:spacing w:val="-9"/>
        </w:rPr>
        <w:t xml:space="preserve"> </w:t>
      </w:r>
      <w:r>
        <w:t>partecipate</w:t>
      </w:r>
      <w:r>
        <w:rPr>
          <w:spacing w:val="-10"/>
        </w:rPr>
        <w:t xml:space="preserve"> </w:t>
      </w:r>
      <w:r>
        <w:t>dal</w:t>
      </w:r>
      <w:r>
        <w:rPr>
          <w:spacing w:val="-9"/>
        </w:rPr>
        <w:t xml:space="preserve"> </w:t>
      </w:r>
      <w:r>
        <w:t>medesimo</w:t>
      </w:r>
      <w:r>
        <w:rPr>
          <w:spacing w:val="-9"/>
        </w:rPr>
        <w:t xml:space="preserve"> </w:t>
      </w:r>
      <w:r>
        <w:t>o</w:t>
      </w:r>
      <w:r>
        <w:rPr>
          <w:spacing w:val="-9"/>
        </w:rPr>
        <w:t xml:space="preserve"> </w:t>
      </w:r>
      <w:r>
        <w:t>dai</w:t>
      </w:r>
      <w:r>
        <w:rPr>
          <w:spacing w:val="-9"/>
        </w:rPr>
        <w:t xml:space="preserve"> </w:t>
      </w:r>
      <w:r>
        <w:t>suoi</w:t>
      </w:r>
      <w:r>
        <w:rPr>
          <w:spacing w:val="-10"/>
        </w:rPr>
        <w:t xml:space="preserve"> </w:t>
      </w:r>
      <w:r>
        <w:t>familiari</w:t>
      </w:r>
      <w:r>
        <w:rPr>
          <w:spacing w:val="-9"/>
        </w:rPr>
        <w:t xml:space="preserve"> </w:t>
      </w:r>
      <w:r>
        <w:t>entro</w:t>
      </w:r>
      <w:r>
        <w:rPr>
          <w:spacing w:val="-10"/>
        </w:rPr>
        <w:t xml:space="preserve"> </w:t>
      </w:r>
      <w:r>
        <w:t>il</w:t>
      </w:r>
      <w:r>
        <w:rPr>
          <w:spacing w:val="-9"/>
        </w:rPr>
        <w:t xml:space="preserve"> </w:t>
      </w:r>
      <w:r>
        <w:t>terzo</w:t>
      </w:r>
      <w:r>
        <w:rPr>
          <w:spacing w:val="-8"/>
        </w:rPr>
        <w:t xml:space="preserve"> </w:t>
      </w:r>
      <w:r>
        <w:t>grado,</w:t>
      </w:r>
      <w:r>
        <w:rPr>
          <w:spacing w:val="-9"/>
        </w:rPr>
        <w:t xml:space="preserve"> </w:t>
      </w:r>
      <w:r>
        <w:t>fatti salvi i casi espressamente ammessi dal bando;</w:t>
      </w:r>
    </w:p>
    <w:p w14:paraId="013DD8BB">
      <w:pPr>
        <w:pStyle w:val="9"/>
        <w:numPr>
          <w:ilvl w:val="0"/>
          <w:numId w:val="2"/>
        </w:numPr>
        <w:tabs>
          <w:tab w:val="left" w:pos="401"/>
        </w:tabs>
        <w:spacing w:before="35" w:line="360" w:lineRule="auto"/>
        <w:ind w:right="143" w:firstLine="0"/>
        <w:jc w:val="both"/>
        <w:rPr>
          <w:rFonts w:ascii="Wingdings" w:hAnsi="Wingdings"/>
        </w:rPr>
      </w:pPr>
      <w:r>
        <w:t>che l’immobile oggetto</w:t>
      </w:r>
      <w:r>
        <w:rPr>
          <w:spacing w:val="-2"/>
        </w:rPr>
        <w:t xml:space="preserve"> </w:t>
      </w:r>
      <w:r>
        <w:t>di</w:t>
      </w:r>
      <w:r>
        <w:rPr>
          <w:spacing w:val="-1"/>
        </w:rPr>
        <w:t xml:space="preserve"> </w:t>
      </w:r>
      <w:r>
        <w:t>acquisto è</w:t>
      </w:r>
      <w:r>
        <w:rPr>
          <w:spacing w:val="-2"/>
        </w:rPr>
        <w:t xml:space="preserve"> </w:t>
      </w:r>
      <w:r>
        <w:t>conforme</w:t>
      </w:r>
      <w:r>
        <w:rPr>
          <w:spacing w:val="-2"/>
        </w:rPr>
        <w:t xml:space="preserve"> </w:t>
      </w:r>
      <w:r>
        <w:t>alla normativa</w:t>
      </w:r>
      <w:r>
        <w:rPr>
          <w:spacing w:val="-2"/>
        </w:rPr>
        <w:t xml:space="preserve"> </w:t>
      </w:r>
      <w:r>
        <w:t>urbanistica, edilizia e catastale alla data dell’atto di compravendita, secondo quanto previsto dal bando;</w:t>
      </w:r>
    </w:p>
    <w:p w14:paraId="3CB02559">
      <w:pPr>
        <w:pStyle w:val="9"/>
        <w:numPr>
          <w:ilvl w:val="0"/>
          <w:numId w:val="2"/>
        </w:numPr>
        <w:tabs>
          <w:tab w:val="left" w:pos="389"/>
        </w:tabs>
        <w:spacing w:before="35" w:line="360" w:lineRule="auto"/>
        <w:ind w:right="141" w:firstLine="0"/>
        <w:jc w:val="both"/>
        <w:rPr>
          <w:rFonts w:ascii="Wingdings" w:hAnsi="Wingdings"/>
        </w:rPr>
      </w:pPr>
      <w:r>
        <w:t>che,</w:t>
      </w:r>
      <w:r>
        <w:rPr>
          <w:spacing w:val="-10"/>
        </w:rPr>
        <w:t xml:space="preserve"> </w:t>
      </w:r>
      <w:r>
        <w:t>in</w:t>
      </w:r>
      <w:r>
        <w:rPr>
          <w:spacing w:val="-11"/>
        </w:rPr>
        <w:t xml:space="preserve"> </w:t>
      </w:r>
      <w:r>
        <w:t>caso</w:t>
      </w:r>
      <w:r>
        <w:rPr>
          <w:spacing w:val="-12"/>
        </w:rPr>
        <w:t xml:space="preserve"> </w:t>
      </w:r>
      <w:r>
        <w:t>di</w:t>
      </w:r>
      <w:r>
        <w:rPr>
          <w:spacing w:val="-12"/>
        </w:rPr>
        <w:t xml:space="preserve"> </w:t>
      </w:r>
      <w:r>
        <w:t>acquisto</w:t>
      </w:r>
      <w:r>
        <w:rPr>
          <w:spacing w:val="-11"/>
        </w:rPr>
        <w:t xml:space="preserve"> </w:t>
      </w:r>
      <w:r>
        <w:t>del</w:t>
      </w:r>
      <w:r>
        <w:rPr>
          <w:spacing w:val="-12"/>
        </w:rPr>
        <w:t xml:space="preserve"> </w:t>
      </w:r>
      <w:r>
        <w:t>diritto</w:t>
      </w:r>
      <w:r>
        <w:rPr>
          <w:spacing w:val="-11"/>
        </w:rPr>
        <w:t xml:space="preserve"> </w:t>
      </w:r>
      <w:r>
        <w:t>di</w:t>
      </w:r>
      <w:r>
        <w:rPr>
          <w:spacing w:val="-12"/>
        </w:rPr>
        <w:t xml:space="preserve"> </w:t>
      </w:r>
      <w:r>
        <w:t>proprietà</w:t>
      </w:r>
      <w:r>
        <w:rPr>
          <w:spacing w:val="-11"/>
        </w:rPr>
        <w:t xml:space="preserve"> </w:t>
      </w:r>
      <w:r>
        <w:t>superficiaria,</w:t>
      </w:r>
      <w:r>
        <w:rPr>
          <w:spacing w:val="-10"/>
        </w:rPr>
        <w:t xml:space="preserve"> </w:t>
      </w:r>
      <w:r>
        <w:t>la</w:t>
      </w:r>
      <w:r>
        <w:rPr>
          <w:spacing w:val="-11"/>
        </w:rPr>
        <w:t xml:space="preserve"> </w:t>
      </w:r>
      <w:r>
        <w:t>durata</w:t>
      </w:r>
      <w:r>
        <w:rPr>
          <w:spacing w:val="-14"/>
        </w:rPr>
        <w:t xml:space="preserve"> </w:t>
      </w:r>
      <w:r>
        <w:t>residua</w:t>
      </w:r>
      <w:r>
        <w:rPr>
          <w:spacing w:val="-11"/>
        </w:rPr>
        <w:t xml:space="preserve"> </w:t>
      </w:r>
      <w:r>
        <w:t>del</w:t>
      </w:r>
      <w:r>
        <w:rPr>
          <w:spacing w:val="-12"/>
        </w:rPr>
        <w:t xml:space="preserve"> </w:t>
      </w:r>
      <w:r>
        <w:t>diritto</w:t>
      </w:r>
      <w:r>
        <w:rPr>
          <w:spacing w:val="-11"/>
        </w:rPr>
        <w:t xml:space="preserve"> </w:t>
      </w:r>
      <w:r>
        <w:t>è</w:t>
      </w:r>
      <w:r>
        <w:rPr>
          <w:spacing w:val="-11"/>
        </w:rPr>
        <w:t xml:space="preserve"> </w:t>
      </w:r>
      <w:r>
        <w:t>conforme a quanto previsto dal bando;</w:t>
      </w:r>
    </w:p>
    <w:p w14:paraId="4C958FA3">
      <w:pPr>
        <w:pStyle w:val="9"/>
        <w:numPr>
          <w:ilvl w:val="0"/>
          <w:numId w:val="2"/>
        </w:numPr>
        <w:tabs>
          <w:tab w:val="left" w:pos="396"/>
        </w:tabs>
        <w:spacing w:before="36" w:line="360" w:lineRule="auto"/>
        <w:ind w:right="138" w:firstLine="0"/>
        <w:jc w:val="both"/>
        <w:rPr>
          <w:rFonts w:ascii="Wingdings" w:hAnsi="Wingdings"/>
        </w:rPr>
      </w:pPr>
      <w:r>
        <w:t>in</w:t>
      </w:r>
      <w:r>
        <w:rPr>
          <w:spacing w:val="-4"/>
        </w:rPr>
        <w:t xml:space="preserve"> </w:t>
      </w:r>
      <w:r>
        <w:t>caso</w:t>
      </w:r>
      <w:r>
        <w:rPr>
          <w:spacing w:val="-4"/>
        </w:rPr>
        <w:t xml:space="preserve"> </w:t>
      </w:r>
      <w:r>
        <w:t>di</w:t>
      </w:r>
      <w:r>
        <w:rPr>
          <w:spacing w:val="-5"/>
        </w:rPr>
        <w:t xml:space="preserve"> </w:t>
      </w:r>
      <w:r>
        <w:t>acquisto</w:t>
      </w:r>
      <w:r>
        <w:rPr>
          <w:spacing w:val="-4"/>
        </w:rPr>
        <w:t xml:space="preserve"> </w:t>
      </w:r>
      <w:r>
        <w:t>di</w:t>
      </w:r>
      <w:r>
        <w:rPr>
          <w:spacing w:val="-7"/>
        </w:rPr>
        <w:t xml:space="preserve"> </w:t>
      </w:r>
      <w:r>
        <w:t>abitazione</w:t>
      </w:r>
      <w:r>
        <w:rPr>
          <w:spacing w:val="-4"/>
        </w:rPr>
        <w:t xml:space="preserve"> </w:t>
      </w:r>
      <w:r>
        <w:t>in</w:t>
      </w:r>
      <w:r>
        <w:rPr>
          <w:spacing w:val="-4"/>
        </w:rPr>
        <w:t xml:space="preserve"> </w:t>
      </w:r>
      <w:r>
        <w:t>fase</w:t>
      </w:r>
      <w:r>
        <w:rPr>
          <w:spacing w:val="-4"/>
        </w:rPr>
        <w:t xml:space="preserve"> </w:t>
      </w:r>
      <w:r>
        <w:t>di</w:t>
      </w:r>
      <w:r>
        <w:rPr>
          <w:spacing w:val="-5"/>
        </w:rPr>
        <w:t xml:space="preserve"> </w:t>
      </w:r>
      <w:r>
        <w:t>costruzione,</w:t>
      </w:r>
      <w:r>
        <w:rPr>
          <w:spacing w:val="-3"/>
        </w:rPr>
        <w:t xml:space="preserve"> </w:t>
      </w:r>
      <w:r>
        <w:t>che</w:t>
      </w:r>
      <w:r>
        <w:rPr>
          <w:spacing w:val="-4"/>
        </w:rPr>
        <w:t xml:space="preserve"> </w:t>
      </w:r>
      <w:r>
        <w:t>l’immobile,</w:t>
      </w:r>
      <w:r>
        <w:rPr>
          <w:spacing w:val="-3"/>
        </w:rPr>
        <w:t xml:space="preserve"> </w:t>
      </w:r>
      <w:r>
        <w:t>pur</w:t>
      </w:r>
      <w:r>
        <w:rPr>
          <w:spacing w:val="-3"/>
        </w:rPr>
        <w:t xml:space="preserve"> </w:t>
      </w:r>
      <w:r>
        <w:t>non</w:t>
      </w:r>
      <w:r>
        <w:rPr>
          <w:spacing w:val="-4"/>
        </w:rPr>
        <w:t xml:space="preserve"> </w:t>
      </w:r>
      <w:r>
        <w:t>essendo</w:t>
      </w:r>
      <w:r>
        <w:rPr>
          <w:spacing w:val="-4"/>
        </w:rPr>
        <w:t xml:space="preserve"> </w:t>
      </w:r>
      <w:r>
        <w:t xml:space="preserve">ultimato, costituisce oggetto di atto definitivo di compravendita ovvero di contratto preliminare di compravendita regolarmente registrato; è destinato a divenire abitazione con destinazione residenziale e non riguarda interventi consistenti nella realizzazione </w:t>
      </w:r>
      <w:r>
        <w:rPr>
          <w:rFonts w:ascii="Arial" w:hAnsi="Arial"/>
          <w:i/>
        </w:rPr>
        <w:t xml:space="preserve">ex novo </w:t>
      </w:r>
      <w:r>
        <w:t>di un’abitazione né operazioni riconducibili a nuova costruzione su area edificabile;</w:t>
      </w:r>
    </w:p>
    <w:p w14:paraId="20B45062">
      <w:pPr>
        <w:pStyle w:val="9"/>
        <w:numPr>
          <w:ilvl w:val="0"/>
          <w:numId w:val="5"/>
        </w:numPr>
        <w:tabs>
          <w:tab w:val="left" w:pos="423"/>
        </w:tabs>
        <w:spacing w:before="37"/>
        <w:ind w:left="423" w:hanging="283"/>
        <w:jc w:val="both"/>
      </w:pPr>
      <w:r>
        <w:t>in</w:t>
      </w:r>
      <w:r>
        <w:rPr>
          <w:spacing w:val="-7"/>
        </w:rPr>
        <w:t xml:space="preserve"> </w:t>
      </w:r>
      <w:r>
        <w:t>caso</w:t>
      </w:r>
      <w:r>
        <w:rPr>
          <w:spacing w:val="-6"/>
        </w:rPr>
        <w:t xml:space="preserve"> </w:t>
      </w:r>
      <w:r>
        <w:t>di</w:t>
      </w:r>
      <w:r>
        <w:rPr>
          <w:spacing w:val="-10"/>
        </w:rPr>
        <w:t xml:space="preserve"> </w:t>
      </w:r>
      <w:r>
        <w:t>ristrutturazione/restauro</w:t>
      </w:r>
      <w:r>
        <w:rPr>
          <w:spacing w:val="-8"/>
        </w:rPr>
        <w:t xml:space="preserve"> </w:t>
      </w:r>
      <w:r>
        <w:t>e</w:t>
      </w:r>
      <w:r>
        <w:rPr>
          <w:spacing w:val="-8"/>
        </w:rPr>
        <w:t xml:space="preserve"> </w:t>
      </w:r>
      <w:r>
        <w:t>risanamento</w:t>
      </w:r>
      <w:r>
        <w:rPr>
          <w:spacing w:val="-8"/>
        </w:rPr>
        <w:t xml:space="preserve"> </w:t>
      </w:r>
      <w:r>
        <w:rPr>
          <w:spacing w:val="-2"/>
        </w:rPr>
        <w:t>conservativo:</w:t>
      </w:r>
    </w:p>
    <w:p w14:paraId="407C9638">
      <w:pPr>
        <w:pStyle w:val="9"/>
        <w:numPr>
          <w:ilvl w:val="1"/>
          <w:numId w:val="5"/>
        </w:numPr>
        <w:tabs>
          <w:tab w:val="left" w:pos="696"/>
        </w:tabs>
        <w:spacing w:before="162" w:line="360" w:lineRule="auto"/>
        <w:ind w:right="138" w:firstLine="0"/>
        <w:jc w:val="both"/>
      </w:pPr>
      <w:r>
        <w:t xml:space="preserve">che l’intervento rientra nelle categorie di cui all’articolo 3, comma 1, lettere </w:t>
      </w:r>
      <w:r>
        <w:rPr>
          <w:rFonts w:ascii="Arial" w:hAnsi="Arial"/>
          <w:i/>
        </w:rPr>
        <w:t>c</w:t>
      </w:r>
      <w:r>
        <w:t xml:space="preserve">) o </w:t>
      </w:r>
      <w:r>
        <w:rPr>
          <w:rFonts w:ascii="Arial" w:hAnsi="Arial"/>
          <w:i/>
        </w:rPr>
        <w:t>d</w:t>
      </w:r>
      <w:r>
        <w:t xml:space="preserve">), del DPR </w:t>
      </w:r>
      <w:r>
        <w:rPr>
          <w:spacing w:val="-2"/>
        </w:rPr>
        <w:t>380/2001;</w:t>
      </w:r>
    </w:p>
    <w:p w14:paraId="069BBB4A">
      <w:pPr>
        <w:pStyle w:val="9"/>
        <w:numPr>
          <w:ilvl w:val="2"/>
          <w:numId w:val="5"/>
        </w:numPr>
        <w:tabs>
          <w:tab w:val="left" w:pos="1392"/>
        </w:tabs>
        <w:spacing w:before="36"/>
        <w:ind w:left="1392" w:hanging="258"/>
        <w:jc w:val="both"/>
      </w:pPr>
      <w:r>
        <w:t>che</w:t>
      </w:r>
      <w:r>
        <w:rPr>
          <w:spacing w:val="-8"/>
        </w:rPr>
        <w:t xml:space="preserve"> </w:t>
      </w:r>
      <w:r>
        <w:t>l’intervento</w:t>
      </w:r>
      <w:r>
        <w:rPr>
          <w:spacing w:val="-7"/>
        </w:rPr>
        <w:t xml:space="preserve"> </w:t>
      </w:r>
      <w:r>
        <w:t>non</w:t>
      </w:r>
      <w:r>
        <w:rPr>
          <w:spacing w:val="-7"/>
        </w:rPr>
        <w:t xml:space="preserve"> </w:t>
      </w:r>
      <w:r>
        <w:t>riguarda</w:t>
      </w:r>
      <w:r>
        <w:rPr>
          <w:spacing w:val="-5"/>
        </w:rPr>
        <w:t xml:space="preserve"> </w:t>
      </w:r>
      <w:r>
        <w:t>parti</w:t>
      </w:r>
      <w:r>
        <w:rPr>
          <w:spacing w:val="-5"/>
        </w:rPr>
        <w:t xml:space="preserve"> </w:t>
      </w:r>
      <w:r>
        <w:t>comuni</w:t>
      </w:r>
      <w:r>
        <w:rPr>
          <w:spacing w:val="-5"/>
        </w:rPr>
        <w:t xml:space="preserve"> </w:t>
      </w:r>
      <w:r>
        <w:rPr>
          <w:spacing w:val="-2"/>
        </w:rPr>
        <w:t>dell’edificio;</w:t>
      </w:r>
    </w:p>
    <w:p w14:paraId="1F6CAA4D">
      <w:pPr>
        <w:pStyle w:val="9"/>
        <w:numPr>
          <w:ilvl w:val="2"/>
          <w:numId w:val="5"/>
        </w:numPr>
        <w:tabs>
          <w:tab w:val="left" w:pos="1438"/>
        </w:tabs>
        <w:spacing w:before="163" w:line="360" w:lineRule="auto"/>
        <w:ind w:right="142" w:firstLine="0"/>
        <w:jc w:val="both"/>
      </w:pPr>
      <w:r>
        <w:t>che l’intervento non riguarda esclusivamente pertinenze dell’abitazione ovvero, se comprende pertinenze, le relative lavorazioni sono ricomprese in un intervento unitario riguardante anche l’abitazione principale, secondo quanto previsto dal bando;</w:t>
      </w:r>
    </w:p>
    <w:p w14:paraId="26CE0A17">
      <w:pPr>
        <w:pStyle w:val="9"/>
        <w:numPr>
          <w:ilvl w:val="2"/>
          <w:numId w:val="5"/>
        </w:numPr>
        <w:tabs>
          <w:tab w:val="left" w:pos="1394"/>
        </w:tabs>
        <w:spacing w:before="37" w:line="360" w:lineRule="auto"/>
        <w:ind w:right="139" w:firstLine="0"/>
        <w:jc w:val="both"/>
      </w:pPr>
      <w:r>
        <w:t>che il richiedente detiene la piena proprietà dell’intera abitazione o della quota di</w:t>
      </w:r>
      <w:r>
        <w:rPr>
          <w:spacing w:val="-1"/>
        </w:rPr>
        <w:t xml:space="preserve"> </w:t>
      </w:r>
      <w:r>
        <w:t>essa oggetto del contributo, secondo quanto previsto dal bando;</w:t>
      </w:r>
    </w:p>
    <w:p w14:paraId="4965DE16">
      <w:pPr>
        <w:pStyle w:val="9"/>
        <w:numPr>
          <w:ilvl w:val="2"/>
          <w:numId w:val="5"/>
        </w:numPr>
        <w:tabs>
          <w:tab w:val="left" w:pos="1409"/>
        </w:tabs>
        <w:spacing w:before="36" w:line="360" w:lineRule="auto"/>
        <w:ind w:right="143" w:firstLine="0"/>
        <w:jc w:val="both"/>
      </w:pPr>
      <w:r>
        <w:t>che l’immobile è conforme alla normativa urbanistica, edilizia e catastale alla data di presentazione della domanda, secondo quanto previsto dal bando;</w:t>
      </w:r>
    </w:p>
    <w:p w14:paraId="6405C1A4">
      <w:pPr>
        <w:pStyle w:val="9"/>
        <w:numPr>
          <w:ilvl w:val="2"/>
          <w:numId w:val="5"/>
        </w:numPr>
        <w:tabs>
          <w:tab w:val="left" w:pos="1392"/>
        </w:tabs>
        <w:spacing w:before="35"/>
        <w:ind w:left="1392" w:hanging="258"/>
        <w:jc w:val="both"/>
      </w:pPr>
      <w:r>
        <w:t>che</w:t>
      </w:r>
      <w:r>
        <w:rPr>
          <w:spacing w:val="-7"/>
        </w:rPr>
        <w:t xml:space="preserve"> </w:t>
      </w:r>
      <w:r>
        <w:t>per</w:t>
      </w:r>
      <w:r>
        <w:rPr>
          <w:spacing w:val="-5"/>
        </w:rPr>
        <w:t xml:space="preserve"> </w:t>
      </w:r>
      <w:r>
        <w:t>l’intervento</w:t>
      </w:r>
      <w:r>
        <w:rPr>
          <w:spacing w:val="-6"/>
        </w:rPr>
        <w:t xml:space="preserve"> </w:t>
      </w:r>
      <w:r>
        <w:rPr>
          <w:spacing w:val="-2"/>
        </w:rPr>
        <w:t>edilizio:</w:t>
      </w:r>
    </w:p>
    <w:p w14:paraId="4BE28DA3">
      <w:pPr>
        <w:pStyle w:val="9"/>
        <w:jc w:val="both"/>
        <w:sectPr>
          <w:pgSz w:w="11910" w:h="16840"/>
          <w:pgMar w:top="1380" w:right="992" w:bottom="280" w:left="992" w:header="720" w:footer="720" w:gutter="0"/>
          <w:cols w:space="720" w:num="1"/>
        </w:sectPr>
      </w:pPr>
    </w:p>
    <w:p w14:paraId="4D6096FB">
      <w:pPr>
        <w:pStyle w:val="9"/>
        <w:numPr>
          <w:ilvl w:val="2"/>
          <w:numId w:val="5"/>
        </w:numPr>
        <w:tabs>
          <w:tab w:val="left" w:pos="1378"/>
        </w:tabs>
        <w:spacing w:before="65"/>
        <w:ind w:left="1378" w:hanging="258"/>
      </w:pPr>
      <w:bookmarkStart w:id="1" w:name="_bookmark1"/>
      <w:bookmarkEnd w:id="1"/>
      <w:r>
        <w:t>è</w:t>
      </w:r>
      <w:r>
        <w:rPr>
          <w:spacing w:val="-10"/>
        </w:rPr>
        <w:t xml:space="preserve"> </w:t>
      </w:r>
      <w:r>
        <w:t>già</w:t>
      </w:r>
      <w:r>
        <w:rPr>
          <w:spacing w:val="-6"/>
        </w:rPr>
        <w:t xml:space="preserve"> </w:t>
      </w:r>
      <w:r>
        <w:t>stato</w:t>
      </w:r>
      <w:r>
        <w:rPr>
          <w:spacing w:val="-8"/>
        </w:rPr>
        <w:t xml:space="preserve"> </w:t>
      </w:r>
      <w:r>
        <w:t>presentato/acquisito</w:t>
      </w:r>
      <w:r>
        <w:rPr>
          <w:spacing w:val="-6"/>
        </w:rPr>
        <w:t xml:space="preserve"> </w:t>
      </w:r>
      <w:r>
        <w:t>il</w:t>
      </w:r>
      <w:r>
        <w:rPr>
          <w:spacing w:val="-7"/>
        </w:rPr>
        <w:t xml:space="preserve"> </w:t>
      </w:r>
      <w:r>
        <w:t>relativo</w:t>
      </w:r>
      <w:r>
        <w:rPr>
          <w:spacing w:val="-6"/>
        </w:rPr>
        <w:t xml:space="preserve"> </w:t>
      </w:r>
      <w:r>
        <w:t>titolo</w:t>
      </w:r>
      <w:r>
        <w:rPr>
          <w:spacing w:val="-6"/>
        </w:rPr>
        <w:t xml:space="preserve"> </w:t>
      </w:r>
      <w:r>
        <w:t>o</w:t>
      </w:r>
      <w:r>
        <w:rPr>
          <w:spacing w:val="-6"/>
        </w:rPr>
        <w:t xml:space="preserve"> </w:t>
      </w:r>
      <w:r>
        <w:t>pratica</w:t>
      </w:r>
      <w:r>
        <w:rPr>
          <w:spacing w:val="-7"/>
        </w:rPr>
        <w:t xml:space="preserve"> </w:t>
      </w:r>
      <w:r>
        <w:rPr>
          <w:spacing w:val="-2"/>
        </w:rPr>
        <w:t>edilizia;</w:t>
      </w:r>
    </w:p>
    <w:p w14:paraId="0D8D0330">
      <w:pPr>
        <w:pStyle w:val="9"/>
        <w:numPr>
          <w:ilvl w:val="2"/>
          <w:numId w:val="5"/>
        </w:numPr>
        <w:tabs>
          <w:tab w:val="left" w:pos="1378"/>
        </w:tabs>
        <w:spacing w:before="163"/>
        <w:ind w:left="1378" w:hanging="258"/>
      </w:pPr>
      <w:r>
        <w:t>il</w:t>
      </w:r>
      <w:r>
        <w:rPr>
          <w:spacing w:val="-10"/>
        </w:rPr>
        <w:t xml:space="preserve"> </w:t>
      </w:r>
      <w:r>
        <w:t>relativo</w:t>
      </w:r>
      <w:r>
        <w:rPr>
          <w:spacing w:val="-6"/>
        </w:rPr>
        <w:t xml:space="preserve"> </w:t>
      </w:r>
      <w:r>
        <w:t>titolo</w:t>
      </w:r>
      <w:r>
        <w:rPr>
          <w:spacing w:val="-5"/>
        </w:rPr>
        <w:t xml:space="preserve"> </w:t>
      </w:r>
      <w:r>
        <w:t>o</w:t>
      </w:r>
      <w:r>
        <w:rPr>
          <w:spacing w:val="-3"/>
        </w:rPr>
        <w:t xml:space="preserve"> </w:t>
      </w:r>
      <w:r>
        <w:t>pratica</w:t>
      </w:r>
      <w:r>
        <w:rPr>
          <w:spacing w:val="-5"/>
        </w:rPr>
        <w:t xml:space="preserve"> </w:t>
      </w:r>
      <w:r>
        <w:t>edilizia</w:t>
      </w:r>
      <w:r>
        <w:rPr>
          <w:spacing w:val="-5"/>
        </w:rPr>
        <w:t xml:space="preserve"> </w:t>
      </w:r>
      <w:r>
        <w:t>non</w:t>
      </w:r>
      <w:r>
        <w:rPr>
          <w:spacing w:val="-6"/>
        </w:rPr>
        <w:t xml:space="preserve"> </w:t>
      </w:r>
      <w:r>
        <w:t>è</w:t>
      </w:r>
      <w:r>
        <w:rPr>
          <w:spacing w:val="-5"/>
        </w:rPr>
        <w:t xml:space="preserve"> </w:t>
      </w:r>
      <w:r>
        <w:t>ancora</w:t>
      </w:r>
      <w:r>
        <w:rPr>
          <w:spacing w:val="-6"/>
        </w:rPr>
        <w:t xml:space="preserve"> </w:t>
      </w:r>
      <w:r>
        <w:t>stato</w:t>
      </w:r>
      <w:r>
        <w:rPr>
          <w:spacing w:val="-6"/>
        </w:rPr>
        <w:t xml:space="preserve"> </w:t>
      </w:r>
      <w:r>
        <w:rPr>
          <w:spacing w:val="-2"/>
        </w:rPr>
        <w:t>presentato/acquisito;</w:t>
      </w:r>
    </w:p>
    <w:p w14:paraId="75C00068">
      <w:pPr>
        <w:pStyle w:val="7"/>
        <w:tabs>
          <w:tab w:val="left" w:pos="9651"/>
        </w:tabs>
        <w:spacing w:before="165"/>
        <w:ind w:left="1134"/>
      </w:pPr>
      <w:r>
        <w:t>Estremi</w:t>
      </w:r>
      <w:r>
        <w:rPr>
          <w:spacing w:val="-3"/>
        </w:rPr>
        <w:t xml:space="preserve"> </w:t>
      </w:r>
      <w:r>
        <w:t>della</w:t>
      </w:r>
      <w:r>
        <w:rPr>
          <w:spacing w:val="-3"/>
        </w:rPr>
        <w:t xml:space="preserve"> </w:t>
      </w:r>
      <w:r>
        <w:t>pratica/titolo</w:t>
      </w:r>
      <w:r>
        <w:rPr>
          <w:spacing w:val="-3"/>
        </w:rPr>
        <w:t xml:space="preserve"> </w:t>
      </w:r>
      <w:r>
        <w:t>edilizio</w:t>
      </w:r>
      <w:r>
        <w:rPr>
          <w:spacing w:val="-3"/>
        </w:rPr>
        <w:t xml:space="preserve"> </w:t>
      </w:r>
      <w:r>
        <w:t>(se</w:t>
      </w:r>
      <w:r>
        <w:rPr>
          <w:spacing w:val="-3"/>
        </w:rPr>
        <w:t xml:space="preserve"> </w:t>
      </w:r>
      <w:r>
        <w:t>disponibili):</w:t>
      </w:r>
      <w:r>
        <w:rPr>
          <w:spacing w:val="-4"/>
        </w:rPr>
        <w:t xml:space="preserve"> </w:t>
      </w:r>
      <w:r>
        <w:rPr>
          <w:u w:val="single"/>
        </w:rPr>
        <w:tab/>
      </w:r>
      <w:r>
        <w:rPr>
          <w:spacing w:val="-10"/>
        </w:rPr>
        <w:t>;</w:t>
      </w:r>
    </w:p>
    <w:p w14:paraId="61DC89EB">
      <w:pPr>
        <w:pStyle w:val="9"/>
        <w:numPr>
          <w:ilvl w:val="0"/>
          <w:numId w:val="6"/>
        </w:numPr>
        <w:tabs>
          <w:tab w:val="left" w:pos="854"/>
        </w:tabs>
        <w:spacing w:before="162" w:line="360" w:lineRule="auto"/>
        <w:ind w:right="141"/>
      </w:pPr>
      <w:r>
        <w:t>che</w:t>
      </w:r>
      <w:r>
        <w:rPr>
          <w:spacing w:val="-7"/>
        </w:rPr>
        <w:t xml:space="preserve"> </w:t>
      </w:r>
      <w:r>
        <w:t>l’immobile</w:t>
      </w:r>
      <w:r>
        <w:rPr>
          <w:spacing w:val="-6"/>
        </w:rPr>
        <w:t xml:space="preserve"> </w:t>
      </w:r>
      <w:r>
        <w:t>oggetto</w:t>
      </w:r>
      <w:r>
        <w:rPr>
          <w:spacing w:val="-6"/>
        </w:rPr>
        <w:t xml:space="preserve"> </w:t>
      </w:r>
      <w:r>
        <w:t>dell’intervento</w:t>
      </w:r>
      <w:r>
        <w:rPr>
          <w:spacing w:val="-6"/>
        </w:rPr>
        <w:t xml:space="preserve"> </w:t>
      </w:r>
      <w:r>
        <w:t>ha</w:t>
      </w:r>
      <w:r>
        <w:rPr>
          <w:spacing w:val="-7"/>
        </w:rPr>
        <w:t xml:space="preserve"> </w:t>
      </w:r>
      <w:r>
        <w:t>o</w:t>
      </w:r>
      <w:r>
        <w:rPr>
          <w:spacing w:val="-6"/>
        </w:rPr>
        <w:t xml:space="preserve"> </w:t>
      </w:r>
      <w:r>
        <w:t>avrà,</w:t>
      </w:r>
      <w:r>
        <w:rPr>
          <w:spacing w:val="-8"/>
        </w:rPr>
        <w:t xml:space="preserve"> </w:t>
      </w:r>
      <w:r>
        <w:t>secondo</w:t>
      </w:r>
      <w:r>
        <w:rPr>
          <w:spacing w:val="-6"/>
        </w:rPr>
        <w:t xml:space="preserve"> </w:t>
      </w:r>
      <w:r>
        <w:t>la</w:t>
      </w:r>
      <w:r>
        <w:rPr>
          <w:spacing w:val="-6"/>
        </w:rPr>
        <w:t xml:space="preserve"> </w:t>
      </w:r>
      <w:r>
        <w:t>tipologia</w:t>
      </w:r>
      <w:r>
        <w:rPr>
          <w:spacing w:val="-6"/>
        </w:rPr>
        <w:t xml:space="preserve"> </w:t>
      </w:r>
      <w:r>
        <w:t>di</w:t>
      </w:r>
      <w:r>
        <w:rPr>
          <w:spacing w:val="-7"/>
        </w:rPr>
        <w:t xml:space="preserve"> </w:t>
      </w:r>
      <w:r>
        <w:t>intervento</w:t>
      </w:r>
      <w:r>
        <w:rPr>
          <w:spacing w:val="-9"/>
        </w:rPr>
        <w:t xml:space="preserve"> </w:t>
      </w:r>
      <w:r>
        <w:t>richiesta</w:t>
      </w:r>
      <w:r>
        <w:rPr>
          <w:spacing w:val="-6"/>
        </w:rPr>
        <w:t xml:space="preserve"> </w:t>
      </w:r>
      <w:r>
        <w:t>e nei termini previsti dal bando, destinazione residenziale ad uso abitativo.</w:t>
      </w:r>
    </w:p>
    <w:p w14:paraId="64A3EB30">
      <w:pPr>
        <w:pStyle w:val="9"/>
        <w:numPr>
          <w:ilvl w:val="0"/>
          <w:numId w:val="6"/>
        </w:numPr>
        <w:tabs>
          <w:tab w:val="left" w:pos="853"/>
          <w:tab w:val="left" w:pos="1449"/>
          <w:tab w:val="left" w:pos="1856"/>
          <w:tab w:val="left" w:pos="2681"/>
          <w:tab w:val="left" w:pos="4131"/>
          <w:tab w:val="left" w:pos="6156"/>
          <w:tab w:val="left" w:pos="6710"/>
          <w:tab w:val="left" w:pos="8010"/>
          <w:tab w:val="left" w:pos="8372"/>
          <w:tab w:val="left" w:pos="8976"/>
          <w:tab w:val="left" w:pos="9338"/>
        </w:tabs>
        <w:spacing w:before="35"/>
        <w:ind w:left="853" w:hanging="355"/>
      </w:pPr>
      <w:r>
        <w:rPr>
          <w:spacing w:val="-5"/>
        </w:rPr>
        <w:t>che</w:t>
      </w:r>
      <w:r>
        <w:tab/>
      </w:r>
      <w:r>
        <w:rPr>
          <w:spacing w:val="-5"/>
        </w:rPr>
        <w:t>la</w:t>
      </w:r>
      <w:r>
        <w:tab/>
      </w:r>
      <w:r>
        <w:rPr>
          <w:spacing w:val="-2"/>
        </w:rPr>
        <w:t>spesa</w:t>
      </w:r>
      <w:r>
        <w:tab/>
      </w:r>
      <w:r>
        <w:rPr>
          <w:spacing w:val="-2"/>
        </w:rPr>
        <w:t>complessiva</w:t>
      </w:r>
      <w:r>
        <w:tab/>
      </w:r>
      <w:r>
        <w:rPr>
          <w:spacing w:val="-2"/>
        </w:rPr>
        <w:t>prevista/sostenuta</w:t>
      </w:r>
      <w:r>
        <w:tab/>
      </w:r>
      <w:r>
        <w:rPr>
          <w:spacing w:val="-5"/>
        </w:rPr>
        <w:t>per</w:t>
      </w:r>
      <w:r>
        <w:tab/>
      </w:r>
      <w:r>
        <w:rPr>
          <w:spacing w:val="-2"/>
        </w:rPr>
        <w:t>l’intervento</w:t>
      </w:r>
      <w:r>
        <w:tab/>
      </w:r>
      <w:r>
        <w:rPr>
          <w:spacing w:val="-10"/>
        </w:rPr>
        <w:t>è</w:t>
      </w:r>
      <w:r>
        <w:tab/>
      </w:r>
      <w:r>
        <w:rPr>
          <w:spacing w:val="-4"/>
        </w:rPr>
        <w:t>pari</w:t>
      </w:r>
      <w:r>
        <w:tab/>
      </w:r>
      <w:r>
        <w:rPr>
          <w:spacing w:val="-10"/>
        </w:rPr>
        <w:t>a</w:t>
      </w:r>
      <w:r>
        <w:tab/>
      </w:r>
      <w:r>
        <w:rPr>
          <w:spacing w:val="-4"/>
        </w:rPr>
        <w:t>euro</w:t>
      </w:r>
    </w:p>
    <w:p w14:paraId="7F828313">
      <w:pPr>
        <w:pStyle w:val="7"/>
        <w:tabs>
          <w:tab w:val="left" w:pos="3112"/>
          <w:tab w:val="left" w:pos="9358"/>
        </w:tabs>
        <w:spacing w:before="126" w:line="360" w:lineRule="auto"/>
        <w:ind w:left="854" w:right="135"/>
      </w:pPr>
      <w:r>
        <w:rPr>
          <w:u w:val="single"/>
        </w:rPr>
        <w:tab/>
      </w:r>
      <w:r>
        <w:t xml:space="preserve">e che il contributo richiesto è pari a euro </w:t>
      </w:r>
      <w:r>
        <w:rPr>
          <w:u w:val="single"/>
        </w:rPr>
        <w:tab/>
      </w:r>
      <w:r>
        <w:t>,</w:t>
      </w:r>
      <w:r>
        <w:rPr>
          <w:spacing w:val="-16"/>
        </w:rPr>
        <w:t xml:space="preserve"> </w:t>
      </w:r>
      <w:r>
        <w:t>nel rispetto dei limiti di bando.</w:t>
      </w:r>
    </w:p>
    <w:p w14:paraId="4CEB6CA8">
      <w:pPr>
        <w:pStyle w:val="3"/>
        <w:spacing w:before="180" w:line="360" w:lineRule="auto"/>
        <w:ind w:left="140" w:right="144" w:firstLine="0"/>
      </w:pPr>
      <w:r>
        <w:t>Dichiara</w:t>
      </w:r>
      <w:r>
        <w:rPr>
          <w:spacing w:val="-4"/>
        </w:rPr>
        <w:t xml:space="preserve"> </w:t>
      </w:r>
      <w:r>
        <w:t>inoltre,</w:t>
      </w:r>
      <w:r>
        <w:rPr>
          <w:spacing w:val="-3"/>
        </w:rPr>
        <w:t xml:space="preserve"> </w:t>
      </w:r>
      <w:r>
        <w:t>ai</w:t>
      </w:r>
      <w:r>
        <w:rPr>
          <w:spacing w:val="-3"/>
        </w:rPr>
        <w:t xml:space="preserve"> </w:t>
      </w:r>
      <w:r>
        <w:t>fini</w:t>
      </w:r>
      <w:r>
        <w:rPr>
          <w:spacing w:val="-5"/>
        </w:rPr>
        <w:t xml:space="preserve"> </w:t>
      </w:r>
      <w:r>
        <w:t>dell’attribuzione</w:t>
      </w:r>
      <w:r>
        <w:rPr>
          <w:spacing w:val="-4"/>
        </w:rPr>
        <w:t xml:space="preserve"> </w:t>
      </w:r>
      <w:r>
        <w:t>dei</w:t>
      </w:r>
      <w:r>
        <w:rPr>
          <w:spacing w:val="-3"/>
        </w:rPr>
        <w:t xml:space="preserve"> </w:t>
      </w:r>
      <w:r>
        <w:t>punteggi</w:t>
      </w:r>
      <w:r>
        <w:rPr>
          <w:spacing w:val="-3"/>
        </w:rPr>
        <w:t xml:space="preserve"> </w:t>
      </w:r>
      <w:r>
        <w:t>di</w:t>
      </w:r>
      <w:r>
        <w:rPr>
          <w:spacing w:val="-3"/>
        </w:rPr>
        <w:t xml:space="preserve"> </w:t>
      </w:r>
      <w:r>
        <w:t>cui</w:t>
      </w:r>
      <w:r>
        <w:rPr>
          <w:spacing w:val="-1"/>
        </w:rPr>
        <w:t xml:space="preserve"> </w:t>
      </w:r>
      <w:r>
        <w:t>all’art.</w:t>
      </w:r>
      <w:r>
        <w:rPr>
          <w:spacing w:val="-3"/>
        </w:rPr>
        <w:t xml:space="preserve"> </w:t>
      </w:r>
      <w:r>
        <w:t>11</w:t>
      </w:r>
      <w:r>
        <w:rPr>
          <w:spacing w:val="-7"/>
        </w:rPr>
        <w:t xml:space="preserve"> </w:t>
      </w:r>
      <w:r>
        <w:t>del</w:t>
      </w:r>
      <w:r>
        <w:rPr>
          <w:spacing w:val="-1"/>
        </w:rPr>
        <w:t xml:space="preserve"> </w:t>
      </w:r>
      <w:r>
        <w:t>bando,</w:t>
      </w:r>
      <w:r>
        <w:rPr>
          <w:spacing w:val="-3"/>
        </w:rPr>
        <w:t xml:space="preserve"> </w:t>
      </w:r>
      <w:r>
        <w:t>di</w:t>
      </w:r>
      <w:r>
        <w:rPr>
          <w:spacing w:val="-3"/>
        </w:rPr>
        <w:t xml:space="preserve"> </w:t>
      </w:r>
      <w:r>
        <w:t>possedere i seguenti requisiti (barrare le caselle di interesse):</w:t>
      </w:r>
      <w:r>
        <w:fldChar w:fldCharType="begin"/>
      </w:r>
      <w:r>
        <w:instrText xml:space="preserve"> HYPERLINK \l "_bookmark1" </w:instrText>
      </w:r>
      <w:r>
        <w:fldChar w:fldCharType="separate"/>
      </w:r>
      <w:r>
        <w:rPr>
          <w:vertAlign w:val="superscript"/>
        </w:rPr>
        <w:t>2</w:t>
      </w:r>
      <w:r>
        <w:rPr>
          <w:vertAlign w:val="superscript"/>
        </w:rPr>
        <w:fldChar w:fldCharType="end"/>
      </w:r>
    </w:p>
    <w:p w14:paraId="7EB45380">
      <w:pPr>
        <w:pStyle w:val="9"/>
        <w:numPr>
          <w:ilvl w:val="0"/>
          <w:numId w:val="2"/>
        </w:numPr>
        <w:tabs>
          <w:tab w:val="left" w:pos="398"/>
        </w:tabs>
        <w:spacing w:before="180"/>
        <w:ind w:left="398" w:hanging="258"/>
        <w:rPr>
          <w:rFonts w:ascii="Wingdings" w:hAnsi="Wingdings"/>
        </w:rPr>
      </w:pPr>
      <w:r>
        <w:rPr>
          <w:rFonts w:ascii="Arial" w:hAnsi="Arial"/>
          <w:b/>
        </w:rPr>
        <w:t>trasferimento</w:t>
      </w:r>
      <w:r>
        <w:rPr>
          <w:rFonts w:ascii="Arial" w:hAnsi="Arial"/>
          <w:b/>
          <w:spacing w:val="-9"/>
        </w:rPr>
        <w:t xml:space="preserve"> </w:t>
      </w:r>
      <w:r>
        <w:rPr>
          <w:rFonts w:ascii="Arial" w:hAnsi="Arial"/>
          <w:b/>
        </w:rPr>
        <w:t>della</w:t>
      </w:r>
      <w:r>
        <w:rPr>
          <w:rFonts w:ascii="Arial" w:hAnsi="Arial"/>
          <w:b/>
          <w:spacing w:val="-5"/>
        </w:rPr>
        <w:t xml:space="preserve"> </w:t>
      </w:r>
      <w:r>
        <w:rPr>
          <w:rFonts w:ascii="Arial" w:hAnsi="Arial"/>
          <w:b/>
        </w:rPr>
        <w:t>residenza</w:t>
      </w:r>
      <w:r>
        <w:rPr>
          <w:rFonts w:ascii="Arial" w:hAnsi="Arial"/>
          <w:b/>
          <w:spacing w:val="-7"/>
        </w:rPr>
        <w:t xml:space="preserve"> </w:t>
      </w:r>
      <w:r>
        <w:rPr>
          <w:rFonts w:ascii="Arial" w:hAnsi="Arial"/>
          <w:b/>
        </w:rPr>
        <w:t>in</w:t>
      </w:r>
      <w:r>
        <w:rPr>
          <w:rFonts w:ascii="Arial" w:hAnsi="Arial"/>
          <w:b/>
          <w:spacing w:val="-5"/>
        </w:rPr>
        <w:t xml:space="preserve"> </w:t>
      </w:r>
      <w:r>
        <w:rPr>
          <w:rFonts w:ascii="Arial" w:hAnsi="Arial"/>
          <w:b/>
        </w:rPr>
        <w:t>Sardegna</w:t>
      </w:r>
      <w:r>
        <w:rPr>
          <w:rFonts w:ascii="Arial" w:hAnsi="Arial"/>
          <w:b/>
          <w:spacing w:val="-5"/>
        </w:rPr>
        <w:t xml:space="preserve"> </w:t>
      </w:r>
      <w:r>
        <w:rPr>
          <w:rFonts w:ascii="Arial" w:hAnsi="Arial"/>
          <w:b/>
        </w:rPr>
        <w:t>da</w:t>
      </w:r>
      <w:r>
        <w:rPr>
          <w:rFonts w:ascii="Arial" w:hAnsi="Arial"/>
          <w:b/>
          <w:spacing w:val="-5"/>
        </w:rPr>
        <w:t xml:space="preserve"> </w:t>
      </w:r>
      <w:r>
        <w:rPr>
          <w:rFonts w:ascii="Arial" w:hAnsi="Arial"/>
          <w:b/>
        </w:rPr>
        <w:t>altra</w:t>
      </w:r>
      <w:r>
        <w:rPr>
          <w:rFonts w:ascii="Arial" w:hAnsi="Arial"/>
          <w:b/>
          <w:spacing w:val="-7"/>
        </w:rPr>
        <w:t xml:space="preserve"> </w:t>
      </w:r>
      <w:r>
        <w:rPr>
          <w:rFonts w:ascii="Arial" w:hAnsi="Arial"/>
          <w:b/>
        </w:rPr>
        <w:t>regione</w:t>
      </w:r>
      <w:r>
        <w:rPr>
          <w:rFonts w:ascii="Arial" w:hAnsi="Arial"/>
          <w:b/>
          <w:spacing w:val="-7"/>
        </w:rPr>
        <w:t xml:space="preserve"> </w:t>
      </w:r>
      <w:r>
        <w:rPr>
          <w:rFonts w:ascii="Arial" w:hAnsi="Arial"/>
          <w:b/>
        </w:rPr>
        <w:t>o</w:t>
      </w:r>
      <w:r>
        <w:rPr>
          <w:rFonts w:ascii="Arial" w:hAnsi="Arial"/>
          <w:b/>
          <w:spacing w:val="-4"/>
        </w:rPr>
        <w:t xml:space="preserve"> </w:t>
      </w:r>
      <w:r>
        <w:rPr>
          <w:rFonts w:ascii="Arial" w:hAnsi="Arial"/>
          <w:b/>
          <w:spacing w:val="-2"/>
        </w:rPr>
        <w:t>dall’estero</w:t>
      </w:r>
    </w:p>
    <w:p w14:paraId="66F459F9">
      <w:pPr>
        <w:pStyle w:val="7"/>
        <w:spacing w:before="55"/>
        <w:rPr>
          <w:rFonts w:ascii="Arial"/>
          <w:b/>
        </w:rPr>
      </w:pPr>
    </w:p>
    <w:p w14:paraId="472C84B1">
      <w:pPr>
        <w:pStyle w:val="7"/>
        <w:tabs>
          <w:tab w:val="left" w:pos="7672"/>
        </w:tabs>
        <w:spacing w:before="1"/>
        <w:ind w:left="388"/>
      </w:pPr>
      <w:r>
        <w:t>Richiedente</w:t>
      </w:r>
      <w:r>
        <w:rPr>
          <w:spacing w:val="-3"/>
        </w:rPr>
        <w:t xml:space="preserve"> </w:t>
      </w:r>
      <w:r>
        <w:t>cui</w:t>
      </w:r>
      <w:r>
        <w:rPr>
          <w:spacing w:val="-2"/>
        </w:rPr>
        <w:t xml:space="preserve"> </w:t>
      </w:r>
      <w:r>
        <w:t>si</w:t>
      </w:r>
      <w:r>
        <w:rPr>
          <w:spacing w:val="-4"/>
        </w:rPr>
        <w:t xml:space="preserve"> </w:t>
      </w:r>
      <w:r>
        <w:t>riferisce</w:t>
      </w:r>
      <w:r>
        <w:rPr>
          <w:spacing w:val="-1"/>
        </w:rPr>
        <w:t xml:space="preserve"> </w:t>
      </w:r>
      <w:r>
        <w:t>il</w:t>
      </w:r>
      <w:r>
        <w:rPr>
          <w:spacing w:val="-2"/>
        </w:rPr>
        <w:t xml:space="preserve"> </w:t>
      </w:r>
      <w:r>
        <w:t xml:space="preserve">criterio: </w:t>
      </w:r>
      <w:r>
        <w:rPr>
          <w:u w:val="single"/>
        </w:rPr>
        <w:tab/>
      </w:r>
    </w:p>
    <w:p w14:paraId="11EB4EF9">
      <w:pPr>
        <w:pStyle w:val="7"/>
        <w:spacing w:before="53"/>
      </w:pPr>
    </w:p>
    <w:p w14:paraId="0B4163AD">
      <w:pPr>
        <w:pStyle w:val="7"/>
        <w:tabs>
          <w:tab w:val="left" w:pos="4990"/>
          <w:tab w:val="left" w:pos="9209"/>
        </w:tabs>
        <w:ind w:left="388"/>
      </w:pPr>
      <w:r>
        <w:t>Provenienza:</w:t>
      </w:r>
      <w:r>
        <w:rPr>
          <w:spacing w:val="40"/>
        </w:rPr>
        <w:t xml:space="preserve"> </w:t>
      </w:r>
      <w:r>
        <w:t>Comune</w:t>
      </w:r>
      <w:r>
        <w:rPr>
          <w:spacing w:val="53"/>
        </w:rPr>
        <w:t xml:space="preserve"> </w:t>
      </w:r>
      <w:r>
        <w:rPr>
          <w:u w:val="single"/>
        </w:rPr>
        <w:tab/>
      </w:r>
      <w:r>
        <w:t xml:space="preserve"> Provincia/Regione</w:t>
      </w:r>
      <w:r>
        <w:rPr>
          <w:spacing w:val="53"/>
        </w:rPr>
        <w:t xml:space="preserve"> </w:t>
      </w:r>
      <w:r>
        <w:rPr>
          <w:u w:val="single"/>
        </w:rPr>
        <w:tab/>
      </w:r>
      <w:r>
        <w:t xml:space="preserve"> Stato</w:t>
      </w:r>
    </w:p>
    <w:p w14:paraId="6699A6AF">
      <w:pPr>
        <w:pStyle w:val="7"/>
        <w:spacing w:before="115"/>
        <w:rPr>
          <w:sz w:val="20"/>
        </w:rPr>
      </w:pPr>
      <w:r>
        <w:rPr>
          <w:sz w:val="20"/>
        </w:rPr>
        <mc:AlternateContent>
          <mc:Choice Requires="wps">
            <w:drawing>
              <wp:anchor distT="0" distB="0" distL="0" distR="0" simplePos="0" relativeHeight="251661312" behindDoc="1" locked="0" layoutInCell="1" allowOverlap="1">
                <wp:simplePos x="0" y="0"/>
                <wp:positionH relativeFrom="page">
                  <wp:posOffset>718820</wp:posOffset>
                </wp:positionH>
                <wp:positionV relativeFrom="paragraph">
                  <wp:posOffset>234315</wp:posOffset>
                </wp:positionV>
                <wp:extent cx="1399540" cy="1270"/>
                <wp:effectExtent l="0" t="0" r="0" b="0"/>
                <wp:wrapTopAndBottom/>
                <wp:docPr id="18" name="Graphic 18"/>
                <wp:cNvGraphicFramePr/>
                <a:graphic xmlns:a="http://schemas.openxmlformats.org/drawingml/2006/main">
                  <a:graphicData uri="http://schemas.microsoft.com/office/word/2010/wordprocessingShape">
                    <wps:wsp>
                      <wps:cNvSpPr/>
                      <wps:spPr>
                        <a:xfrm>
                          <a:off x="0" y="0"/>
                          <a:ext cx="1399540" cy="1270"/>
                        </a:xfrm>
                        <a:custGeom>
                          <a:avLst/>
                          <a:gdLst/>
                          <a:ahLst/>
                          <a:cxnLst/>
                          <a:rect l="l" t="t" r="r" b="b"/>
                          <a:pathLst>
                            <a:path w="1399540">
                              <a:moveTo>
                                <a:pt x="0" y="0"/>
                              </a:moveTo>
                              <a:lnTo>
                                <a:pt x="1399041" y="0"/>
                              </a:lnTo>
                            </a:path>
                          </a:pathLst>
                        </a:custGeom>
                        <a:ln w="8901">
                          <a:solidFill>
                            <a:srgbClr val="000000"/>
                          </a:solidFill>
                          <a:prstDash val="solid"/>
                        </a:ln>
                      </wps:spPr>
                      <wps:bodyPr wrap="square" lIns="0" tIns="0" rIns="0" bIns="0" rtlCol="0">
                        <a:noAutofit/>
                      </wps:bodyPr>
                    </wps:wsp>
                  </a:graphicData>
                </a:graphic>
              </wp:anchor>
            </w:drawing>
          </mc:Choice>
          <mc:Fallback>
            <w:pict>
              <v:shape id="Graphic 18" o:spid="_x0000_s1026" o:spt="100" style="position:absolute;left:0pt;margin-left:56.6pt;margin-top:18.45pt;height:0.1pt;width:110.2pt;mso-position-horizontal-relative:page;mso-wrap-distance-bottom:0pt;mso-wrap-distance-top:0pt;z-index:-251655168;mso-width-relative:page;mso-height-relative:page;" filled="f" stroked="t" coordsize="1399540,1" o:gfxdata="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hbKT7XAAAACQEAAA8AAAAA&#10;AAAAAQAgAAAAIgAAAGRycy9kb3ducmV2LnhtbFBLAQIUABQAAAAIAIdO4kByHRcLFQIAAHwEAAAO&#10;AAAAAAAAAAEAIAAAACYBAABkcnMvZTJvRG9jLnhtbFBLBQYAAAAABgAGAFkBAACtBQAAAAA=&#10;" path="m0,0l1399041,0e">
                <v:fill on="f" focussize="0,0"/>
                <v:stroke weight="0.700866141732283pt" color="#000000" joinstyle="round"/>
                <v:imagedata o:title=""/>
                <o:lock v:ext="edit" aspectratio="f"/>
                <v:textbox inset="0mm,0mm,0mm,0mm"/>
                <w10:wrap type="topAndBottom"/>
              </v:shape>
            </w:pict>
          </mc:Fallback>
        </mc:AlternateContent>
      </w:r>
    </w:p>
    <w:p w14:paraId="2F9C6250">
      <w:pPr>
        <w:pStyle w:val="7"/>
        <w:spacing w:before="56"/>
      </w:pPr>
    </w:p>
    <w:p w14:paraId="1D746FA1">
      <w:pPr>
        <w:pStyle w:val="3"/>
        <w:numPr>
          <w:ilvl w:val="0"/>
          <w:numId w:val="2"/>
        </w:numPr>
        <w:tabs>
          <w:tab w:val="left" w:pos="398"/>
        </w:tabs>
        <w:ind w:left="398" w:hanging="258"/>
        <w:rPr>
          <w:rFonts w:ascii="Wingdings" w:hAnsi="Wingdings"/>
          <w:b w:val="0"/>
        </w:rPr>
      </w:pPr>
      <w:r>
        <w:t>emigrato</w:t>
      </w:r>
      <w:r>
        <w:rPr>
          <w:spacing w:val="-5"/>
        </w:rPr>
        <w:t xml:space="preserve"> </w:t>
      </w:r>
      <w:r>
        <w:t>sardo</w:t>
      </w:r>
      <w:r>
        <w:rPr>
          <w:spacing w:val="-4"/>
        </w:rPr>
        <w:t xml:space="preserve"> </w:t>
      </w:r>
      <w:r>
        <w:t>o</w:t>
      </w:r>
      <w:r>
        <w:rPr>
          <w:spacing w:val="-6"/>
        </w:rPr>
        <w:t xml:space="preserve"> </w:t>
      </w:r>
      <w:r>
        <w:t>suo</w:t>
      </w:r>
      <w:r>
        <w:rPr>
          <w:spacing w:val="-4"/>
        </w:rPr>
        <w:t xml:space="preserve"> </w:t>
      </w:r>
      <w:r>
        <w:rPr>
          <w:spacing w:val="-2"/>
        </w:rPr>
        <w:t>discendente</w:t>
      </w:r>
    </w:p>
    <w:p w14:paraId="16EB41CB">
      <w:pPr>
        <w:pStyle w:val="7"/>
        <w:spacing w:before="53"/>
        <w:rPr>
          <w:rFonts w:ascii="Arial"/>
          <w:b/>
        </w:rPr>
      </w:pPr>
    </w:p>
    <w:p w14:paraId="5A47B51A">
      <w:pPr>
        <w:pStyle w:val="7"/>
        <w:tabs>
          <w:tab w:val="left" w:pos="7672"/>
        </w:tabs>
        <w:ind w:left="388"/>
      </w:pPr>
      <w:r>
        <w:t>Richiedente</w:t>
      </w:r>
      <w:r>
        <w:rPr>
          <w:spacing w:val="-3"/>
        </w:rPr>
        <w:t xml:space="preserve"> </w:t>
      </w:r>
      <w:r>
        <w:t>cui</w:t>
      </w:r>
      <w:r>
        <w:rPr>
          <w:spacing w:val="-2"/>
        </w:rPr>
        <w:t xml:space="preserve"> </w:t>
      </w:r>
      <w:r>
        <w:t>si</w:t>
      </w:r>
      <w:r>
        <w:rPr>
          <w:spacing w:val="-4"/>
        </w:rPr>
        <w:t xml:space="preserve"> </w:t>
      </w:r>
      <w:r>
        <w:t>riferisce</w:t>
      </w:r>
      <w:r>
        <w:rPr>
          <w:spacing w:val="-1"/>
        </w:rPr>
        <w:t xml:space="preserve"> </w:t>
      </w:r>
      <w:r>
        <w:t>il</w:t>
      </w:r>
      <w:r>
        <w:rPr>
          <w:spacing w:val="-2"/>
        </w:rPr>
        <w:t xml:space="preserve"> </w:t>
      </w:r>
      <w:r>
        <w:t xml:space="preserve">criterio: </w:t>
      </w:r>
      <w:r>
        <w:rPr>
          <w:u w:val="single"/>
        </w:rPr>
        <w:tab/>
      </w:r>
    </w:p>
    <w:p w14:paraId="0BFB94AB">
      <w:pPr>
        <w:pStyle w:val="7"/>
        <w:spacing w:before="53"/>
      </w:pPr>
    </w:p>
    <w:p w14:paraId="4D831F04">
      <w:pPr>
        <w:pStyle w:val="9"/>
        <w:numPr>
          <w:ilvl w:val="0"/>
          <w:numId w:val="7"/>
        </w:numPr>
        <w:tabs>
          <w:tab w:val="left" w:pos="644"/>
        </w:tabs>
        <w:spacing w:before="1"/>
        <w:ind w:left="644" w:hanging="256"/>
      </w:pPr>
      <w:r>
        <w:t>emigrato</w:t>
      </w:r>
      <w:r>
        <w:rPr>
          <w:spacing w:val="-10"/>
        </w:rPr>
        <w:t xml:space="preserve"> </w:t>
      </w:r>
      <w:r>
        <w:t>sardo</w:t>
      </w:r>
      <w:r>
        <w:rPr>
          <w:spacing w:val="-5"/>
        </w:rPr>
        <w:t xml:space="preserve"> </w:t>
      </w:r>
      <w:r>
        <w:rPr>
          <w:rFonts w:ascii="Wingdings" w:hAnsi="Wingdings"/>
        </w:rPr>
        <w:t></w:t>
      </w:r>
      <w:r>
        <w:rPr>
          <w:rFonts w:ascii="Times New Roman" w:hAnsi="Times New Roman"/>
          <w:spacing w:val="-1"/>
        </w:rPr>
        <w:t xml:space="preserve"> </w:t>
      </w:r>
      <w:r>
        <w:t>discendente</w:t>
      </w:r>
      <w:r>
        <w:rPr>
          <w:spacing w:val="-5"/>
        </w:rPr>
        <w:t xml:space="preserve"> </w:t>
      </w:r>
      <w:r>
        <w:t>di</w:t>
      </w:r>
      <w:r>
        <w:rPr>
          <w:spacing w:val="-7"/>
        </w:rPr>
        <w:t xml:space="preserve"> </w:t>
      </w:r>
      <w:r>
        <w:t>emigrato</w:t>
      </w:r>
      <w:r>
        <w:rPr>
          <w:spacing w:val="-5"/>
        </w:rPr>
        <w:t xml:space="preserve"> </w:t>
      </w:r>
      <w:r>
        <w:rPr>
          <w:spacing w:val="-2"/>
        </w:rPr>
        <w:t>sardo</w:t>
      </w:r>
    </w:p>
    <w:p w14:paraId="3A49AD74">
      <w:pPr>
        <w:pStyle w:val="7"/>
        <w:spacing w:before="53"/>
      </w:pPr>
    </w:p>
    <w:p w14:paraId="378FFC2E">
      <w:pPr>
        <w:pStyle w:val="7"/>
        <w:tabs>
          <w:tab w:val="left" w:pos="8302"/>
        </w:tabs>
        <w:ind w:left="388"/>
        <w:rPr>
          <w:rFonts w:ascii="Times New Roman" w:hAnsi="Times New Roman"/>
        </w:rPr>
      </w:pPr>
      <w:r>
        <w:t>Nome</w:t>
      </w:r>
      <w:r>
        <w:rPr>
          <w:spacing w:val="-2"/>
        </w:rPr>
        <w:t xml:space="preserve"> </w:t>
      </w:r>
      <w:r>
        <w:t>e</w:t>
      </w:r>
      <w:r>
        <w:rPr>
          <w:spacing w:val="-4"/>
        </w:rPr>
        <w:t xml:space="preserve"> </w:t>
      </w:r>
      <w:r>
        <w:t>cognome</w:t>
      </w:r>
      <w:r>
        <w:rPr>
          <w:spacing w:val="-2"/>
        </w:rPr>
        <w:t xml:space="preserve"> </w:t>
      </w:r>
      <w:r>
        <w:t>dell’avo</w:t>
      </w:r>
      <w:r>
        <w:rPr>
          <w:spacing w:val="-2"/>
        </w:rPr>
        <w:t xml:space="preserve"> </w:t>
      </w:r>
      <w:r>
        <w:t>emigrato</w:t>
      </w:r>
      <w:r>
        <w:rPr>
          <w:spacing w:val="-4"/>
        </w:rPr>
        <w:t xml:space="preserve"> </w:t>
      </w:r>
      <w:r>
        <w:t xml:space="preserve">sardo: </w:t>
      </w:r>
      <w:r>
        <w:rPr>
          <w:rFonts w:ascii="Times New Roman" w:hAnsi="Times New Roman"/>
          <w:u w:val="single"/>
        </w:rPr>
        <w:tab/>
      </w:r>
    </w:p>
    <w:p w14:paraId="29CA3DAA">
      <w:pPr>
        <w:pStyle w:val="7"/>
        <w:spacing w:before="53"/>
        <w:rPr>
          <w:rFonts w:ascii="Times New Roman"/>
        </w:rPr>
      </w:pPr>
    </w:p>
    <w:p w14:paraId="4EAC6B23">
      <w:pPr>
        <w:pStyle w:val="7"/>
        <w:tabs>
          <w:tab w:val="left" w:pos="8168"/>
        </w:tabs>
        <w:ind w:left="388"/>
        <w:rPr>
          <w:rFonts w:ascii="Times New Roman" w:hAnsi="Times New Roman"/>
        </w:rPr>
      </w:pPr>
      <w:r>
        <w:t>Luogo</w:t>
      </w:r>
      <w:r>
        <w:rPr>
          <w:spacing w:val="-3"/>
        </w:rPr>
        <w:t xml:space="preserve"> </w:t>
      </w:r>
      <w:r>
        <w:t>di</w:t>
      </w:r>
      <w:r>
        <w:rPr>
          <w:spacing w:val="-2"/>
        </w:rPr>
        <w:t xml:space="preserve"> </w:t>
      </w:r>
      <w:r>
        <w:t>nascita</w:t>
      </w:r>
      <w:r>
        <w:rPr>
          <w:spacing w:val="-3"/>
        </w:rPr>
        <w:t xml:space="preserve"> </w:t>
      </w:r>
      <w:r>
        <w:t>dell’avo</w:t>
      </w:r>
      <w:r>
        <w:rPr>
          <w:spacing w:val="-1"/>
        </w:rPr>
        <w:t xml:space="preserve"> </w:t>
      </w:r>
      <w:r>
        <w:t>emigrato</w:t>
      </w:r>
      <w:r>
        <w:rPr>
          <w:spacing w:val="-3"/>
        </w:rPr>
        <w:t xml:space="preserve"> </w:t>
      </w:r>
      <w:r>
        <w:t xml:space="preserve">sardo: </w:t>
      </w:r>
      <w:r>
        <w:rPr>
          <w:rFonts w:ascii="Times New Roman" w:hAnsi="Times New Roman"/>
          <w:u w:val="single"/>
        </w:rPr>
        <w:tab/>
      </w:r>
    </w:p>
    <w:p w14:paraId="47970963">
      <w:pPr>
        <w:pStyle w:val="7"/>
        <w:spacing w:before="53"/>
        <w:rPr>
          <w:rFonts w:ascii="Times New Roman"/>
        </w:rPr>
      </w:pPr>
    </w:p>
    <w:p w14:paraId="084FF57B">
      <w:pPr>
        <w:pStyle w:val="7"/>
        <w:tabs>
          <w:tab w:val="left" w:pos="4665"/>
          <w:tab w:val="left" w:pos="5093"/>
          <w:tab w:val="left" w:pos="5890"/>
        </w:tabs>
        <w:ind w:left="388"/>
      </w:pPr>
      <w:r>
        <w:t>Data</w:t>
      </w:r>
      <w:r>
        <w:rPr>
          <w:spacing w:val="-4"/>
        </w:rPr>
        <w:t xml:space="preserve"> </w:t>
      </w:r>
      <w:r>
        <w:t>di</w:t>
      </w:r>
      <w:r>
        <w:rPr>
          <w:spacing w:val="-3"/>
        </w:rPr>
        <w:t xml:space="preserve"> </w:t>
      </w:r>
      <w:r>
        <w:t>nascita</w:t>
      </w:r>
      <w:r>
        <w:rPr>
          <w:spacing w:val="-2"/>
        </w:rPr>
        <w:t xml:space="preserve"> </w:t>
      </w:r>
      <w:r>
        <w:t>dell’avo</w:t>
      </w:r>
      <w:r>
        <w:rPr>
          <w:spacing w:val="-2"/>
        </w:rPr>
        <w:t xml:space="preserve"> </w:t>
      </w:r>
      <w:r>
        <w:t>emigrato</w:t>
      </w:r>
      <w:r>
        <w:rPr>
          <w:spacing w:val="-4"/>
        </w:rPr>
        <w:t xml:space="preserve"> </w:t>
      </w:r>
      <w:r>
        <w:t xml:space="preserve">sardo: </w:t>
      </w:r>
      <w:r>
        <w:rPr>
          <w:u w:val="single"/>
        </w:rPr>
        <w:tab/>
      </w:r>
      <w:r>
        <w:rPr>
          <w:spacing w:val="-10"/>
          <w:u w:val="single"/>
        </w:rPr>
        <w:t>/</w:t>
      </w:r>
      <w:r>
        <w:rPr>
          <w:u w:val="single"/>
        </w:rPr>
        <w:tab/>
      </w:r>
      <w:r>
        <w:rPr>
          <w:spacing w:val="-10"/>
          <w:u w:val="single"/>
        </w:rPr>
        <w:t>/</w:t>
      </w:r>
      <w:r>
        <w:rPr>
          <w:u w:val="single"/>
        </w:rPr>
        <w:tab/>
      </w:r>
    </w:p>
    <w:p w14:paraId="7E893357">
      <w:pPr>
        <w:pStyle w:val="7"/>
        <w:spacing w:before="56"/>
      </w:pPr>
    </w:p>
    <w:p w14:paraId="708391A1">
      <w:pPr>
        <w:pStyle w:val="7"/>
        <w:tabs>
          <w:tab w:val="left" w:pos="9157"/>
        </w:tabs>
        <w:ind w:left="388"/>
        <w:rPr>
          <w:rFonts w:ascii="Times New Roman" w:hAnsi="Times New Roman"/>
        </w:rPr>
      </w:pPr>
      <w:r>
        <w:t>Città/Comune</w:t>
      </w:r>
      <w:r>
        <w:rPr>
          <w:spacing w:val="-4"/>
        </w:rPr>
        <w:t xml:space="preserve"> </w:t>
      </w:r>
      <w:r>
        <w:t>di</w:t>
      </w:r>
      <w:r>
        <w:rPr>
          <w:spacing w:val="-6"/>
        </w:rPr>
        <w:t xml:space="preserve"> </w:t>
      </w:r>
      <w:r>
        <w:t>residenza</w:t>
      </w:r>
      <w:r>
        <w:rPr>
          <w:spacing w:val="-4"/>
        </w:rPr>
        <w:t xml:space="preserve"> </w:t>
      </w:r>
      <w:r>
        <w:t>dell’avo</w:t>
      </w:r>
      <w:r>
        <w:rPr>
          <w:spacing w:val="-4"/>
        </w:rPr>
        <w:t xml:space="preserve"> </w:t>
      </w:r>
      <w:r>
        <w:t>emigrato</w:t>
      </w:r>
      <w:r>
        <w:rPr>
          <w:spacing w:val="-4"/>
        </w:rPr>
        <w:t xml:space="preserve"> </w:t>
      </w:r>
      <w:r>
        <w:t>sardo:</w:t>
      </w:r>
      <w:r>
        <w:rPr>
          <w:spacing w:val="-5"/>
        </w:rPr>
        <w:t xml:space="preserve"> </w:t>
      </w:r>
      <w:r>
        <w:rPr>
          <w:rFonts w:ascii="Times New Roman" w:hAnsi="Times New Roman"/>
          <w:u w:val="single"/>
        </w:rPr>
        <w:tab/>
      </w:r>
    </w:p>
    <w:p w14:paraId="0276C59A">
      <w:pPr>
        <w:pStyle w:val="7"/>
        <w:spacing w:before="53"/>
        <w:rPr>
          <w:rFonts w:ascii="Times New Roman"/>
        </w:rPr>
      </w:pPr>
    </w:p>
    <w:p w14:paraId="21875F04">
      <w:pPr>
        <w:pStyle w:val="7"/>
        <w:tabs>
          <w:tab w:val="left" w:pos="8326"/>
        </w:tabs>
        <w:ind w:left="388"/>
        <w:rPr>
          <w:rFonts w:ascii="Times New Roman" w:hAnsi="Times New Roman"/>
        </w:rPr>
      </w:pPr>
      <w:r>
        <w:t>Stato</w:t>
      </w:r>
      <w:r>
        <w:rPr>
          <w:spacing w:val="-4"/>
        </w:rPr>
        <w:t xml:space="preserve"> </w:t>
      </w:r>
      <w:r>
        <w:t>di</w:t>
      </w:r>
      <w:r>
        <w:rPr>
          <w:spacing w:val="-4"/>
        </w:rPr>
        <w:t xml:space="preserve"> </w:t>
      </w:r>
      <w:r>
        <w:t>residenza</w:t>
      </w:r>
      <w:r>
        <w:rPr>
          <w:spacing w:val="-4"/>
        </w:rPr>
        <w:t xml:space="preserve"> </w:t>
      </w:r>
      <w:r>
        <w:t>dell’avo</w:t>
      </w:r>
      <w:r>
        <w:rPr>
          <w:spacing w:val="-3"/>
        </w:rPr>
        <w:t xml:space="preserve"> </w:t>
      </w:r>
      <w:r>
        <w:t>emigrato</w:t>
      </w:r>
      <w:r>
        <w:rPr>
          <w:spacing w:val="-3"/>
        </w:rPr>
        <w:t xml:space="preserve"> </w:t>
      </w:r>
      <w:r>
        <w:t>sardo:</w:t>
      </w:r>
      <w:r>
        <w:rPr>
          <w:spacing w:val="-4"/>
        </w:rPr>
        <w:t xml:space="preserve"> </w:t>
      </w:r>
      <w:r>
        <w:rPr>
          <w:rFonts w:ascii="Times New Roman" w:hAnsi="Times New Roman"/>
          <w:u w:val="single"/>
        </w:rPr>
        <w:tab/>
      </w:r>
    </w:p>
    <w:p w14:paraId="6154ED87">
      <w:pPr>
        <w:pStyle w:val="7"/>
        <w:spacing w:before="54"/>
        <w:rPr>
          <w:rFonts w:ascii="Times New Roman"/>
        </w:rPr>
      </w:pPr>
    </w:p>
    <w:p w14:paraId="1229330E">
      <w:pPr>
        <w:pStyle w:val="3"/>
        <w:numPr>
          <w:ilvl w:val="0"/>
          <w:numId w:val="2"/>
        </w:numPr>
        <w:tabs>
          <w:tab w:val="left" w:pos="398"/>
        </w:tabs>
        <w:ind w:left="398" w:hanging="258"/>
        <w:rPr>
          <w:rFonts w:ascii="Wingdings" w:hAnsi="Wingdings"/>
          <w:b w:val="0"/>
        </w:rPr>
      </w:pPr>
      <w:r>
        <w:t>nucleo</w:t>
      </w:r>
      <w:r>
        <w:rPr>
          <w:spacing w:val="-4"/>
        </w:rPr>
        <w:t xml:space="preserve"> </w:t>
      </w:r>
      <w:r>
        <w:t>di</w:t>
      </w:r>
      <w:r>
        <w:rPr>
          <w:spacing w:val="-4"/>
        </w:rPr>
        <w:t xml:space="preserve"> </w:t>
      </w:r>
      <w:r>
        <w:t>nuova</w:t>
      </w:r>
      <w:r>
        <w:rPr>
          <w:spacing w:val="-3"/>
        </w:rPr>
        <w:t xml:space="preserve"> </w:t>
      </w:r>
      <w:r>
        <w:rPr>
          <w:spacing w:val="-2"/>
        </w:rPr>
        <w:t>formazione</w:t>
      </w:r>
    </w:p>
    <w:p w14:paraId="51985FD9">
      <w:pPr>
        <w:pStyle w:val="7"/>
        <w:spacing w:before="53"/>
        <w:rPr>
          <w:rFonts w:ascii="Arial"/>
          <w:b/>
        </w:rPr>
      </w:pPr>
    </w:p>
    <w:p w14:paraId="5DA1F7C6">
      <w:pPr>
        <w:pStyle w:val="7"/>
        <w:tabs>
          <w:tab w:val="left" w:pos="3779"/>
          <w:tab w:val="left" w:pos="4209"/>
          <w:tab w:val="left" w:pos="5006"/>
        </w:tabs>
        <w:spacing w:line="360" w:lineRule="auto"/>
        <w:ind w:left="140" w:right="141"/>
      </w:pPr>
      <w:r>
        <w:t>Data</w:t>
      </w:r>
      <w:r>
        <w:rPr>
          <w:spacing w:val="40"/>
        </w:rPr>
        <w:t xml:space="preserve"> </w:t>
      </w:r>
      <w:r>
        <w:t>di</w:t>
      </w:r>
      <w:r>
        <w:rPr>
          <w:spacing w:val="40"/>
        </w:rPr>
        <w:t xml:space="preserve"> </w:t>
      </w:r>
      <w:r>
        <w:t>costituzione</w:t>
      </w:r>
      <w:r>
        <w:rPr>
          <w:spacing w:val="40"/>
        </w:rPr>
        <w:t xml:space="preserve"> </w:t>
      </w:r>
      <w:r>
        <w:t>del</w:t>
      </w:r>
      <w:r>
        <w:rPr>
          <w:spacing w:val="40"/>
        </w:rPr>
        <w:t xml:space="preserve"> </w:t>
      </w:r>
      <w:r>
        <w:t>nucleo</w:t>
      </w:r>
      <w:r>
        <w:rPr>
          <w:spacing w:val="45"/>
        </w:rPr>
        <w:t xml:space="preserve"> </w:t>
      </w:r>
      <w:r>
        <w:rPr>
          <w:u w:val="single"/>
        </w:rPr>
        <w:tab/>
      </w:r>
      <w:r>
        <w:rPr>
          <w:spacing w:val="-10"/>
          <w:u w:val="single"/>
        </w:rPr>
        <w:t>/</w:t>
      </w:r>
      <w:r>
        <w:rPr>
          <w:u w:val="single"/>
        </w:rPr>
        <w:tab/>
      </w:r>
      <w:r>
        <w:rPr>
          <w:spacing w:val="-10"/>
          <w:u w:val="single"/>
        </w:rPr>
        <w:t>/</w:t>
      </w:r>
      <w:r>
        <w:rPr>
          <w:u w:val="single"/>
        </w:rPr>
        <w:tab/>
      </w:r>
      <w:r>
        <w:rPr>
          <w:spacing w:val="29"/>
        </w:rPr>
        <w:t xml:space="preserve"> </w:t>
      </w:r>
      <w:r>
        <w:t>oppure</w:t>
      </w:r>
      <w:r>
        <w:rPr>
          <w:spacing w:val="29"/>
        </w:rPr>
        <w:t xml:space="preserve"> </w:t>
      </w:r>
      <w:r>
        <w:t>□</w:t>
      </w:r>
      <w:r>
        <w:rPr>
          <w:spacing w:val="30"/>
        </w:rPr>
        <w:t xml:space="preserve"> </w:t>
      </w:r>
      <w:r>
        <w:t>nucleo</w:t>
      </w:r>
      <w:r>
        <w:rPr>
          <w:spacing w:val="29"/>
        </w:rPr>
        <w:t xml:space="preserve"> </w:t>
      </w:r>
      <w:r>
        <w:t>da</w:t>
      </w:r>
      <w:r>
        <w:rPr>
          <w:spacing w:val="30"/>
        </w:rPr>
        <w:t xml:space="preserve"> </w:t>
      </w:r>
      <w:r>
        <w:t>costituire</w:t>
      </w:r>
      <w:r>
        <w:rPr>
          <w:spacing w:val="29"/>
        </w:rPr>
        <w:t xml:space="preserve"> </w:t>
      </w:r>
      <w:r>
        <w:t>entro</w:t>
      </w:r>
      <w:r>
        <w:rPr>
          <w:spacing w:val="31"/>
        </w:rPr>
        <w:t xml:space="preserve"> </w:t>
      </w:r>
      <w:r>
        <w:t>il</w:t>
      </w:r>
      <w:r>
        <w:rPr>
          <w:spacing w:val="28"/>
        </w:rPr>
        <w:t xml:space="preserve"> </w:t>
      </w:r>
      <w:r>
        <w:t>termine previsto dal bando;</w:t>
      </w:r>
    </w:p>
    <w:p w14:paraId="29AB4F02">
      <w:pPr>
        <w:pStyle w:val="9"/>
        <w:numPr>
          <w:ilvl w:val="0"/>
          <w:numId w:val="2"/>
        </w:numPr>
        <w:tabs>
          <w:tab w:val="left" w:pos="420"/>
          <w:tab w:val="left" w:pos="4068"/>
        </w:tabs>
        <w:spacing w:before="180" w:line="360" w:lineRule="auto"/>
        <w:ind w:right="142" w:firstLine="0"/>
        <w:rPr>
          <w:rFonts w:ascii="Wingdings" w:hAnsi="Wingdings"/>
        </w:rPr>
      </w:pPr>
      <w:r>
        <w:rPr>
          <w:rFonts w:ascii="Arial" w:hAnsi="Arial"/>
          <w:b/>
        </w:rPr>
        <w:t xml:space="preserve">numero di figli minorenni: </w:t>
      </w:r>
      <w:r>
        <w:rPr>
          <w:rFonts w:ascii="Arial" w:hAnsi="Arial"/>
          <w:b/>
          <w:u w:val="single"/>
        </w:rPr>
        <w:tab/>
      </w:r>
      <w:r>
        <w:rPr>
          <w:rFonts w:ascii="Arial" w:hAnsi="Arial"/>
          <w:b/>
          <w:spacing w:val="-38"/>
        </w:rPr>
        <w:t xml:space="preserve"> </w:t>
      </w:r>
      <w:r>
        <w:rPr>
          <w:rFonts w:ascii="Arial" w:hAnsi="Arial"/>
          <w:i/>
        </w:rPr>
        <w:t>(deve esserci corrispondenza con quanto dichiarato nella composizione del nucleo familiare)</w:t>
      </w:r>
    </w:p>
    <w:p w14:paraId="2C02BEAB">
      <w:pPr>
        <w:pStyle w:val="7"/>
        <w:rPr>
          <w:rFonts w:ascii="Arial"/>
          <w:i/>
          <w:sz w:val="20"/>
        </w:rPr>
      </w:pPr>
    </w:p>
    <w:p w14:paraId="00596FC8">
      <w:pPr>
        <w:pStyle w:val="7"/>
        <w:spacing w:before="19"/>
        <w:rPr>
          <w:rFonts w:ascii="Arial"/>
          <w:i/>
          <w:sz w:val="20"/>
        </w:rPr>
      </w:pPr>
      <w:r>
        <w:rPr>
          <w:rFonts w:ascii="Arial"/>
          <w:i/>
          <w:sz w:val="20"/>
        </w:rPr>
        <mc:AlternateContent>
          <mc:Choice Requires="wps">
            <w:drawing>
              <wp:anchor distT="0" distB="0" distL="0" distR="0" simplePos="0" relativeHeight="251662336" behindDoc="1" locked="0" layoutInCell="1" allowOverlap="1">
                <wp:simplePos x="0" y="0"/>
                <wp:positionH relativeFrom="page">
                  <wp:posOffset>718820</wp:posOffset>
                </wp:positionH>
                <wp:positionV relativeFrom="paragraph">
                  <wp:posOffset>172720</wp:posOffset>
                </wp:positionV>
                <wp:extent cx="1829435" cy="762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noAutofit/>
                      </wps:bodyPr>
                    </wps:wsp>
                  </a:graphicData>
                </a:graphic>
              </wp:anchor>
            </w:drawing>
          </mc:Choice>
          <mc:Fallback>
            <w:pict>
              <v:shape id="Graphic 19" o:spid="_x0000_s1026" o:spt="100" style="position:absolute;left:0pt;margin-left:56.6pt;margin-top:13.6pt;height:0.6pt;width:144.05pt;mso-position-horizontal-relative:page;mso-wrap-distance-bottom:0pt;mso-wrap-distance-top:0pt;z-index:-251654144;mso-width-relative:page;mso-height-relative:page;" fillcolor="#000000" filled="t" stroked="f" coordsize="1829435,7620" o:gfxdata="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75LA/&#10;2QAAAAkBAAAPAAAAAAAAAAEAIAAAACIAAABkcnMvZG93bnJldi54bWxQSwECFAAUAAAACACHTuJA&#10;uQmPVSACAADeBAAADgAAAAAAAAABACAAAAAoAQAAZHJzL2Uyb0RvYy54bWxQSwUGAAAAAAYABgBZ&#10;AQAAugUAAAAA&#10;" path="m1829435,0l0,0,0,7619,1829435,7619,1829435,0xe">
                <v:fill on="t" focussize="0,0"/>
                <v:stroke on="f"/>
                <v:imagedata o:title=""/>
                <o:lock v:ext="edit" aspectratio="f"/>
                <v:textbox inset="0mm,0mm,0mm,0mm"/>
                <w10:wrap type="topAndBottom"/>
              </v:shape>
            </w:pict>
          </mc:Fallback>
        </mc:AlternateContent>
      </w:r>
    </w:p>
    <w:p w14:paraId="0221EDFA">
      <w:pPr>
        <w:pStyle w:val="7"/>
        <w:rPr>
          <w:rFonts w:ascii="Arial"/>
          <w:i/>
          <w:sz w:val="20"/>
        </w:rPr>
        <w:sectPr>
          <w:pgSz w:w="11910" w:h="16840"/>
          <w:pgMar w:top="1380" w:right="992" w:bottom="280" w:left="992" w:header="720" w:footer="720" w:gutter="0"/>
          <w:cols w:space="720" w:num="1"/>
        </w:sectPr>
      </w:pPr>
    </w:p>
    <w:p w14:paraId="6AB34AA3">
      <w:pPr>
        <w:pStyle w:val="9"/>
        <w:numPr>
          <w:ilvl w:val="0"/>
          <w:numId w:val="2"/>
        </w:numPr>
        <w:tabs>
          <w:tab w:val="left" w:pos="521"/>
          <w:tab w:val="left" w:pos="8224"/>
        </w:tabs>
        <w:spacing w:before="65" w:line="360" w:lineRule="auto"/>
        <w:ind w:right="138" w:firstLine="0"/>
        <w:rPr>
          <w:rFonts w:ascii="Wingdings" w:hAnsi="Wingdings"/>
        </w:rPr>
      </w:pPr>
      <w:r>
        <w:rPr>
          <w:rFonts w:ascii="Arial" w:hAnsi="Arial"/>
          <w:b/>
        </w:rPr>
        <w:t>numero</w:t>
      </w:r>
      <w:r>
        <w:rPr>
          <w:rFonts w:ascii="Arial" w:hAnsi="Arial"/>
          <w:b/>
          <w:spacing w:val="80"/>
        </w:rPr>
        <w:t xml:space="preserve"> </w:t>
      </w:r>
      <w:r>
        <w:rPr>
          <w:rFonts w:ascii="Arial" w:hAnsi="Arial"/>
          <w:b/>
        </w:rPr>
        <w:t>complessivo</w:t>
      </w:r>
      <w:r>
        <w:rPr>
          <w:rFonts w:ascii="Arial" w:hAnsi="Arial"/>
          <w:b/>
          <w:spacing w:val="80"/>
        </w:rPr>
        <w:t xml:space="preserve"> </w:t>
      </w:r>
      <w:r>
        <w:rPr>
          <w:rFonts w:ascii="Arial" w:hAnsi="Arial"/>
          <w:b/>
        </w:rPr>
        <w:t>dei</w:t>
      </w:r>
      <w:r>
        <w:rPr>
          <w:rFonts w:ascii="Arial" w:hAnsi="Arial"/>
          <w:b/>
          <w:spacing w:val="80"/>
        </w:rPr>
        <w:t xml:space="preserve"> </w:t>
      </w:r>
      <w:r>
        <w:rPr>
          <w:rFonts w:ascii="Arial" w:hAnsi="Arial"/>
          <w:b/>
        </w:rPr>
        <w:t>componenti</w:t>
      </w:r>
      <w:r>
        <w:rPr>
          <w:rFonts w:ascii="Arial" w:hAnsi="Arial"/>
          <w:b/>
          <w:spacing w:val="80"/>
        </w:rPr>
        <w:t xml:space="preserve"> </w:t>
      </w:r>
      <w:r>
        <w:rPr>
          <w:rFonts w:ascii="Arial" w:hAnsi="Arial"/>
          <w:b/>
        </w:rPr>
        <w:t>del</w:t>
      </w:r>
      <w:r>
        <w:rPr>
          <w:rFonts w:ascii="Arial" w:hAnsi="Arial"/>
          <w:b/>
          <w:spacing w:val="80"/>
        </w:rPr>
        <w:t xml:space="preserve"> </w:t>
      </w:r>
      <w:r>
        <w:rPr>
          <w:rFonts w:ascii="Arial" w:hAnsi="Arial"/>
          <w:b/>
        </w:rPr>
        <w:t>nucleo</w:t>
      </w:r>
      <w:r>
        <w:rPr>
          <w:rFonts w:ascii="Arial" w:hAnsi="Arial"/>
          <w:b/>
          <w:spacing w:val="80"/>
        </w:rPr>
        <w:t xml:space="preserve"> </w:t>
      </w:r>
      <w:r>
        <w:rPr>
          <w:rFonts w:ascii="Arial" w:hAnsi="Arial"/>
          <w:b/>
        </w:rPr>
        <w:t>familiare</w:t>
      </w:r>
      <w:r>
        <w:rPr>
          <w:rFonts w:ascii="Arial" w:hAnsi="Arial"/>
          <w:b/>
          <w:spacing w:val="120"/>
        </w:rPr>
        <w:t xml:space="preserve"> </w:t>
      </w:r>
      <w:r>
        <w:rPr>
          <w:rFonts w:ascii="Arial" w:hAnsi="Arial"/>
          <w:b/>
          <w:u w:val="single"/>
        </w:rPr>
        <w:tab/>
      </w:r>
      <w:r>
        <w:rPr>
          <w:rFonts w:ascii="Arial" w:hAnsi="Arial"/>
          <w:b/>
          <w:spacing w:val="40"/>
        </w:rPr>
        <w:t xml:space="preserve"> </w:t>
      </w:r>
      <w:r>
        <w:rPr>
          <w:rFonts w:ascii="Arial" w:hAnsi="Arial"/>
          <w:i/>
        </w:rPr>
        <w:t>(deve</w:t>
      </w:r>
      <w:r>
        <w:rPr>
          <w:rFonts w:ascii="Arial" w:hAnsi="Arial"/>
          <w:i/>
          <w:spacing w:val="80"/>
        </w:rPr>
        <w:t xml:space="preserve"> </w:t>
      </w:r>
      <w:r>
        <w:rPr>
          <w:rFonts w:ascii="Arial" w:hAnsi="Arial"/>
          <w:i/>
        </w:rPr>
        <w:t>esserci corrispondenza con quanto dichiarato nella tabella richiedenti e composizione del nucleo familiare)</w:t>
      </w:r>
    </w:p>
    <w:p w14:paraId="7B434DFA">
      <w:pPr>
        <w:pStyle w:val="3"/>
        <w:numPr>
          <w:ilvl w:val="0"/>
          <w:numId w:val="2"/>
        </w:numPr>
        <w:tabs>
          <w:tab w:val="left" w:pos="398"/>
        </w:tabs>
        <w:spacing w:before="183"/>
        <w:ind w:left="398" w:hanging="258"/>
        <w:rPr>
          <w:rFonts w:ascii="Wingdings" w:hAnsi="Wingdings"/>
          <w:b w:val="0"/>
        </w:rPr>
      </w:pPr>
      <w:r>
        <w:t>presenza</w:t>
      </w:r>
      <w:r>
        <w:rPr>
          <w:spacing w:val="-6"/>
        </w:rPr>
        <w:t xml:space="preserve"> </w:t>
      </w:r>
      <w:r>
        <w:t>di</w:t>
      </w:r>
      <w:r>
        <w:rPr>
          <w:spacing w:val="-4"/>
        </w:rPr>
        <w:t xml:space="preserve"> </w:t>
      </w:r>
      <w:r>
        <w:t>un</w:t>
      </w:r>
      <w:r>
        <w:rPr>
          <w:spacing w:val="-5"/>
        </w:rPr>
        <w:t xml:space="preserve"> </w:t>
      </w:r>
      <w:r>
        <w:t>richiedente</w:t>
      </w:r>
      <w:r>
        <w:rPr>
          <w:spacing w:val="-3"/>
        </w:rPr>
        <w:t xml:space="preserve"> </w:t>
      </w:r>
      <w:r>
        <w:t>di</w:t>
      </w:r>
      <w:r>
        <w:rPr>
          <w:spacing w:val="-2"/>
        </w:rPr>
        <w:t xml:space="preserve"> </w:t>
      </w:r>
      <w:r>
        <w:t>età</w:t>
      </w:r>
      <w:r>
        <w:rPr>
          <w:spacing w:val="-5"/>
        </w:rPr>
        <w:t xml:space="preserve"> </w:t>
      </w:r>
      <w:r>
        <w:t>inferiore</w:t>
      </w:r>
      <w:r>
        <w:rPr>
          <w:spacing w:val="-5"/>
        </w:rPr>
        <w:t xml:space="preserve"> </w:t>
      </w:r>
      <w:r>
        <w:t>a</w:t>
      </w:r>
      <w:r>
        <w:rPr>
          <w:spacing w:val="-5"/>
        </w:rPr>
        <w:t xml:space="preserve"> </w:t>
      </w:r>
      <w:r>
        <w:t>40</w:t>
      </w:r>
      <w:r>
        <w:rPr>
          <w:spacing w:val="-3"/>
        </w:rPr>
        <w:t xml:space="preserve"> </w:t>
      </w:r>
      <w:r>
        <w:rPr>
          <w:spacing w:val="-4"/>
        </w:rPr>
        <w:t>anni</w:t>
      </w:r>
    </w:p>
    <w:p w14:paraId="60137CFC">
      <w:pPr>
        <w:pStyle w:val="7"/>
        <w:spacing w:before="53"/>
        <w:rPr>
          <w:rFonts w:ascii="Arial"/>
          <w:b/>
        </w:rPr>
      </w:pPr>
    </w:p>
    <w:p w14:paraId="66AEB17A">
      <w:pPr>
        <w:pStyle w:val="9"/>
        <w:numPr>
          <w:ilvl w:val="0"/>
          <w:numId w:val="2"/>
        </w:numPr>
        <w:tabs>
          <w:tab w:val="left" w:pos="398"/>
        </w:tabs>
        <w:ind w:left="398" w:hanging="258"/>
        <w:rPr>
          <w:rFonts w:ascii="Wingdings" w:hAnsi="Wingdings"/>
        </w:rPr>
      </w:pPr>
      <w:r>
        <w:rPr>
          <w:rFonts w:ascii="Arial" w:hAnsi="Arial"/>
          <w:b/>
        </w:rPr>
        <w:t>incidenza</w:t>
      </w:r>
      <w:r>
        <w:rPr>
          <w:rFonts w:ascii="Arial" w:hAnsi="Arial"/>
          <w:b/>
          <w:spacing w:val="-10"/>
        </w:rPr>
        <w:t xml:space="preserve"> </w:t>
      </w:r>
      <w:r>
        <w:rPr>
          <w:rFonts w:ascii="Arial" w:hAnsi="Arial"/>
          <w:b/>
        </w:rPr>
        <w:t>del</w:t>
      </w:r>
      <w:r>
        <w:rPr>
          <w:rFonts w:ascii="Arial" w:hAnsi="Arial"/>
          <w:b/>
          <w:spacing w:val="-5"/>
        </w:rPr>
        <w:t xml:space="preserve"> </w:t>
      </w:r>
      <w:r>
        <w:rPr>
          <w:rFonts w:ascii="Arial" w:hAnsi="Arial"/>
          <w:b/>
        </w:rPr>
        <w:t>canone</w:t>
      </w:r>
      <w:r>
        <w:rPr>
          <w:rFonts w:ascii="Arial" w:hAnsi="Arial"/>
          <w:b/>
          <w:spacing w:val="-4"/>
        </w:rPr>
        <w:t xml:space="preserve"> </w:t>
      </w:r>
      <w:r>
        <w:rPr>
          <w:rFonts w:ascii="Arial" w:hAnsi="Arial"/>
          <w:b/>
        </w:rPr>
        <w:t>di</w:t>
      </w:r>
      <w:r>
        <w:rPr>
          <w:rFonts w:ascii="Arial" w:hAnsi="Arial"/>
          <w:b/>
          <w:spacing w:val="-5"/>
        </w:rPr>
        <w:t xml:space="preserve"> </w:t>
      </w:r>
      <w:r>
        <w:rPr>
          <w:rFonts w:ascii="Arial" w:hAnsi="Arial"/>
          <w:b/>
        </w:rPr>
        <w:t>locazione</w:t>
      </w:r>
      <w:r>
        <w:rPr>
          <w:rFonts w:ascii="Arial" w:hAnsi="Arial"/>
          <w:b/>
          <w:spacing w:val="-4"/>
        </w:rPr>
        <w:t xml:space="preserve"> </w:t>
      </w:r>
      <w:r>
        <w:rPr>
          <w:rFonts w:ascii="Arial" w:hAnsi="Arial"/>
          <w:b/>
        </w:rPr>
        <w:t>superiore</w:t>
      </w:r>
      <w:r>
        <w:rPr>
          <w:rFonts w:ascii="Arial" w:hAnsi="Arial"/>
          <w:b/>
          <w:spacing w:val="-5"/>
        </w:rPr>
        <w:t xml:space="preserve"> </w:t>
      </w:r>
      <w:r>
        <w:rPr>
          <w:rFonts w:ascii="Arial" w:hAnsi="Arial"/>
          <w:b/>
        </w:rPr>
        <w:t>al</w:t>
      </w:r>
      <w:r>
        <w:rPr>
          <w:rFonts w:ascii="Arial" w:hAnsi="Arial"/>
          <w:b/>
          <w:spacing w:val="-4"/>
        </w:rPr>
        <w:t xml:space="preserve"> </w:t>
      </w:r>
      <w:r>
        <w:rPr>
          <w:rFonts w:ascii="Arial" w:hAnsi="Arial"/>
          <w:b/>
        </w:rPr>
        <w:t>30%</w:t>
      </w:r>
      <w:r>
        <w:rPr>
          <w:rFonts w:ascii="Arial" w:hAnsi="Arial"/>
          <w:b/>
          <w:spacing w:val="-5"/>
        </w:rPr>
        <w:t xml:space="preserve"> </w:t>
      </w:r>
      <w:r>
        <w:rPr>
          <w:rFonts w:ascii="Arial" w:hAnsi="Arial"/>
          <w:b/>
        </w:rPr>
        <w:t>del</w:t>
      </w:r>
      <w:r>
        <w:rPr>
          <w:rFonts w:ascii="Arial" w:hAnsi="Arial"/>
          <w:b/>
          <w:spacing w:val="-5"/>
        </w:rPr>
        <w:t xml:space="preserve"> </w:t>
      </w:r>
      <w:r>
        <w:rPr>
          <w:rFonts w:ascii="Arial" w:hAnsi="Arial"/>
          <w:b/>
        </w:rPr>
        <w:t>reddito</w:t>
      </w:r>
      <w:r>
        <w:rPr>
          <w:rFonts w:ascii="Arial" w:hAnsi="Arial"/>
          <w:b/>
          <w:spacing w:val="-6"/>
        </w:rPr>
        <w:t xml:space="preserve"> </w:t>
      </w:r>
      <w:r>
        <w:rPr>
          <w:rFonts w:ascii="Arial" w:hAnsi="Arial"/>
          <w:b/>
          <w:spacing w:val="-2"/>
        </w:rPr>
        <w:t>annuo</w:t>
      </w:r>
    </w:p>
    <w:p w14:paraId="56DB7EAB">
      <w:pPr>
        <w:pStyle w:val="7"/>
        <w:spacing w:before="53"/>
        <w:rPr>
          <w:rFonts w:ascii="Arial"/>
          <w:b/>
        </w:rPr>
      </w:pPr>
    </w:p>
    <w:p w14:paraId="3D974ECC">
      <w:pPr>
        <w:pStyle w:val="7"/>
        <w:tabs>
          <w:tab w:val="left" w:pos="4379"/>
          <w:tab w:val="left" w:pos="5897"/>
          <w:tab w:val="left" w:pos="9836"/>
        </w:tabs>
        <w:spacing w:line="360" w:lineRule="auto"/>
        <w:ind w:left="140" w:right="83"/>
      </w:pPr>
      <w:r>
        <w:t xml:space="preserve">Canone annuo euro </w:t>
      </w:r>
      <w:r>
        <w:rPr>
          <w:u w:val="single"/>
        </w:rPr>
        <w:tab/>
      </w:r>
      <w:r>
        <w:t xml:space="preserve">reddito annuo di riferimento euro </w:t>
      </w:r>
      <w:r>
        <w:rPr>
          <w:u w:val="single"/>
        </w:rPr>
        <w:tab/>
      </w:r>
      <w:r>
        <w:t xml:space="preserve"> estremi del/i contratto/i di locazione </w:t>
      </w:r>
      <w:r>
        <w:rPr>
          <w:u w:val="single"/>
        </w:rPr>
        <w:tab/>
      </w:r>
      <w:r>
        <w:rPr>
          <w:u w:val="single"/>
        </w:rPr>
        <w:tab/>
      </w:r>
    </w:p>
    <w:p w14:paraId="70B6B86E">
      <w:pPr>
        <w:pStyle w:val="3"/>
        <w:numPr>
          <w:ilvl w:val="0"/>
          <w:numId w:val="2"/>
        </w:numPr>
        <w:tabs>
          <w:tab w:val="left" w:pos="398"/>
        </w:tabs>
        <w:spacing w:before="180"/>
        <w:ind w:left="398" w:hanging="258"/>
        <w:rPr>
          <w:rFonts w:ascii="Wingdings" w:hAnsi="Wingdings"/>
          <w:b w:val="0"/>
        </w:rPr>
      </w:pPr>
      <w:r>
        <w:t>presenza</w:t>
      </w:r>
      <w:r>
        <w:rPr>
          <w:spacing w:val="-6"/>
        </w:rPr>
        <w:t xml:space="preserve"> </w:t>
      </w:r>
      <w:r>
        <w:t>di</w:t>
      </w:r>
      <w:r>
        <w:rPr>
          <w:spacing w:val="-4"/>
        </w:rPr>
        <w:t xml:space="preserve"> </w:t>
      </w:r>
      <w:r>
        <w:t>persona</w:t>
      </w:r>
      <w:r>
        <w:rPr>
          <w:spacing w:val="-7"/>
        </w:rPr>
        <w:t xml:space="preserve"> </w:t>
      </w:r>
      <w:r>
        <w:t>con</w:t>
      </w:r>
      <w:r>
        <w:rPr>
          <w:spacing w:val="-3"/>
        </w:rPr>
        <w:t xml:space="preserve"> </w:t>
      </w:r>
      <w:r>
        <w:t>disabilità</w:t>
      </w:r>
      <w:r>
        <w:rPr>
          <w:spacing w:val="-5"/>
        </w:rPr>
        <w:t xml:space="preserve"> </w:t>
      </w:r>
      <w:r>
        <w:t>nel</w:t>
      </w:r>
      <w:r>
        <w:rPr>
          <w:spacing w:val="-4"/>
        </w:rPr>
        <w:t xml:space="preserve"> </w:t>
      </w:r>
      <w:r>
        <w:rPr>
          <w:spacing w:val="-2"/>
        </w:rPr>
        <w:t>nucleo</w:t>
      </w:r>
    </w:p>
    <w:p w14:paraId="2CCE4960">
      <w:pPr>
        <w:pStyle w:val="7"/>
        <w:spacing w:before="53"/>
        <w:rPr>
          <w:rFonts w:ascii="Arial"/>
          <w:b/>
        </w:rPr>
      </w:pPr>
    </w:p>
    <w:p w14:paraId="00E1B3A2">
      <w:pPr>
        <w:pStyle w:val="7"/>
        <w:tabs>
          <w:tab w:val="left" w:pos="7538"/>
        </w:tabs>
        <w:ind w:left="388"/>
      </w:pPr>
      <w:r>
        <w:t>Nome e</w:t>
      </w:r>
      <w:r>
        <w:rPr>
          <w:spacing w:val="-2"/>
        </w:rPr>
        <w:t xml:space="preserve"> </w:t>
      </w:r>
      <w:r>
        <w:t>cognome del</w:t>
      </w:r>
      <w:r>
        <w:rPr>
          <w:spacing w:val="-3"/>
        </w:rPr>
        <w:t xml:space="preserve"> </w:t>
      </w:r>
      <w:r>
        <w:t>componente</w:t>
      </w:r>
      <w:r>
        <w:rPr>
          <w:spacing w:val="-2"/>
        </w:rPr>
        <w:t xml:space="preserve"> </w:t>
      </w:r>
      <w:r>
        <w:rPr>
          <w:u w:val="single"/>
        </w:rPr>
        <w:tab/>
      </w:r>
    </w:p>
    <w:p w14:paraId="6DB4F377">
      <w:pPr>
        <w:pStyle w:val="7"/>
        <w:spacing w:before="53"/>
      </w:pPr>
    </w:p>
    <w:p w14:paraId="51ECFD1D">
      <w:pPr>
        <w:pStyle w:val="3"/>
        <w:numPr>
          <w:ilvl w:val="0"/>
          <w:numId w:val="2"/>
        </w:numPr>
        <w:tabs>
          <w:tab w:val="left" w:pos="398"/>
        </w:tabs>
        <w:spacing w:before="1"/>
        <w:ind w:left="398" w:hanging="258"/>
        <w:rPr>
          <w:rFonts w:ascii="Wingdings" w:hAnsi="Wingdings"/>
          <w:b w:val="0"/>
        </w:rPr>
      </w:pPr>
      <w:r>
        <w:t>intervento</w:t>
      </w:r>
      <w:r>
        <w:rPr>
          <w:spacing w:val="-5"/>
        </w:rPr>
        <w:t xml:space="preserve"> </w:t>
      </w:r>
      <w:r>
        <w:t>nel</w:t>
      </w:r>
      <w:r>
        <w:rPr>
          <w:spacing w:val="-2"/>
        </w:rPr>
        <w:t xml:space="preserve"> </w:t>
      </w:r>
      <w:r>
        <w:t>centro</w:t>
      </w:r>
      <w:r>
        <w:rPr>
          <w:spacing w:val="-6"/>
        </w:rPr>
        <w:t xml:space="preserve"> </w:t>
      </w:r>
      <w:r>
        <w:t>storico</w:t>
      </w:r>
      <w:r>
        <w:rPr>
          <w:spacing w:val="-4"/>
        </w:rPr>
        <w:t xml:space="preserve"> </w:t>
      </w:r>
      <w:r>
        <w:t>o</w:t>
      </w:r>
      <w:r>
        <w:rPr>
          <w:spacing w:val="-7"/>
        </w:rPr>
        <w:t xml:space="preserve"> </w:t>
      </w:r>
      <w:r>
        <w:t>su</w:t>
      </w:r>
      <w:r>
        <w:rPr>
          <w:spacing w:val="-7"/>
        </w:rPr>
        <w:t xml:space="preserve"> </w:t>
      </w:r>
      <w:r>
        <w:t>immobile</w:t>
      </w:r>
      <w:r>
        <w:rPr>
          <w:spacing w:val="-7"/>
        </w:rPr>
        <w:t xml:space="preserve"> </w:t>
      </w:r>
      <w:r>
        <w:rPr>
          <w:spacing w:val="-2"/>
        </w:rPr>
        <w:t>inagibile</w:t>
      </w:r>
    </w:p>
    <w:p w14:paraId="0BB721AC">
      <w:pPr>
        <w:pStyle w:val="7"/>
        <w:spacing w:before="53"/>
        <w:rPr>
          <w:rFonts w:ascii="Arial"/>
          <w:b/>
        </w:rPr>
      </w:pPr>
    </w:p>
    <w:p w14:paraId="0B9378B0">
      <w:pPr>
        <w:pStyle w:val="9"/>
        <w:numPr>
          <w:ilvl w:val="0"/>
          <w:numId w:val="8"/>
        </w:numPr>
        <w:tabs>
          <w:tab w:val="left" w:pos="644"/>
        </w:tabs>
        <w:ind w:left="644" w:hanging="256"/>
      </w:pPr>
      <w:r>
        <w:t>immobile</w:t>
      </w:r>
      <w:r>
        <w:rPr>
          <w:spacing w:val="-6"/>
        </w:rPr>
        <w:t xml:space="preserve"> </w:t>
      </w:r>
      <w:r>
        <w:t>ubicato</w:t>
      </w:r>
      <w:r>
        <w:rPr>
          <w:spacing w:val="-7"/>
        </w:rPr>
        <w:t xml:space="preserve"> </w:t>
      </w:r>
      <w:r>
        <w:t>nel</w:t>
      </w:r>
      <w:r>
        <w:rPr>
          <w:spacing w:val="-6"/>
        </w:rPr>
        <w:t xml:space="preserve"> </w:t>
      </w:r>
      <w:r>
        <w:t>centro</w:t>
      </w:r>
      <w:r>
        <w:rPr>
          <w:spacing w:val="-7"/>
        </w:rPr>
        <w:t xml:space="preserve"> </w:t>
      </w:r>
      <w:r>
        <w:t>storico</w:t>
      </w:r>
      <w:r>
        <w:rPr>
          <w:spacing w:val="-7"/>
        </w:rPr>
        <w:t xml:space="preserve"> </w:t>
      </w:r>
      <w:r>
        <w:t>/</w:t>
      </w:r>
      <w:r>
        <w:rPr>
          <w:spacing w:val="-6"/>
        </w:rPr>
        <w:t xml:space="preserve"> </w:t>
      </w:r>
      <w:r>
        <w:t>centro</w:t>
      </w:r>
      <w:r>
        <w:rPr>
          <w:spacing w:val="-7"/>
        </w:rPr>
        <w:t xml:space="preserve"> </w:t>
      </w:r>
      <w:r>
        <w:rPr>
          <w:spacing w:val="-2"/>
        </w:rPr>
        <w:t>matrice</w:t>
      </w:r>
    </w:p>
    <w:p w14:paraId="3389AA11">
      <w:pPr>
        <w:pStyle w:val="7"/>
        <w:spacing w:before="53"/>
      </w:pPr>
    </w:p>
    <w:p w14:paraId="434E1582">
      <w:pPr>
        <w:pStyle w:val="9"/>
        <w:numPr>
          <w:ilvl w:val="0"/>
          <w:numId w:val="8"/>
        </w:numPr>
        <w:tabs>
          <w:tab w:val="left" w:pos="644"/>
        </w:tabs>
        <w:ind w:left="644" w:hanging="256"/>
      </w:pPr>
      <w:r>
        <w:t>immobile</w:t>
      </w:r>
      <w:r>
        <w:rPr>
          <w:spacing w:val="-7"/>
        </w:rPr>
        <w:t xml:space="preserve"> </w:t>
      </w:r>
      <w:r>
        <w:t>dichiarato</w:t>
      </w:r>
      <w:r>
        <w:rPr>
          <w:spacing w:val="-8"/>
        </w:rPr>
        <w:t xml:space="preserve"> </w:t>
      </w:r>
      <w:r>
        <w:t>inagibile</w:t>
      </w:r>
      <w:r>
        <w:rPr>
          <w:spacing w:val="-7"/>
        </w:rPr>
        <w:t xml:space="preserve"> </w:t>
      </w:r>
      <w:r>
        <w:t>ai</w:t>
      </w:r>
      <w:r>
        <w:rPr>
          <w:spacing w:val="-6"/>
        </w:rPr>
        <w:t xml:space="preserve"> </w:t>
      </w:r>
      <w:r>
        <w:t>sensi</w:t>
      </w:r>
      <w:r>
        <w:rPr>
          <w:spacing w:val="-7"/>
        </w:rPr>
        <w:t xml:space="preserve"> </w:t>
      </w:r>
      <w:r>
        <w:t>della</w:t>
      </w:r>
      <w:r>
        <w:rPr>
          <w:spacing w:val="-6"/>
        </w:rPr>
        <w:t xml:space="preserve"> </w:t>
      </w:r>
      <w:r>
        <w:t>normativa</w:t>
      </w:r>
      <w:r>
        <w:rPr>
          <w:spacing w:val="-6"/>
        </w:rPr>
        <w:t xml:space="preserve"> </w:t>
      </w:r>
      <w:r>
        <w:rPr>
          <w:spacing w:val="-2"/>
        </w:rPr>
        <w:t>vigente</w:t>
      </w:r>
    </w:p>
    <w:p w14:paraId="259BF312">
      <w:pPr>
        <w:pStyle w:val="7"/>
        <w:spacing w:before="56"/>
      </w:pPr>
    </w:p>
    <w:p w14:paraId="6AC8C105">
      <w:pPr>
        <w:pStyle w:val="7"/>
        <w:tabs>
          <w:tab w:val="left" w:pos="9162"/>
        </w:tabs>
        <w:ind w:left="140"/>
      </w:pPr>
      <w:r>
        <w:t>Estremi</w:t>
      </w:r>
      <w:r>
        <w:rPr>
          <w:spacing w:val="-4"/>
        </w:rPr>
        <w:t xml:space="preserve"> </w:t>
      </w:r>
      <w:r>
        <w:t>del</w:t>
      </w:r>
      <w:r>
        <w:rPr>
          <w:spacing w:val="-4"/>
        </w:rPr>
        <w:t xml:space="preserve"> </w:t>
      </w:r>
      <w:r>
        <w:t>provvedimento/dichiarazione</w:t>
      </w:r>
      <w:r>
        <w:rPr>
          <w:spacing w:val="-4"/>
        </w:rPr>
        <w:t xml:space="preserve"> </w:t>
      </w:r>
      <w:r>
        <w:t>di</w:t>
      </w:r>
      <w:r>
        <w:rPr>
          <w:spacing w:val="-5"/>
        </w:rPr>
        <w:t xml:space="preserve"> </w:t>
      </w:r>
      <w:r>
        <w:t>inagibilità:</w:t>
      </w:r>
      <w:r>
        <w:rPr>
          <w:spacing w:val="-3"/>
        </w:rPr>
        <w:t xml:space="preserve"> </w:t>
      </w:r>
      <w:r>
        <w:rPr>
          <w:u w:val="single"/>
        </w:rPr>
        <w:tab/>
      </w:r>
    </w:p>
    <w:p w14:paraId="32A1C199">
      <w:pPr>
        <w:pStyle w:val="7"/>
        <w:spacing w:before="53"/>
      </w:pPr>
    </w:p>
    <w:p w14:paraId="028CC9E7">
      <w:pPr>
        <w:pStyle w:val="3"/>
        <w:numPr>
          <w:ilvl w:val="0"/>
          <w:numId w:val="2"/>
        </w:numPr>
        <w:tabs>
          <w:tab w:val="left" w:pos="398"/>
        </w:tabs>
        <w:ind w:left="398" w:hanging="258"/>
        <w:rPr>
          <w:rFonts w:ascii="Wingdings" w:hAnsi="Wingdings"/>
          <w:b w:val="0"/>
        </w:rPr>
      </w:pPr>
      <w:r>
        <w:t>inserimento</w:t>
      </w:r>
      <w:r>
        <w:rPr>
          <w:spacing w:val="-5"/>
        </w:rPr>
        <w:t xml:space="preserve"> </w:t>
      </w:r>
      <w:r>
        <w:t>in</w:t>
      </w:r>
      <w:r>
        <w:rPr>
          <w:spacing w:val="-5"/>
        </w:rPr>
        <w:t xml:space="preserve"> </w:t>
      </w:r>
      <w:r>
        <w:t>graduatoria</w:t>
      </w:r>
      <w:r>
        <w:rPr>
          <w:spacing w:val="-5"/>
        </w:rPr>
        <w:t xml:space="preserve"> ERP</w:t>
      </w:r>
    </w:p>
    <w:p w14:paraId="6E2A42AF">
      <w:pPr>
        <w:pStyle w:val="7"/>
        <w:spacing w:before="53"/>
        <w:rPr>
          <w:rFonts w:ascii="Arial"/>
          <w:b/>
        </w:rPr>
      </w:pPr>
    </w:p>
    <w:p w14:paraId="664D3460">
      <w:pPr>
        <w:pStyle w:val="7"/>
        <w:tabs>
          <w:tab w:val="left" w:pos="7672"/>
        </w:tabs>
        <w:ind w:left="388"/>
      </w:pPr>
      <w:r>
        <w:t>Richiedente</w:t>
      </w:r>
      <w:r>
        <w:rPr>
          <w:spacing w:val="-3"/>
        </w:rPr>
        <w:t xml:space="preserve"> </w:t>
      </w:r>
      <w:r>
        <w:t>cui</w:t>
      </w:r>
      <w:r>
        <w:rPr>
          <w:spacing w:val="-2"/>
        </w:rPr>
        <w:t xml:space="preserve"> </w:t>
      </w:r>
      <w:r>
        <w:t>si</w:t>
      </w:r>
      <w:r>
        <w:rPr>
          <w:spacing w:val="-4"/>
        </w:rPr>
        <w:t xml:space="preserve"> </w:t>
      </w:r>
      <w:r>
        <w:t>riferisce</w:t>
      </w:r>
      <w:r>
        <w:rPr>
          <w:spacing w:val="-1"/>
        </w:rPr>
        <w:t xml:space="preserve"> </w:t>
      </w:r>
      <w:r>
        <w:t>il</w:t>
      </w:r>
      <w:r>
        <w:rPr>
          <w:spacing w:val="-2"/>
        </w:rPr>
        <w:t xml:space="preserve"> </w:t>
      </w:r>
      <w:r>
        <w:t xml:space="preserve">criterio: </w:t>
      </w:r>
      <w:r>
        <w:rPr>
          <w:u w:val="single"/>
        </w:rPr>
        <w:tab/>
      </w:r>
    </w:p>
    <w:p w14:paraId="3ADF40EF">
      <w:pPr>
        <w:pStyle w:val="7"/>
        <w:spacing w:before="54"/>
      </w:pPr>
    </w:p>
    <w:p w14:paraId="21CAE68B">
      <w:pPr>
        <w:pStyle w:val="7"/>
        <w:tabs>
          <w:tab w:val="left" w:pos="5789"/>
          <w:tab w:val="left" w:pos="9043"/>
        </w:tabs>
        <w:ind w:left="388"/>
      </w:pPr>
      <w:r>
        <w:t>Comune</w:t>
      </w:r>
      <w:r>
        <w:rPr>
          <w:spacing w:val="-6"/>
        </w:rPr>
        <w:t xml:space="preserve"> </w:t>
      </w:r>
      <w:r>
        <w:t>della</w:t>
      </w:r>
      <w:r>
        <w:rPr>
          <w:spacing w:val="-6"/>
        </w:rPr>
        <w:t xml:space="preserve"> </w:t>
      </w:r>
      <w:r>
        <w:rPr>
          <w:spacing w:val="-2"/>
        </w:rPr>
        <w:t>graduatoria</w:t>
      </w:r>
      <w:r>
        <w:rPr>
          <w:u w:val="single"/>
        </w:rPr>
        <w:tab/>
      </w:r>
      <w:r>
        <w:t xml:space="preserve">posizione </w:t>
      </w:r>
      <w:r>
        <w:rPr>
          <w:u w:val="single"/>
        </w:rPr>
        <w:tab/>
      </w:r>
    </w:p>
    <w:p w14:paraId="7FFB348A">
      <w:pPr>
        <w:pStyle w:val="7"/>
        <w:spacing w:before="53"/>
      </w:pPr>
    </w:p>
    <w:p w14:paraId="631B8E5D">
      <w:pPr>
        <w:pStyle w:val="3"/>
        <w:numPr>
          <w:ilvl w:val="0"/>
          <w:numId w:val="2"/>
        </w:numPr>
        <w:tabs>
          <w:tab w:val="left" w:pos="398"/>
        </w:tabs>
        <w:ind w:left="398" w:hanging="258"/>
        <w:rPr>
          <w:rFonts w:ascii="Wingdings" w:hAnsi="Wingdings"/>
          <w:b w:val="0"/>
        </w:rPr>
      </w:pPr>
      <w:r>
        <w:t>titolarità</w:t>
      </w:r>
      <w:r>
        <w:rPr>
          <w:spacing w:val="-10"/>
        </w:rPr>
        <w:t xml:space="preserve"> </w:t>
      </w:r>
      <w:r>
        <w:t>di</w:t>
      </w:r>
      <w:r>
        <w:rPr>
          <w:spacing w:val="-6"/>
        </w:rPr>
        <w:t xml:space="preserve"> </w:t>
      </w:r>
      <w:r>
        <w:t>attività</w:t>
      </w:r>
      <w:r>
        <w:rPr>
          <w:spacing w:val="-7"/>
        </w:rPr>
        <w:t xml:space="preserve"> </w:t>
      </w:r>
      <w:r>
        <w:t>produttiva</w:t>
      </w:r>
      <w:r>
        <w:rPr>
          <w:spacing w:val="-5"/>
        </w:rPr>
        <w:t xml:space="preserve"> </w:t>
      </w:r>
      <w:r>
        <w:t>o</w:t>
      </w:r>
      <w:r>
        <w:rPr>
          <w:spacing w:val="-7"/>
        </w:rPr>
        <w:t xml:space="preserve"> </w:t>
      </w:r>
      <w:r>
        <w:t>professionale</w:t>
      </w:r>
      <w:r>
        <w:rPr>
          <w:spacing w:val="-5"/>
        </w:rPr>
        <w:t xml:space="preserve"> </w:t>
      </w:r>
      <w:r>
        <w:t>nel</w:t>
      </w:r>
      <w:r>
        <w:rPr>
          <w:spacing w:val="-6"/>
        </w:rPr>
        <w:t xml:space="preserve"> </w:t>
      </w:r>
      <w:r>
        <w:rPr>
          <w:spacing w:val="-2"/>
        </w:rPr>
        <w:t>Comune</w:t>
      </w:r>
    </w:p>
    <w:p w14:paraId="333165EB">
      <w:pPr>
        <w:pStyle w:val="7"/>
        <w:spacing w:before="53"/>
        <w:rPr>
          <w:rFonts w:ascii="Arial"/>
          <w:b/>
        </w:rPr>
      </w:pPr>
    </w:p>
    <w:p w14:paraId="091FC3F0">
      <w:pPr>
        <w:pStyle w:val="7"/>
        <w:tabs>
          <w:tab w:val="left" w:pos="7672"/>
        </w:tabs>
        <w:ind w:left="388"/>
      </w:pPr>
      <w:r>
        <w:t>Richiedente</w:t>
      </w:r>
      <w:r>
        <w:rPr>
          <w:spacing w:val="-3"/>
        </w:rPr>
        <w:t xml:space="preserve"> </w:t>
      </w:r>
      <w:r>
        <w:t>cui</w:t>
      </w:r>
      <w:r>
        <w:rPr>
          <w:spacing w:val="-2"/>
        </w:rPr>
        <w:t xml:space="preserve"> </w:t>
      </w:r>
      <w:r>
        <w:t>si</w:t>
      </w:r>
      <w:r>
        <w:rPr>
          <w:spacing w:val="-4"/>
        </w:rPr>
        <w:t xml:space="preserve"> </w:t>
      </w:r>
      <w:r>
        <w:t>riferisce</w:t>
      </w:r>
      <w:r>
        <w:rPr>
          <w:spacing w:val="-1"/>
        </w:rPr>
        <w:t xml:space="preserve"> </w:t>
      </w:r>
      <w:r>
        <w:t>il</w:t>
      </w:r>
      <w:r>
        <w:rPr>
          <w:spacing w:val="-2"/>
        </w:rPr>
        <w:t xml:space="preserve"> </w:t>
      </w:r>
      <w:r>
        <w:t xml:space="preserve">criterio: </w:t>
      </w:r>
      <w:r>
        <w:rPr>
          <w:u w:val="single"/>
        </w:rPr>
        <w:tab/>
      </w:r>
    </w:p>
    <w:p w14:paraId="22AC8051">
      <w:pPr>
        <w:pStyle w:val="7"/>
        <w:spacing w:before="53"/>
      </w:pPr>
    </w:p>
    <w:p w14:paraId="4EC36AC2">
      <w:pPr>
        <w:pStyle w:val="7"/>
        <w:tabs>
          <w:tab w:val="left" w:pos="2238"/>
          <w:tab w:val="left" w:pos="3586"/>
          <w:tab w:val="left" w:pos="4738"/>
          <w:tab w:val="left" w:pos="5006"/>
          <w:tab w:val="left" w:pos="5891"/>
          <w:tab w:val="left" w:pos="7167"/>
          <w:tab w:val="left" w:pos="7438"/>
          <w:tab w:val="left" w:pos="8652"/>
          <w:tab w:val="left" w:pos="9146"/>
        </w:tabs>
        <w:spacing w:before="1"/>
        <w:ind w:left="388"/>
      </w:pPr>
      <w:r>
        <w:rPr>
          <w:spacing w:val="-2"/>
        </w:rPr>
        <w:t>Denominazione</w:t>
      </w:r>
      <w:r>
        <w:tab/>
      </w:r>
      <w:r>
        <w:rPr>
          <w:spacing w:val="-2"/>
        </w:rPr>
        <w:t>dell’attività</w:t>
      </w:r>
      <w:r>
        <w:tab/>
      </w:r>
      <w:r>
        <w:rPr>
          <w:rFonts w:ascii="Times New Roman" w:hAnsi="Times New Roman"/>
          <w:u w:val="single"/>
        </w:rPr>
        <w:tab/>
      </w:r>
      <w:r>
        <w:rPr>
          <w:rFonts w:ascii="Times New Roman" w:hAnsi="Times New Roman"/>
        </w:rPr>
        <w:tab/>
      </w:r>
      <w:r>
        <w:rPr>
          <w:spacing w:val="-4"/>
        </w:rPr>
        <w:t>P.IVA</w:t>
      </w:r>
      <w:r>
        <w:tab/>
      </w:r>
      <w:r>
        <w:rPr>
          <w:rFonts w:ascii="Times New Roman" w:hAnsi="Times New Roman"/>
          <w:u w:val="single"/>
        </w:rPr>
        <w:tab/>
      </w:r>
      <w:r>
        <w:rPr>
          <w:rFonts w:ascii="Times New Roman" w:hAnsi="Times New Roman"/>
        </w:rPr>
        <w:tab/>
      </w:r>
      <w:r>
        <w:rPr>
          <w:spacing w:val="-2"/>
        </w:rPr>
        <w:t>Tipologia</w:t>
      </w:r>
      <w:r>
        <w:tab/>
      </w:r>
      <w:r>
        <w:rPr>
          <w:spacing w:val="-5"/>
        </w:rPr>
        <w:t>di</w:t>
      </w:r>
      <w:r>
        <w:tab/>
      </w:r>
      <w:r>
        <w:rPr>
          <w:spacing w:val="-2"/>
        </w:rPr>
        <w:t>attività</w:t>
      </w:r>
    </w:p>
    <w:p w14:paraId="39E36B52">
      <w:pPr>
        <w:pStyle w:val="7"/>
        <w:tabs>
          <w:tab w:val="left" w:pos="3289"/>
          <w:tab w:val="left" w:pos="7067"/>
          <w:tab w:val="left" w:pos="9146"/>
        </w:tabs>
        <w:spacing w:before="126"/>
        <w:ind w:left="424"/>
      </w:pPr>
      <w:r>
        <w:rPr>
          <w:rFonts w:ascii="Times New Roman" w:hAnsi="Times New Roman"/>
          <w:u w:val="single"/>
        </w:rPr>
        <w:tab/>
      </w:r>
      <w:r>
        <w:t xml:space="preserve">sede dell’attività: via/piazza </w:t>
      </w:r>
      <w:r>
        <w:rPr>
          <w:u w:val="single"/>
        </w:rPr>
        <w:tab/>
      </w:r>
      <w:r>
        <w:rPr>
          <w:spacing w:val="-5"/>
        </w:rPr>
        <w:t>n.</w:t>
      </w:r>
      <w:r>
        <w:rPr>
          <w:u w:val="single"/>
        </w:rPr>
        <w:tab/>
      </w:r>
    </w:p>
    <w:p w14:paraId="6498F045">
      <w:pPr>
        <w:pStyle w:val="7"/>
        <w:spacing w:before="53"/>
      </w:pPr>
    </w:p>
    <w:p w14:paraId="5A466BD8">
      <w:pPr>
        <w:pStyle w:val="7"/>
        <w:spacing w:line="360" w:lineRule="auto"/>
        <w:ind w:left="140" w:right="138"/>
        <w:jc w:val="both"/>
      </w:pPr>
      <w:r>
        <w:t>Ai</w:t>
      </w:r>
      <w:r>
        <w:rPr>
          <w:spacing w:val="-5"/>
        </w:rPr>
        <w:t xml:space="preserve"> </w:t>
      </w:r>
      <w:r>
        <w:t>fini</w:t>
      </w:r>
      <w:r>
        <w:rPr>
          <w:spacing w:val="-5"/>
        </w:rPr>
        <w:t xml:space="preserve"> </w:t>
      </w:r>
      <w:r>
        <w:t>del</w:t>
      </w:r>
      <w:r>
        <w:rPr>
          <w:spacing w:val="-5"/>
        </w:rPr>
        <w:t xml:space="preserve"> </w:t>
      </w:r>
      <w:r>
        <w:t>criterio</w:t>
      </w:r>
      <w:r>
        <w:rPr>
          <w:spacing w:val="-4"/>
        </w:rPr>
        <w:t xml:space="preserve"> </w:t>
      </w:r>
      <w:r>
        <w:t>relativo</w:t>
      </w:r>
      <w:r>
        <w:rPr>
          <w:spacing w:val="-6"/>
        </w:rPr>
        <w:t xml:space="preserve"> </w:t>
      </w:r>
      <w:r>
        <w:t>all’incidenza</w:t>
      </w:r>
      <w:r>
        <w:rPr>
          <w:spacing w:val="-4"/>
        </w:rPr>
        <w:t xml:space="preserve"> </w:t>
      </w:r>
      <w:r>
        <w:t>del</w:t>
      </w:r>
      <w:r>
        <w:rPr>
          <w:spacing w:val="-5"/>
        </w:rPr>
        <w:t xml:space="preserve"> </w:t>
      </w:r>
      <w:r>
        <w:t>canone</w:t>
      </w:r>
      <w:r>
        <w:rPr>
          <w:spacing w:val="-9"/>
        </w:rPr>
        <w:t xml:space="preserve"> </w:t>
      </w:r>
      <w:r>
        <w:t>di</w:t>
      </w:r>
      <w:r>
        <w:rPr>
          <w:spacing w:val="-5"/>
        </w:rPr>
        <w:t xml:space="preserve"> </w:t>
      </w:r>
      <w:r>
        <w:t>locazione</w:t>
      </w:r>
      <w:r>
        <w:rPr>
          <w:spacing w:val="-4"/>
        </w:rPr>
        <w:t xml:space="preserve"> </w:t>
      </w:r>
      <w:r>
        <w:t>sul</w:t>
      </w:r>
      <w:r>
        <w:rPr>
          <w:spacing w:val="-7"/>
        </w:rPr>
        <w:t xml:space="preserve"> </w:t>
      </w:r>
      <w:r>
        <w:t>reddito</w:t>
      </w:r>
      <w:r>
        <w:rPr>
          <w:spacing w:val="-6"/>
        </w:rPr>
        <w:t xml:space="preserve"> </w:t>
      </w:r>
      <w:r>
        <w:t>annuo</w:t>
      </w:r>
      <w:r>
        <w:rPr>
          <w:spacing w:val="-4"/>
        </w:rPr>
        <w:t xml:space="preserve"> </w:t>
      </w:r>
      <w:r>
        <w:t>superiore</w:t>
      </w:r>
      <w:r>
        <w:rPr>
          <w:spacing w:val="-4"/>
        </w:rPr>
        <w:t xml:space="preserve"> </w:t>
      </w:r>
      <w:r>
        <w:t>al</w:t>
      </w:r>
      <w:r>
        <w:rPr>
          <w:spacing w:val="-7"/>
        </w:rPr>
        <w:t xml:space="preserve"> </w:t>
      </w:r>
      <w:r>
        <w:t>30%,</w:t>
      </w:r>
      <w:r>
        <w:rPr>
          <w:spacing w:val="-5"/>
        </w:rPr>
        <w:t xml:space="preserve"> </w:t>
      </w:r>
      <w:r>
        <w:t>il reddito</w:t>
      </w:r>
      <w:r>
        <w:rPr>
          <w:spacing w:val="-6"/>
        </w:rPr>
        <w:t xml:space="preserve"> </w:t>
      </w:r>
      <w:r>
        <w:t>di</w:t>
      </w:r>
      <w:r>
        <w:rPr>
          <w:spacing w:val="-7"/>
        </w:rPr>
        <w:t xml:space="preserve"> </w:t>
      </w:r>
      <w:r>
        <w:t>riferimento</w:t>
      </w:r>
      <w:r>
        <w:rPr>
          <w:spacing w:val="-6"/>
        </w:rPr>
        <w:t xml:space="preserve"> </w:t>
      </w:r>
      <w:r>
        <w:t>è</w:t>
      </w:r>
      <w:r>
        <w:rPr>
          <w:spacing w:val="-6"/>
        </w:rPr>
        <w:t xml:space="preserve"> </w:t>
      </w:r>
      <w:r>
        <w:t>quello</w:t>
      </w:r>
      <w:r>
        <w:rPr>
          <w:spacing w:val="-6"/>
        </w:rPr>
        <w:t xml:space="preserve"> </w:t>
      </w:r>
      <w:r>
        <w:t>complessivo</w:t>
      </w:r>
      <w:r>
        <w:rPr>
          <w:spacing w:val="-6"/>
        </w:rPr>
        <w:t xml:space="preserve"> </w:t>
      </w:r>
      <w:r>
        <w:t>del</w:t>
      </w:r>
      <w:r>
        <w:rPr>
          <w:spacing w:val="-7"/>
        </w:rPr>
        <w:t xml:space="preserve"> </w:t>
      </w:r>
      <w:r>
        <w:t>nucleo</w:t>
      </w:r>
      <w:r>
        <w:rPr>
          <w:spacing w:val="-7"/>
        </w:rPr>
        <w:t xml:space="preserve"> </w:t>
      </w:r>
      <w:r>
        <w:t>familiare</w:t>
      </w:r>
      <w:r>
        <w:rPr>
          <w:spacing w:val="-6"/>
        </w:rPr>
        <w:t xml:space="preserve"> </w:t>
      </w:r>
      <w:r>
        <w:t>per</w:t>
      </w:r>
      <w:r>
        <w:rPr>
          <w:spacing w:val="-5"/>
        </w:rPr>
        <w:t xml:space="preserve"> </w:t>
      </w:r>
      <w:r>
        <w:t>il</w:t>
      </w:r>
      <w:r>
        <w:rPr>
          <w:spacing w:val="-7"/>
        </w:rPr>
        <w:t xml:space="preserve"> </w:t>
      </w:r>
      <w:r>
        <w:t>quale</w:t>
      </w:r>
      <w:r>
        <w:rPr>
          <w:spacing w:val="-9"/>
        </w:rPr>
        <w:t xml:space="preserve"> </w:t>
      </w:r>
      <w:r>
        <w:t>è</w:t>
      </w:r>
      <w:r>
        <w:rPr>
          <w:spacing w:val="-6"/>
        </w:rPr>
        <w:t xml:space="preserve"> </w:t>
      </w:r>
      <w:r>
        <w:t>presentata</w:t>
      </w:r>
      <w:r>
        <w:rPr>
          <w:spacing w:val="-6"/>
        </w:rPr>
        <w:t xml:space="preserve"> </w:t>
      </w:r>
      <w:r>
        <w:t>la</w:t>
      </w:r>
      <w:r>
        <w:rPr>
          <w:spacing w:val="-6"/>
        </w:rPr>
        <w:t xml:space="preserve"> </w:t>
      </w:r>
      <w:r>
        <w:t>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reddito complessivo del nucleo costituendo e della somma dei canoni di locazione riferiti ai relativi componenti.</w:t>
      </w:r>
    </w:p>
    <w:p w14:paraId="5AA42312">
      <w:pPr>
        <w:pStyle w:val="7"/>
        <w:spacing w:line="360" w:lineRule="auto"/>
        <w:jc w:val="both"/>
        <w:sectPr>
          <w:pgSz w:w="11910" w:h="16840"/>
          <w:pgMar w:top="1380" w:right="992" w:bottom="280" w:left="992" w:header="720" w:footer="720" w:gutter="0"/>
          <w:cols w:space="720" w:num="1"/>
        </w:sectPr>
      </w:pPr>
    </w:p>
    <w:p w14:paraId="65E24F11">
      <w:pPr>
        <w:pStyle w:val="3"/>
        <w:spacing w:before="85"/>
        <w:ind w:left="140" w:firstLine="0"/>
      </w:pPr>
      <w:bookmarkStart w:id="2" w:name="_bookmark2"/>
      <w:bookmarkEnd w:id="2"/>
      <w:r>
        <w:rPr>
          <w:spacing w:val="-2"/>
        </w:rPr>
        <w:t>Allegati:</w:t>
      </w:r>
      <w:r>
        <w:fldChar w:fldCharType="begin"/>
      </w:r>
      <w:r>
        <w:instrText xml:space="preserve"> HYPERLINK \l "_bookmark2" </w:instrText>
      </w:r>
      <w:r>
        <w:fldChar w:fldCharType="separate"/>
      </w:r>
      <w:r>
        <w:rPr>
          <w:spacing w:val="-2"/>
          <w:vertAlign w:val="superscript"/>
        </w:rPr>
        <w:t>3</w:t>
      </w:r>
      <w:r>
        <w:rPr>
          <w:spacing w:val="-2"/>
          <w:vertAlign w:val="superscript"/>
        </w:rPr>
        <w:fldChar w:fldCharType="end"/>
      </w:r>
    </w:p>
    <w:p w14:paraId="36001DBC">
      <w:pPr>
        <w:pStyle w:val="7"/>
        <w:spacing w:before="54"/>
        <w:rPr>
          <w:rFonts w:ascii="Arial"/>
          <w:b/>
        </w:rPr>
      </w:pPr>
    </w:p>
    <w:p w14:paraId="3D8197FA">
      <w:pPr>
        <w:pStyle w:val="9"/>
        <w:numPr>
          <w:ilvl w:val="0"/>
          <w:numId w:val="2"/>
        </w:numPr>
        <w:tabs>
          <w:tab w:val="left" w:pos="398"/>
        </w:tabs>
        <w:ind w:left="398" w:hanging="258"/>
        <w:rPr>
          <w:rFonts w:ascii="Wingdings" w:hAnsi="Wingdings"/>
        </w:rPr>
      </w:pPr>
      <w:r>
        <w:t>copia</w:t>
      </w:r>
      <w:r>
        <w:rPr>
          <w:spacing w:val="-8"/>
        </w:rPr>
        <w:t xml:space="preserve"> </w:t>
      </w:r>
      <w:r>
        <w:t>del</w:t>
      </w:r>
      <w:r>
        <w:rPr>
          <w:spacing w:val="-6"/>
        </w:rPr>
        <w:t xml:space="preserve"> </w:t>
      </w:r>
      <w:r>
        <w:t>documento</w:t>
      </w:r>
      <w:r>
        <w:rPr>
          <w:spacing w:val="-7"/>
        </w:rPr>
        <w:t xml:space="preserve"> </w:t>
      </w:r>
      <w:r>
        <w:t>di</w:t>
      </w:r>
      <w:r>
        <w:rPr>
          <w:spacing w:val="-6"/>
        </w:rPr>
        <w:t xml:space="preserve"> </w:t>
      </w:r>
      <w:r>
        <w:t>identità</w:t>
      </w:r>
      <w:r>
        <w:rPr>
          <w:spacing w:val="-5"/>
        </w:rPr>
        <w:t xml:space="preserve"> </w:t>
      </w:r>
      <w:r>
        <w:t>dei</w:t>
      </w:r>
      <w:r>
        <w:rPr>
          <w:spacing w:val="-8"/>
        </w:rPr>
        <w:t xml:space="preserve"> </w:t>
      </w:r>
      <w:r>
        <w:t>richiedenti,</w:t>
      </w:r>
      <w:r>
        <w:rPr>
          <w:spacing w:val="-7"/>
        </w:rPr>
        <w:t xml:space="preserve"> </w:t>
      </w:r>
      <w:r>
        <w:t>salvo</w:t>
      </w:r>
      <w:r>
        <w:rPr>
          <w:spacing w:val="-7"/>
        </w:rPr>
        <w:t xml:space="preserve"> </w:t>
      </w:r>
      <w:r>
        <w:t>firma</w:t>
      </w:r>
      <w:r>
        <w:rPr>
          <w:spacing w:val="-7"/>
        </w:rPr>
        <w:t xml:space="preserve"> </w:t>
      </w:r>
      <w:r>
        <w:rPr>
          <w:spacing w:val="-2"/>
        </w:rPr>
        <w:t>digitale;</w:t>
      </w:r>
    </w:p>
    <w:p w14:paraId="2FB03421">
      <w:pPr>
        <w:pStyle w:val="7"/>
        <w:spacing w:before="55"/>
      </w:pPr>
    </w:p>
    <w:p w14:paraId="15CC9575">
      <w:pPr>
        <w:pStyle w:val="9"/>
        <w:numPr>
          <w:ilvl w:val="0"/>
          <w:numId w:val="2"/>
        </w:numPr>
        <w:tabs>
          <w:tab w:val="left" w:pos="424"/>
          <w:tab w:val="left" w:pos="442"/>
        </w:tabs>
        <w:spacing w:before="1" w:line="360" w:lineRule="auto"/>
        <w:ind w:left="424" w:right="144" w:hanging="284"/>
        <w:rPr>
          <w:rFonts w:ascii="Wingdings" w:hAnsi="Wingdings"/>
        </w:rPr>
      </w:pPr>
      <w:r>
        <w:t>atto</w:t>
      </w:r>
      <w:r>
        <w:rPr>
          <w:spacing w:val="40"/>
        </w:rPr>
        <w:t xml:space="preserve"> </w:t>
      </w:r>
      <w:r>
        <w:t>definitivo</w:t>
      </w:r>
      <w:r>
        <w:rPr>
          <w:spacing w:val="40"/>
        </w:rPr>
        <w:t xml:space="preserve"> </w:t>
      </w:r>
      <w:r>
        <w:t>di</w:t>
      </w:r>
      <w:r>
        <w:rPr>
          <w:spacing w:val="39"/>
        </w:rPr>
        <w:t xml:space="preserve"> </w:t>
      </w:r>
      <w:r>
        <w:t>compravendita</w:t>
      </w:r>
      <w:r>
        <w:rPr>
          <w:spacing w:val="40"/>
        </w:rPr>
        <w:t xml:space="preserve"> </w:t>
      </w:r>
      <w:r>
        <w:t>oppure</w:t>
      </w:r>
      <w:r>
        <w:rPr>
          <w:spacing w:val="40"/>
        </w:rPr>
        <w:t xml:space="preserve"> </w:t>
      </w:r>
      <w:r>
        <w:t>contratto</w:t>
      </w:r>
      <w:r>
        <w:rPr>
          <w:spacing w:val="40"/>
        </w:rPr>
        <w:t xml:space="preserve"> </w:t>
      </w:r>
      <w:r>
        <w:t>preliminare</w:t>
      </w:r>
      <w:r>
        <w:rPr>
          <w:spacing w:val="40"/>
        </w:rPr>
        <w:t xml:space="preserve"> </w:t>
      </w:r>
      <w:r>
        <w:t>di</w:t>
      </w:r>
      <w:r>
        <w:rPr>
          <w:spacing w:val="39"/>
        </w:rPr>
        <w:t xml:space="preserve"> </w:t>
      </w:r>
      <w:r>
        <w:t>compravendita</w:t>
      </w:r>
      <w:r>
        <w:rPr>
          <w:spacing w:val="40"/>
        </w:rPr>
        <w:t xml:space="preserve"> </w:t>
      </w:r>
      <w:r>
        <w:t xml:space="preserve">regolarmente </w:t>
      </w:r>
      <w:r>
        <w:rPr>
          <w:spacing w:val="-2"/>
        </w:rPr>
        <w:t>registrato;</w:t>
      </w:r>
    </w:p>
    <w:p w14:paraId="648E5735">
      <w:pPr>
        <w:pStyle w:val="9"/>
        <w:numPr>
          <w:ilvl w:val="0"/>
          <w:numId w:val="2"/>
        </w:numPr>
        <w:tabs>
          <w:tab w:val="left" w:pos="424"/>
          <w:tab w:val="left" w:pos="490"/>
        </w:tabs>
        <w:spacing w:before="179" w:line="360" w:lineRule="auto"/>
        <w:ind w:left="424" w:right="145" w:hanging="284"/>
        <w:rPr>
          <w:rFonts w:ascii="Wingdings" w:hAnsi="Wingdings"/>
        </w:rPr>
      </w:pPr>
      <w:r>
        <w:tab/>
      </w:r>
      <w:r>
        <w:t>relazione</w:t>
      </w:r>
      <w:r>
        <w:rPr>
          <w:spacing w:val="80"/>
        </w:rPr>
        <w:t xml:space="preserve"> </w:t>
      </w:r>
      <w:r>
        <w:t>tecnica</w:t>
      </w:r>
      <w:r>
        <w:rPr>
          <w:spacing w:val="80"/>
        </w:rPr>
        <w:t xml:space="preserve"> </w:t>
      </w:r>
      <w:r>
        <w:t>del</w:t>
      </w:r>
      <w:r>
        <w:rPr>
          <w:spacing w:val="80"/>
        </w:rPr>
        <w:t xml:space="preserve"> </w:t>
      </w:r>
      <w:r>
        <w:t>professionista</w:t>
      </w:r>
      <w:r>
        <w:rPr>
          <w:spacing w:val="80"/>
        </w:rPr>
        <w:t xml:space="preserve"> </w:t>
      </w:r>
      <w:r>
        <w:t>abilitato</w:t>
      </w:r>
      <w:r>
        <w:rPr>
          <w:spacing w:val="80"/>
        </w:rPr>
        <w:t xml:space="preserve"> </w:t>
      </w:r>
      <w:r>
        <w:t>(per</w:t>
      </w:r>
      <w:r>
        <w:rPr>
          <w:spacing w:val="80"/>
        </w:rPr>
        <w:t xml:space="preserve"> </w:t>
      </w:r>
      <w:r>
        <w:t>interventi</w:t>
      </w:r>
      <w:r>
        <w:rPr>
          <w:spacing w:val="80"/>
        </w:rPr>
        <w:t xml:space="preserve"> </w:t>
      </w:r>
      <w:r>
        <w:t>di</w:t>
      </w:r>
      <w:r>
        <w:rPr>
          <w:spacing w:val="80"/>
        </w:rPr>
        <w:t xml:space="preserve"> </w:t>
      </w:r>
      <w:r>
        <w:t>ristrutturazione/restauro</w:t>
      </w:r>
      <w:r>
        <w:rPr>
          <w:spacing w:val="80"/>
        </w:rPr>
        <w:t xml:space="preserve"> </w:t>
      </w:r>
      <w:r>
        <w:t>e risanamento conservativo);</w:t>
      </w:r>
    </w:p>
    <w:p w14:paraId="43B484D0">
      <w:pPr>
        <w:pStyle w:val="9"/>
        <w:numPr>
          <w:ilvl w:val="0"/>
          <w:numId w:val="2"/>
        </w:numPr>
        <w:tabs>
          <w:tab w:val="left" w:pos="401"/>
        </w:tabs>
        <w:spacing w:before="180"/>
        <w:ind w:left="401" w:hanging="261"/>
        <w:rPr>
          <w:rFonts w:ascii="Wingdings" w:hAnsi="Wingdings"/>
          <w:sz w:val="24"/>
        </w:rPr>
      </w:pPr>
      <w:r>
        <w:rPr>
          <w:rFonts w:ascii="Trebuchet MS" w:hAnsi="Trebuchet MS"/>
          <w:spacing w:val="-2"/>
          <w:sz w:val="24"/>
        </w:rPr>
        <w:t>Modello</w:t>
      </w:r>
      <w:r>
        <w:rPr>
          <w:rFonts w:ascii="Trebuchet MS" w:hAnsi="Trebuchet MS"/>
          <w:spacing w:val="-12"/>
          <w:sz w:val="24"/>
        </w:rPr>
        <w:t xml:space="preserve"> </w:t>
      </w:r>
      <w:r>
        <w:rPr>
          <w:rFonts w:ascii="Trebuchet MS" w:hAnsi="Trebuchet MS"/>
          <w:spacing w:val="-2"/>
          <w:sz w:val="24"/>
        </w:rPr>
        <w:t>Isee;</w:t>
      </w:r>
    </w:p>
    <w:p w14:paraId="7F58035D">
      <w:pPr>
        <w:pStyle w:val="9"/>
        <w:numPr>
          <w:ilvl w:val="0"/>
          <w:numId w:val="2"/>
        </w:numPr>
        <w:tabs>
          <w:tab w:val="left" w:pos="398"/>
        </w:tabs>
        <w:spacing w:before="194"/>
        <w:ind w:left="398" w:hanging="258"/>
        <w:rPr>
          <w:rFonts w:ascii="Wingdings" w:hAnsi="Wingdings"/>
        </w:rPr>
      </w:pPr>
      <w:r>
        <w:t>altra</w:t>
      </w:r>
      <w:r>
        <w:rPr>
          <w:spacing w:val="-5"/>
        </w:rPr>
        <w:t xml:space="preserve"> </w:t>
      </w:r>
      <w:r>
        <w:rPr>
          <w:spacing w:val="-2"/>
        </w:rPr>
        <w:t>documentazione.</w:t>
      </w:r>
    </w:p>
    <w:p w14:paraId="6E8604E3">
      <w:pPr>
        <w:pStyle w:val="7"/>
        <w:spacing w:before="53"/>
      </w:pPr>
    </w:p>
    <w:p w14:paraId="26766D48">
      <w:pPr>
        <w:pStyle w:val="7"/>
        <w:spacing w:before="1" w:line="360" w:lineRule="auto"/>
        <w:ind w:left="140" w:right="137"/>
        <w:jc w:val="both"/>
      </w:pPr>
      <w:r>
        <w:t>Il/La/I</w:t>
      </w:r>
      <w:r>
        <w:rPr>
          <w:spacing w:val="-12"/>
        </w:rPr>
        <w:t xml:space="preserve"> </w:t>
      </w:r>
      <w:r>
        <w:t>sottoscritto/a/i</w:t>
      </w:r>
      <w:r>
        <w:rPr>
          <w:spacing w:val="-14"/>
        </w:rPr>
        <w:t xml:space="preserve"> </w:t>
      </w:r>
      <w:r>
        <w:t>dichiara/dichiarano</w:t>
      </w:r>
      <w:r>
        <w:rPr>
          <w:spacing w:val="-14"/>
        </w:rPr>
        <w:t xml:space="preserve"> </w:t>
      </w:r>
      <w:r>
        <w:t>di</w:t>
      </w:r>
      <w:r>
        <w:rPr>
          <w:spacing w:val="-15"/>
        </w:rPr>
        <w:t xml:space="preserve"> </w:t>
      </w:r>
      <w:r>
        <w:t>aver</w:t>
      </w:r>
      <w:r>
        <w:rPr>
          <w:spacing w:val="-13"/>
        </w:rPr>
        <w:t xml:space="preserve"> </w:t>
      </w:r>
      <w:r>
        <w:t>preso</w:t>
      </w:r>
      <w:r>
        <w:rPr>
          <w:spacing w:val="-14"/>
        </w:rPr>
        <w:t xml:space="preserve"> </w:t>
      </w:r>
      <w:r>
        <w:t>visione</w:t>
      </w:r>
      <w:r>
        <w:rPr>
          <w:spacing w:val="-14"/>
        </w:rPr>
        <w:t xml:space="preserve"> </w:t>
      </w:r>
      <w:r>
        <w:t>dell’informativa</w:t>
      </w:r>
      <w:r>
        <w:rPr>
          <w:spacing w:val="-14"/>
        </w:rPr>
        <w:t xml:space="preserve"> </w:t>
      </w:r>
      <w:r>
        <w:t>sul</w:t>
      </w:r>
      <w:r>
        <w:rPr>
          <w:spacing w:val="-15"/>
        </w:rPr>
        <w:t xml:space="preserve"> </w:t>
      </w:r>
      <w:r>
        <w:t>trattamento</w:t>
      </w:r>
      <w:r>
        <w:rPr>
          <w:spacing w:val="-16"/>
        </w:rPr>
        <w:t xml:space="preserve"> </w:t>
      </w:r>
      <w:r>
        <w:t>dei</w:t>
      </w:r>
      <w:r>
        <w:rPr>
          <w:spacing w:val="-13"/>
        </w:rPr>
        <w:t xml:space="preserve"> </w:t>
      </w:r>
      <w:r>
        <w:t>dati personali resa dal Comune ai sensi del Regolamento (UE) 2016/679 e della normativa vigente in materia</w:t>
      </w:r>
      <w:r>
        <w:rPr>
          <w:spacing w:val="-16"/>
        </w:rPr>
        <w:t xml:space="preserve"> </w:t>
      </w:r>
      <w:r>
        <w:t>di</w:t>
      </w:r>
      <w:r>
        <w:rPr>
          <w:spacing w:val="-15"/>
        </w:rPr>
        <w:t xml:space="preserve"> </w:t>
      </w:r>
      <w:r>
        <w:t>protezione</w:t>
      </w:r>
      <w:r>
        <w:rPr>
          <w:spacing w:val="-15"/>
        </w:rPr>
        <w:t xml:space="preserve"> </w:t>
      </w:r>
      <w:r>
        <w:t>dei</w:t>
      </w:r>
      <w:r>
        <w:rPr>
          <w:spacing w:val="-16"/>
        </w:rPr>
        <w:t xml:space="preserve"> </w:t>
      </w:r>
      <w:r>
        <w:t>dati</w:t>
      </w:r>
      <w:r>
        <w:rPr>
          <w:spacing w:val="-15"/>
        </w:rPr>
        <w:t xml:space="preserve"> </w:t>
      </w:r>
      <w:r>
        <w:t>personali,</w:t>
      </w:r>
      <w:r>
        <w:rPr>
          <w:spacing w:val="-15"/>
        </w:rPr>
        <w:t xml:space="preserve"> </w:t>
      </w:r>
      <w:r>
        <w:t>scaricabile</w:t>
      </w:r>
      <w:r>
        <w:rPr>
          <w:spacing w:val="-15"/>
        </w:rPr>
        <w:t xml:space="preserve"> </w:t>
      </w:r>
      <w:r>
        <w:t>dal</w:t>
      </w:r>
      <w:r>
        <w:rPr>
          <w:spacing w:val="-16"/>
        </w:rPr>
        <w:t xml:space="preserve"> </w:t>
      </w:r>
      <w:r>
        <w:t>sito</w:t>
      </w:r>
      <w:r>
        <w:rPr>
          <w:spacing w:val="-15"/>
        </w:rPr>
        <w:t xml:space="preserve"> </w:t>
      </w:r>
      <w:r>
        <w:t>istituzionale</w:t>
      </w:r>
      <w:r>
        <w:rPr>
          <w:spacing w:val="-15"/>
        </w:rPr>
        <w:t xml:space="preserve"> </w:t>
      </w:r>
      <w:r>
        <w:t>del</w:t>
      </w:r>
      <w:r>
        <w:rPr>
          <w:spacing w:val="-16"/>
        </w:rPr>
        <w:t xml:space="preserve"> </w:t>
      </w:r>
      <w:r>
        <w:t>Comune</w:t>
      </w:r>
      <w:r>
        <w:rPr>
          <w:spacing w:val="-15"/>
        </w:rPr>
        <w:t xml:space="preserve"> </w:t>
      </w:r>
      <w:r>
        <w:t>all’indirizzo</w:t>
      </w:r>
      <w:r>
        <w:rPr>
          <w:spacing w:val="-15"/>
        </w:rPr>
        <w:t xml:space="preserve"> </w:t>
      </w:r>
      <w:r>
        <w:t xml:space="preserve">web: </w:t>
      </w:r>
      <w:r>
        <w:fldChar w:fldCharType="begin"/>
      </w:r>
      <w:r>
        <w:instrText xml:space="preserve"> HYPERLINK "http://www.comune.albagiara.or.it" </w:instrText>
      </w:r>
      <w:r>
        <w:fldChar w:fldCharType="separate"/>
      </w:r>
      <w:r>
        <w:rPr>
          <w:rStyle w:val="6"/>
          <w:spacing w:val="-2"/>
        </w:rPr>
        <w:t>www.comune.albagiara.or.it</w:t>
      </w:r>
      <w:r>
        <w:rPr>
          <w:rStyle w:val="6"/>
          <w:spacing w:val="-2"/>
        </w:rPr>
        <w:fldChar w:fldCharType="end"/>
      </w:r>
    </w:p>
    <w:p w14:paraId="284B1D87">
      <w:pPr>
        <w:pStyle w:val="3"/>
        <w:spacing w:before="181" w:line="360" w:lineRule="auto"/>
        <w:ind w:left="140" w:firstLine="0"/>
      </w:pPr>
      <w:r>
        <w:t>Si</w:t>
      </w:r>
      <w:r>
        <w:rPr>
          <w:spacing w:val="30"/>
        </w:rPr>
        <w:t xml:space="preserve"> </w:t>
      </w:r>
      <w:r>
        <w:t>impegna/impegnano</w:t>
      </w:r>
      <w:r>
        <w:rPr>
          <w:spacing w:val="26"/>
        </w:rPr>
        <w:t xml:space="preserve"> </w:t>
      </w:r>
      <w:r>
        <w:t>inoltre,</w:t>
      </w:r>
      <w:r>
        <w:rPr>
          <w:spacing w:val="27"/>
        </w:rPr>
        <w:t xml:space="preserve"> </w:t>
      </w:r>
      <w:r>
        <w:t>in</w:t>
      </w:r>
      <w:r>
        <w:rPr>
          <w:spacing w:val="28"/>
        </w:rPr>
        <w:t xml:space="preserve"> </w:t>
      </w:r>
      <w:r>
        <w:t>caso</w:t>
      </w:r>
      <w:r>
        <w:rPr>
          <w:spacing w:val="26"/>
        </w:rPr>
        <w:t xml:space="preserve"> </w:t>
      </w:r>
      <w:r>
        <w:t>di</w:t>
      </w:r>
      <w:r>
        <w:rPr>
          <w:spacing w:val="27"/>
        </w:rPr>
        <w:t xml:space="preserve"> </w:t>
      </w:r>
      <w:r>
        <w:t>ammissione</w:t>
      </w:r>
      <w:r>
        <w:rPr>
          <w:spacing w:val="28"/>
        </w:rPr>
        <w:t xml:space="preserve"> </w:t>
      </w:r>
      <w:r>
        <w:t>al</w:t>
      </w:r>
      <w:r>
        <w:rPr>
          <w:spacing w:val="30"/>
        </w:rPr>
        <w:t xml:space="preserve"> </w:t>
      </w:r>
      <w:r>
        <w:t>contributo,</w:t>
      </w:r>
      <w:r>
        <w:rPr>
          <w:spacing w:val="30"/>
        </w:rPr>
        <w:t xml:space="preserve"> </w:t>
      </w:r>
      <w:r>
        <w:t>al</w:t>
      </w:r>
      <w:r>
        <w:rPr>
          <w:spacing w:val="27"/>
        </w:rPr>
        <w:t xml:space="preserve"> </w:t>
      </w:r>
      <w:r>
        <w:t>rispetto</w:t>
      </w:r>
      <w:r>
        <w:rPr>
          <w:spacing w:val="28"/>
        </w:rPr>
        <w:t xml:space="preserve"> </w:t>
      </w:r>
      <w:r>
        <w:t>di</w:t>
      </w:r>
      <w:r>
        <w:rPr>
          <w:spacing w:val="27"/>
        </w:rPr>
        <w:t xml:space="preserve"> </w:t>
      </w:r>
      <w:r>
        <w:t>tutti</w:t>
      </w:r>
      <w:r>
        <w:rPr>
          <w:spacing w:val="30"/>
        </w:rPr>
        <w:t xml:space="preserve"> </w:t>
      </w:r>
      <w:r>
        <w:t>gli obblighi previsti dal bando e dal provvedimento comunale di concessione.</w:t>
      </w:r>
    </w:p>
    <w:p w14:paraId="64B88AA0">
      <w:pPr>
        <w:pStyle w:val="7"/>
        <w:rPr>
          <w:rFonts w:ascii="Arial"/>
          <w:b/>
        </w:rPr>
      </w:pPr>
    </w:p>
    <w:p w14:paraId="16AAFA03">
      <w:pPr>
        <w:pStyle w:val="7"/>
        <w:spacing w:before="232"/>
        <w:rPr>
          <w:rFonts w:ascii="Arial"/>
          <w:b/>
        </w:rPr>
      </w:pPr>
    </w:p>
    <w:p w14:paraId="38460F6B">
      <w:pPr>
        <w:pStyle w:val="7"/>
        <w:tabs>
          <w:tab w:val="left" w:pos="3317"/>
          <w:tab w:val="left" w:pos="4180"/>
          <w:tab w:val="left" w:pos="4607"/>
          <w:tab w:val="left" w:pos="5402"/>
        </w:tabs>
        <w:spacing w:before="1"/>
        <w:ind w:left="140"/>
      </w:pPr>
      <w:r>
        <w:t xml:space="preserve">Luogo </w:t>
      </w:r>
      <w:r>
        <w:rPr>
          <w:u w:val="single"/>
        </w:rPr>
        <w:tab/>
      </w:r>
      <w:r>
        <w:t xml:space="preserve">data </w:t>
      </w:r>
      <w:r>
        <w:rPr>
          <w:u w:val="single"/>
        </w:rPr>
        <w:tab/>
      </w:r>
      <w:r>
        <w:rPr>
          <w:spacing w:val="-10"/>
          <w:u w:val="single"/>
        </w:rPr>
        <w:t>/</w:t>
      </w:r>
      <w:r>
        <w:rPr>
          <w:u w:val="single"/>
        </w:rPr>
        <w:tab/>
      </w:r>
      <w:r>
        <w:rPr>
          <w:spacing w:val="-10"/>
          <w:u w:val="single"/>
        </w:rPr>
        <w:t>/</w:t>
      </w:r>
      <w:r>
        <w:rPr>
          <w:u w:val="single"/>
        </w:rPr>
        <w:tab/>
      </w:r>
    </w:p>
    <w:p w14:paraId="72CA5CE7">
      <w:pPr>
        <w:pStyle w:val="7"/>
      </w:pPr>
    </w:p>
    <w:p w14:paraId="585AEC5F">
      <w:pPr>
        <w:pStyle w:val="7"/>
      </w:pPr>
    </w:p>
    <w:p w14:paraId="332AEC6D">
      <w:pPr>
        <w:pStyle w:val="7"/>
        <w:spacing w:before="106"/>
      </w:pPr>
    </w:p>
    <w:p w14:paraId="10BCEB5D">
      <w:pPr>
        <w:pStyle w:val="7"/>
        <w:tabs>
          <w:tab w:val="left" w:pos="7942"/>
        </w:tabs>
        <w:ind w:left="140"/>
      </w:pPr>
      <w:r>
        <w:t xml:space="preserve">Firma del richiedente </w:t>
      </w:r>
      <w:r>
        <w:rPr>
          <w:u w:val="single"/>
        </w:rPr>
        <w:tab/>
      </w:r>
    </w:p>
    <w:p w14:paraId="3A9E197D">
      <w:pPr>
        <w:pStyle w:val="7"/>
        <w:spacing w:before="54"/>
      </w:pPr>
    </w:p>
    <w:p w14:paraId="5E44ADEB">
      <w:pPr>
        <w:pStyle w:val="7"/>
        <w:tabs>
          <w:tab w:val="left" w:pos="9458"/>
        </w:tabs>
        <w:ind w:left="140"/>
      </w:pPr>
      <w:r>
        <w:t>Firma</w:t>
      </w:r>
      <w:r>
        <w:rPr>
          <w:spacing w:val="-1"/>
        </w:rPr>
        <w:t xml:space="preserve"> </w:t>
      </w:r>
      <w:r>
        <w:t>eventuale</w:t>
      </w:r>
      <w:r>
        <w:rPr>
          <w:spacing w:val="-1"/>
        </w:rPr>
        <w:t xml:space="preserve"> </w:t>
      </w:r>
      <w:r>
        <w:t>ulteriore</w:t>
      </w:r>
      <w:r>
        <w:rPr>
          <w:spacing w:val="-3"/>
        </w:rPr>
        <w:t xml:space="preserve"> </w:t>
      </w:r>
      <w:r>
        <w:t>richiedente</w:t>
      </w:r>
      <w:r>
        <w:rPr>
          <w:spacing w:val="-3"/>
        </w:rPr>
        <w:t xml:space="preserve"> </w:t>
      </w:r>
      <w:r>
        <w:rPr>
          <w:u w:val="single"/>
        </w:rPr>
        <w:tab/>
      </w:r>
    </w:p>
    <w:p w14:paraId="0BD10497">
      <w:pPr>
        <w:pStyle w:val="7"/>
        <w:spacing w:before="53"/>
      </w:pPr>
    </w:p>
    <w:p w14:paraId="6CA9BDC4">
      <w:pPr>
        <w:pStyle w:val="7"/>
        <w:tabs>
          <w:tab w:val="left" w:pos="9458"/>
        </w:tabs>
        <w:ind w:left="140"/>
      </w:pPr>
      <w:r>
        <w:t>Firma</w:t>
      </w:r>
      <w:r>
        <w:rPr>
          <w:spacing w:val="-1"/>
        </w:rPr>
        <w:t xml:space="preserve"> </w:t>
      </w:r>
      <w:r>
        <w:t>eventuale</w:t>
      </w:r>
      <w:r>
        <w:rPr>
          <w:spacing w:val="-1"/>
        </w:rPr>
        <w:t xml:space="preserve"> </w:t>
      </w:r>
      <w:r>
        <w:t>ulteriore</w:t>
      </w:r>
      <w:r>
        <w:rPr>
          <w:spacing w:val="-3"/>
        </w:rPr>
        <w:t xml:space="preserve"> </w:t>
      </w:r>
      <w:r>
        <w:t>richiedente</w:t>
      </w:r>
      <w:r>
        <w:rPr>
          <w:spacing w:val="-3"/>
        </w:rPr>
        <w:t xml:space="preserve"> </w:t>
      </w:r>
      <w:r>
        <w:rPr>
          <w:u w:val="single"/>
        </w:rPr>
        <w:tab/>
      </w:r>
    </w:p>
    <w:p w14:paraId="46E1E8C9">
      <w:pPr>
        <w:pStyle w:val="7"/>
        <w:spacing w:before="58"/>
      </w:pPr>
    </w:p>
    <w:p w14:paraId="63AC461A">
      <w:pPr>
        <w:pStyle w:val="7"/>
        <w:tabs>
          <w:tab w:val="left" w:pos="9458"/>
        </w:tabs>
        <w:ind w:left="140"/>
      </w:pPr>
      <w:r>
        <w:t>Firma</w:t>
      </w:r>
      <w:r>
        <w:rPr>
          <w:spacing w:val="-1"/>
        </w:rPr>
        <w:t xml:space="preserve"> </w:t>
      </w:r>
      <w:r>
        <w:t>eventuale</w:t>
      </w:r>
      <w:r>
        <w:rPr>
          <w:spacing w:val="-1"/>
        </w:rPr>
        <w:t xml:space="preserve"> </w:t>
      </w:r>
      <w:r>
        <w:t>ulteriore</w:t>
      </w:r>
      <w:r>
        <w:rPr>
          <w:spacing w:val="-3"/>
        </w:rPr>
        <w:t xml:space="preserve"> </w:t>
      </w:r>
      <w:r>
        <w:t>richiedente</w:t>
      </w:r>
      <w:r>
        <w:rPr>
          <w:spacing w:val="-3"/>
        </w:rPr>
        <w:t xml:space="preserve"> </w:t>
      </w:r>
      <w:r>
        <w:rPr>
          <w:u w:val="single"/>
        </w:rPr>
        <w:tab/>
      </w:r>
    </w:p>
    <w:p w14:paraId="630A408A">
      <w:pPr>
        <w:pStyle w:val="7"/>
        <w:rPr>
          <w:sz w:val="20"/>
        </w:rPr>
      </w:pPr>
    </w:p>
    <w:p w14:paraId="1B5AD9F5">
      <w:pPr>
        <w:pStyle w:val="7"/>
        <w:rPr>
          <w:sz w:val="20"/>
        </w:rPr>
      </w:pPr>
    </w:p>
    <w:p w14:paraId="07684E18">
      <w:pPr>
        <w:pStyle w:val="7"/>
        <w:rPr>
          <w:sz w:val="20"/>
        </w:rPr>
      </w:pPr>
    </w:p>
    <w:p w14:paraId="4788AA23">
      <w:pPr>
        <w:pStyle w:val="7"/>
        <w:rPr>
          <w:sz w:val="20"/>
        </w:rPr>
      </w:pPr>
    </w:p>
    <w:p w14:paraId="60F3DC20">
      <w:pPr>
        <w:pStyle w:val="7"/>
        <w:rPr>
          <w:sz w:val="20"/>
        </w:rPr>
      </w:pPr>
    </w:p>
    <w:p w14:paraId="0650A88C">
      <w:pPr>
        <w:pStyle w:val="7"/>
        <w:rPr>
          <w:sz w:val="20"/>
        </w:rPr>
      </w:pPr>
    </w:p>
    <w:p w14:paraId="5F5EAC11">
      <w:pPr>
        <w:pStyle w:val="7"/>
        <w:rPr>
          <w:sz w:val="20"/>
        </w:rPr>
      </w:pPr>
    </w:p>
    <w:p w14:paraId="4DFC04A2">
      <w:pPr>
        <w:pStyle w:val="7"/>
        <w:rPr>
          <w:sz w:val="20"/>
        </w:rPr>
      </w:pPr>
    </w:p>
    <w:p w14:paraId="584A8960">
      <w:pPr>
        <w:pStyle w:val="7"/>
        <w:rPr>
          <w:sz w:val="20"/>
        </w:rPr>
      </w:pPr>
    </w:p>
    <w:p w14:paraId="3E850F80">
      <w:pPr>
        <w:pStyle w:val="7"/>
        <w:rPr>
          <w:sz w:val="20"/>
        </w:rPr>
      </w:pPr>
    </w:p>
    <w:p w14:paraId="11B0835C">
      <w:pPr>
        <w:pStyle w:val="7"/>
        <w:rPr>
          <w:sz w:val="20"/>
        </w:rPr>
      </w:pPr>
    </w:p>
    <w:p w14:paraId="3BAC1C71">
      <w:pPr>
        <w:pStyle w:val="7"/>
        <w:rPr>
          <w:sz w:val="20"/>
        </w:rPr>
      </w:pPr>
    </w:p>
    <w:p w14:paraId="54CBE17C">
      <w:pPr>
        <w:pStyle w:val="7"/>
        <w:rPr>
          <w:sz w:val="20"/>
        </w:rPr>
      </w:pPr>
    </w:p>
    <w:p w14:paraId="2C9621FF">
      <w:pPr>
        <w:pStyle w:val="7"/>
        <w:spacing w:before="70"/>
        <w:rPr>
          <w:sz w:val="20"/>
        </w:rPr>
      </w:pPr>
      <w:r>
        <w:rPr>
          <w:sz w:val="20"/>
        </w:rPr>
        <mc:AlternateContent>
          <mc:Choice Requires="wps">
            <w:drawing>
              <wp:anchor distT="0" distB="0" distL="0" distR="0" simplePos="0" relativeHeight="251663360" behindDoc="1" locked="0" layoutInCell="1" allowOverlap="1">
                <wp:simplePos x="0" y="0"/>
                <wp:positionH relativeFrom="page">
                  <wp:posOffset>718820</wp:posOffset>
                </wp:positionH>
                <wp:positionV relativeFrom="paragraph">
                  <wp:posOffset>205105</wp:posOffset>
                </wp:positionV>
                <wp:extent cx="1829435" cy="762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noAutofit/>
                      </wps:bodyPr>
                    </wps:wsp>
                  </a:graphicData>
                </a:graphic>
              </wp:anchor>
            </w:drawing>
          </mc:Choice>
          <mc:Fallback>
            <w:pict>
              <v:shape id="Graphic 20" o:spid="_x0000_s1026" o:spt="100" style="position:absolute;left:0pt;margin-left:56.6pt;margin-top:16.15pt;height:0.6pt;width:144.05pt;mso-position-horizontal-relative:page;mso-wrap-distance-bottom:0pt;mso-wrap-distance-top:0pt;z-index:-251653120;mso-width-relative:page;mso-height-relative:page;" fillcolor="#000000" filled="t" stroked="f" coordsize="1829435,7620" o:gfxdata="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IUobPYAAAA&#10;CQEAAA8AAAAAAAAAAQAgAAAAIgAAAGRycy9kb3ducmV2LnhtbFBLAQIUABQAAAAIAIdO4kD7HeOi&#10;HQIAAN4EAAAOAAAAAAAAAAEAIAAAACcBAABkcnMvZTJvRG9jLnhtbFBLBQYAAAAABgAGAFkBAAC2&#10;BQAAAAA=&#10;" path="m1829435,0l0,0,0,7619,1829435,7619,1829435,0xe">
                <v:fill on="t" focussize="0,0"/>
                <v:stroke on="f"/>
                <v:imagedata o:title=""/>
                <o:lock v:ext="edit" aspectratio="f"/>
                <v:textbox inset="0mm,0mm,0mm,0mm"/>
                <w10:wrap type="topAndBottom"/>
              </v:shape>
            </w:pict>
          </mc:Fallback>
        </mc:AlternateContent>
      </w:r>
    </w:p>
    <w:sectPr>
      <w:pgSz w:w="11910" w:h="16840"/>
      <w:pgMar w:top="1360" w:right="992" w:bottom="280" w:left="99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00"/>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MT">
    <w:altName w:val="Arial"/>
    <w:panose1 w:val="00000000000000000000"/>
    <w:charset w:val="01"/>
    <w:family w:val="swiss"/>
    <w:pitch w:val="default"/>
    <w:sig w:usb0="00000000" w:usb1="00000000" w:usb2="00000000" w:usb3="00000000" w:csb0="00000000" w:csb1="00000000"/>
  </w:font>
  <w:font w:name="Trebuchet MS">
    <w:panose1 w:val="020B0603020202020204"/>
    <w:charset w:val="00"/>
    <w:family w:val="swiss"/>
    <w:pitch w:val="default"/>
    <w:sig w:usb0="00000687" w:usb1="00000000" w:usb2="00000000" w:usb3="00000000" w:csb0="2000009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0"/>
      <w:numFmt w:val="bullet"/>
      <w:lvlText w:val=""/>
      <w:lvlJc w:val="left"/>
      <w:pPr>
        <w:ind w:left="424" w:hanging="284"/>
      </w:pPr>
      <w:rPr>
        <w:rFonts w:hint="default" w:ascii="Symbol" w:hAnsi="Symbol" w:eastAsia="Symbol" w:cs="Symbol"/>
        <w:b w:val="0"/>
        <w:bCs w:val="0"/>
        <w:i w:val="0"/>
        <w:iCs w:val="0"/>
        <w:spacing w:val="0"/>
        <w:w w:val="99"/>
        <w:sz w:val="20"/>
        <w:szCs w:val="20"/>
        <w:lang w:val="it-IT" w:eastAsia="en-US" w:bidi="ar-SA"/>
      </w:rPr>
    </w:lvl>
    <w:lvl w:ilvl="1" w:tentative="0">
      <w:start w:val="0"/>
      <w:numFmt w:val="bullet"/>
      <w:lvlText w:val=""/>
      <w:lvlJc w:val="left"/>
      <w:pPr>
        <w:ind w:left="424" w:hanging="274"/>
      </w:pPr>
      <w:rPr>
        <w:rFonts w:hint="default" w:ascii="Wingdings" w:hAnsi="Wingdings" w:eastAsia="Wingdings" w:cs="Wingdings"/>
        <w:b w:val="0"/>
        <w:bCs w:val="0"/>
        <w:i w:val="0"/>
        <w:iCs w:val="0"/>
        <w:spacing w:val="0"/>
        <w:w w:val="100"/>
        <w:sz w:val="22"/>
        <w:szCs w:val="22"/>
        <w:lang w:val="it-IT" w:eastAsia="en-US" w:bidi="ar-SA"/>
      </w:rPr>
    </w:lvl>
    <w:lvl w:ilvl="2" w:tentative="0">
      <w:start w:val="0"/>
      <w:numFmt w:val="bullet"/>
      <w:lvlText w:val=""/>
      <w:lvlJc w:val="left"/>
      <w:pPr>
        <w:ind w:left="1134" w:hanging="260"/>
      </w:pPr>
      <w:rPr>
        <w:rFonts w:hint="default" w:ascii="Wingdings" w:hAnsi="Wingdings" w:eastAsia="Wingdings" w:cs="Wingdings"/>
        <w:b w:val="0"/>
        <w:bCs w:val="0"/>
        <w:i w:val="0"/>
        <w:iCs w:val="0"/>
        <w:spacing w:val="0"/>
        <w:w w:val="100"/>
        <w:sz w:val="22"/>
        <w:szCs w:val="22"/>
        <w:lang w:val="it-IT" w:eastAsia="en-US" w:bidi="ar-SA"/>
      </w:rPr>
    </w:lvl>
    <w:lvl w:ilvl="3" w:tentative="0">
      <w:start w:val="0"/>
      <w:numFmt w:val="bullet"/>
      <w:lvlText w:val="•"/>
      <w:lvlJc w:val="left"/>
      <w:pPr>
        <w:ind w:left="3091" w:hanging="260"/>
      </w:pPr>
      <w:rPr>
        <w:rFonts w:hint="default"/>
        <w:lang w:val="it-IT" w:eastAsia="en-US" w:bidi="ar-SA"/>
      </w:rPr>
    </w:lvl>
    <w:lvl w:ilvl="4" w:tentative="0">
      <w:start w:val="0"/>
      <w:numFmt w:val="bullet"/>
      <w:lvlText w:val="•"/>
      <w:lvlJc w:val="left"/>
      <w:pPr>
        <w:ind w:left="4067" w:hanging="260"/>
      </w:pPr>
      <w:rPr>
        <w:rFonts w:hint="default"/>
        <w:lang w:val="it-IT" w:eastAsia="en-US" w:bidi="ar-SA"/>
      </w:rPr>
    </w:lvl>
    <w:lvl w:ilvl="5" w:tentative="0">
      <w:start w:val="0"/>
      <w:numFmt w:val="bullet"/>
      <w:lvlText w:val="•"/>
      <w:lvlJc w:val="left"/>
      <w:pPr>
        <w:ind w:left="5043" w:hanging="260"/>
      </w:pPr>
      <w:rPr>
        <w:rFonts w:hint="default"/>
        <w:lang w:val="it-IT" w:eastAsia="en-US" w:bidi="ar-SA"/>
      </w:rPr>
    </w:lvl>
    <w:lvl w:ilvl="6" w:tentative="0">
      <w:start w:val="0"/>
      <w:numFmt w:val="bullet"/>
      <w:lvlText w:val="•"/>
      <w:lvlJc w:val="left"/>
      <w:pPr>
        <w:ind w:left="6019" w:hanging="260"/>
      </w:pPr>
      <w:rPr>
        <w:rFonts w:hint="default"/>
        <w:lang w:val="it-IT" w:eastAsia="en-US" w:bidi="ar-SA"/>
      </w:rPr>
    </w:lvl>
    <w:lvl w:ilvl="7" w:tentative="0">
      <w:start w:val="0"/>
      <w:numFmt w:val="bullet"/>
      <w:lvlText w:val="•"/>
      <w:lvlJc w:val="left"/>
      <w:pPr>
        <w:ind w:left="6994" w:hanging="260"/>
      </w:pPr>
      <w:rPr>
        <w:rFonts w:hint="default"/>
        <w:lang w:val="it-IT" w:eastAsia="en-US" w:bidi="ar-SA"/>
      </w:rPr>
    </w:lvl>
    <w:lvl w:ilvl="8" w:tentative="0">
      <w:start w:val="0"/>
      <w:numFmt w:val="bullet"/>
      <w:lvlText w:val="•"/>
      <w:lvlJc w:val="left"/>
      <w:pPr>
        <w:ind w:left="7970" w:hanging="260"/>
      </w:pPr>
      <w:rPr>
        <w:rFonts w:hint="default"/>
        <w:lang w:val="it-IT" w:eastAsia="en-US" w:bidi="ar-SA"/>
      </w:rPr>
    </w:lvl>
  </w:abstractNum>
  <w:abstractNum w:abstractNumId="1">
    <w:nsid w:val="BF205925"/>
    <w:multiLevelType w:val="multilevel"/>
    <w:tmpl w:val="BF205925"/>
    <w:lvl w:ilvl="0" w:tentative="0">
      <w:start w:val="0"/>
      <w:numFmt w:val="bullet"/>
      <w:lvlText w:val="□"/>
      <w:lvlJc w:val="left"/>
      <w:pPr>
        <w:ind w:left="4419" w:hanging="177"/>
      </w:pPr>
      <w:rPr>
        <w:rFonts w:hint="default" w:ascii="Arial MT" w:hAnsi="Arial MT" w:eastAsia="Arial MT" w:cs="Arial MT"/>
        <w:b w:val="0"/>
        <w:bCs w:val="0"/>
        <w:i w:val="0"/>
        <w:iCs w:val="0"/>
        <w:spacing w:val="0"/>
        <w:w w:val="60"/>
        <w:sz w:val="20"/>
        <w:szCs w:val="20"/>
        <w:lang w:val="it-IT" w:eastAsia="en-US" w:bidi="ar-SA"/>
      </w:rPr>
    </w:lvl>
    <w:lvl w:ilvl="1" w:tentative="0">
      <w:start w:val="0"/>
      <w:numFmt w:val="bullet"/>
      <w:lvlText w:val="•"/>
      <w:lvlJc w:val="left"/>
      <w:pPr>
        <w:ind w:left="4970" w:hanging="177"/>
      </w:pPr>
      <w:rPr>
        <w:rFonts w:hint="default"/>
        <w:lang w:val="it-IT" w:eastAsia="en-US" w:bidi="ar-SA"/>
      </w:rPr>
    </w:lvl>
    <w:lvl w:ilvl="2" w:tentative="0">
      <w:start w:val="0"/>
      <w:numFmt w:val="bullet"/>
      <w:lvlText w:val="•"/>
      <w:lvlJc w:val="left"/>
      <w:pPr>
        <w:ind w:left="5520" w:hanging="177"/>
      </w:pPr>
      <w:rPr>
        <w:rFonts w:hint="default"/>
        <w:lang w:val="it-IT" w:eastAsia="en-US" w:bidi="ar-SA"/>
      </w:rPr>
    </w:lvl>
    <w:lvl w:ilvl="3" w:tentative="0">
      <w:start w:val="0"/>
      <w:numFmt w:val="bullet"/>
      <w:lvlText w:val="•"/>
      <w:lvlJc w:val="left"/>
      <w:pPr>
        <w:ind w:left="6070" w:hanging="177"/>
      </w:pPr>
      <w:rPr>
        <w:rFonts w:hint="default"/>
        <w:lang w:val="it-IT" w:eastAsia="en-US" w:bidi="ar-SA"/>
      </w:rPr>
    </w:lvl>
    <w:lvl w:ilvl="4" w:tentative="0">
      <w:start w:val="0"/>
      <w:numFmt w:val="bullet"/>
      <w:lvlText w:val="•"/>
      <w:lvlJc w:val="left"/>
      <w:pPr>
        <w:ind w:left="6620" w:hanging="177"/>
      </w:pPr>
      <w:rPr>
        <w:rFonts w:hint="default"/>
        <w:lang w:val="it-IT" w:eastAsia="en-US" w:bidi="ar-SA"/>
      </w:rPr>
    </w:lvl>
    <w:lvl w:ilvl="5" w:tentative="0">
      <w:start w:val="0"/>
      <w:numFmt w:val="bullet"/>
      <w:lvlText w:val="•"/>
      <w:lvlJc w:val="left"/>
      <w:pPr>
        <w:ind w:left="7171" w:hanging="177"/>
      </w:pPr>
      <w:rPr>
        <w:rFonts w:hint="default"/>
        <w:lang w:val="it-IT" w:eastAsia="en-US" w:bidi="ar-SA"/>
      </w:rPr>
    </w:lvl>
    <w:lvl w:ilvl="6" w:tentative="0">
      <w:start w:val="0"/>
      <w:numFmt w:val="bullet"/>
      <w:lvlText w:val="•"/>
      <w:lvlJc w:val="left"/>
      <w:pPr>
        <w:ind w:left="7721" w:hanging="177"/>
      </w:pPr>
      <w:rPr>
        <w:rFonts w:hint="default"/>
        <w:lang w:val="it-IT" w:eastAsia="en-US" w:bidi="ar-SA"/>
      </w:rPr>
    </w:lvl>
    <w:lvl w:ilvl="7" w:tentative="0">
      <w:start w:val="0"/>
      <w:numFmt w:val="bullet"/>
      <w:lvlText w:val="•"/>
      <w:lvlJc w:val="left"/>
      <w:pPr>
        <w:ind w:left="8271" w:hanging="177"/>
      </w:pPr>
      <w:rPr>
        <w:rFonts w:hint="default"/>
        <w:lang w:val="it-IT" w:eastAsia="en-US" w:bidi="ar-SA"/>
      </w:rPr>
    </w:lvl>
    <w:lvl w:ilvl="8" w:tentative="0">
      <w:start w:val="0"/>
      <w:numFmt w:val="bullet"/>
      <w:lvlText w:val="•"/>
      <w:lvlJc w:val="left"/>
      <w:pPr>
        <w:ind w:left="8821" w:hanging="177"/>
      </w:pPr>
      <w:rPr>
        <w:rFonts w:hint="default"/>
        <w:lang w:val="it-IT" w:eastAsia="en-US" w:bidi="ar-SA"/>
      </w:rPr>
    </w:lvl>
  </w:abstractNum>
  <w:abstractNum w:abstractNumId="2">
    <w:nsid w:val="CF092B84"/>
    <w:multiLevelType w:val="multilevel"/>
    <w:tmpl w:val="CF092B84"/>
    <w:lvl w:ilvl="0" w:tentative="0">
      <w:start w:val="0"/>
      <w:numFmt w:val="bullet"/>
      <w:lvlText w:val=""/>
      <w:lvlJc w:val="left"/>
      <w:pPr>
        <w:ind w:left="140" w:hanging="260"/>
      </w:pPr>
      <w:rPr>
        <w:rFonts w:hint="default" w:ascii="Wingdings" w:hAnsi="Wingdings" w:eastAsia="Wingdings" w:cs="Wingdings"/>
        <w:spacing w:val="0"/>
        <w:w w:val="100"/>
        <w:lang w:val="it-IT" w:eastAsia="en-US" w:bidi="ar-SA"/>
      </w:rPr>
    </w:lvl>
    <w:lvl w:ilvl="1" w:tentative="0">
      <w:start w:val="0"/>
      <w:numFmt w:val="bullet"/>
      <w:lvlText w:val=""/>
      <w:lvlJc w:val="left"/>
      <w:pPr>
        <w:ind w:left="854" w:hanging="286"/>
      </w:pPr>
      <w:rPr>
        <w:rFonts w:hint="default" w:ascii="Symbol" w:hAnsi="Symbol" w:eastAsia="Symbol" w:cs="Symbol"/>
        <w:spacing w:val="0"/>
        <w:w w:val="99"/>
        <w:lang w:val="it-IT" w:eastAsia="en-US" w:bidi="ar-SA"/>
      </w:rPr>
    </w:lvl>
    <w:lvl w:ilvl="2" w:tentative="0">
      <w:start w:val="0"/>
      <w:numFmt w:val="bullet"/>
      <w:lvlText w:val=""/>
      <w:lvlJc w:val="left"/>
      <w:pPr>
        <w:ind w:left="1134" w:hanging="260"/>
      </w:pPr>
      <w:rPr>
        <w:rFonts w:hint="default" w:ascii="Wingdings" w:hAnsi="Wingdings" w:eastAsia="Wingdings" w:cs="Wingdings"/>
        <w:b w:val="0"/>
        <w:bCs w:val="0"/>
        <w:i w:val="0"/>
        <w:iCs w:val="0"/>
        <w:spacing w:val="0"/>
        <w:w w:val="100"/>
        <w:sz w:val="22"/>
        <w:szCs w:val="22"/>
        <w:lang w:val="it-IT" w:eastAsia="en-US" w:bidi="ar-SA"/>
      </w:rPr>
    </w:lvl>
    <w:lvl w:ilvl="3" w:tentative="0">
      <w:start w:val="0"/>
      <w:numFmt w:val="bullet"/>
      <w:lvlText w:val="•"/>
      <w:lvlJc w:val="left"/>
      <w:pPr>
        <w:ind w:left="1260" w:hanging="260"/>
      </w:pPr>
      <w:rPr>
        <w:rFonts w:hint="default"/>
        <w:lang w:val="it-IT" w:eastAsia="en-US" w:bidi="ar-SA"/>
      </w:rPr>
    </w:lvl>
    <w:lvl w:ilvl="4" w:tentative="0">
      <w:start w:val="0"/>
      <w:numFmt w:val="bullet"/>
      <w:lvlText w:val="•"/>
      <w:lvlJc w:val="left"/>
      <w:pPr>
        <w:ind w:left="2497" w:hanging="260"/>
      </w:pPr>
      <w:rPr>
        <w:rFonts w:hint="default"/>
        <w:lang w:val="it-IT" w:eastAsia="en-US" w:bidi="ar-SA"/>
      </w:rPr>
    </w:lvl>
    <w:lvl w:ilvl="5" w:tentative="0">
      <w:start w:val="0"/>
      <w:numFmt w:val="bullet"/>
      <w:lvlText w:val="•"/>
      <w:lvlJc w:val="left"/>
      <w:pPr>
        <w:ind w:left="3734" w:hanging="260"/>
      </w:pPr>
      <w:rPr>
        <w:rFonts w:hint="default"/>
        <w:lang w:val="it-IT" w:eastAsia="en-US" w:bidi="ar-SA"/>
      </w:rPr>
    </w:lvl>
    <w:lvl w:ilvl="6" w:tentative="0">
      <w:start w:val="0"/>
      <w:numFmt w:val="bullet"/>
      <w:lvlText w:val="•"/>
      <w:lvlJc w:val="left"/>
      <w:pPr>
        <w:ind w:left="4972" w:hanging="260"/>
      </w:pPr>
      <w:rPr>
        <w:rFonts w:hint="default"/>
        <w:lang w:val="it-IT" w:eastAsia="en-US" w:bidi="ar-SA"/>
      </w:rPr>
    </w:lvl>
    <w:lvl w:ilvl="7" w:tentative="0">
      <w:start w:val="0"/>
      <w:numFmt w:val="bullet"/>
      <w:lvlText w:val="•"/>
      <w:lvlJc w:val="left"/>
      <w:pPr>
        <w:ind w:left="6209" w:hanging="260"/>
      </w:pPr>
      <w:rPr>
        <w:rFonts w:hint="default"/>
        <w:lang w:val="it-IT" w:eastAsia="en-US" w:bidi="ar-SA"/>
      </w:rPr>
    </w:lvl>
    <w:lvl w:ilvl="8" w:tentative="0">
      <w:start w:val="0"/>
      <w:numFmt w:val="bullet"/>
      <w:lvlText w:val="•"/>
      <w:lvlJc w:val="left"/>
      <w:pPr>
        <w:ind w:left="7447" w:hanging="260"/>
      </w:pPr>
      <w:rPr>
        <w:rFonts w:hint="default"/>
        <w:lang w:val="it-IT" w:eastAsia="en-US" w:bidi="ar-SA"/>
      </w:rPr>
    </w:lvl>
  </w:abstractNum>
  <w:abstractNum w:abstractNumId="3">
    <w:nsid w:val="0053208E"/>
    <w:multiLevelType w:val="multilevel"/>
    <w:tmpl w:val="0053208E"/>
    <w:lvl w:ilvl="0" w:tentative="0">
      <w:start w:val="1"/>
      <w:numFmt w:val="decimal"/>
      <w:lvlText w:val="%1."/>
      <w:lvlJc w:val="left"/>
      <w:pPr>
        <w:ind w:left="568" w:hanging="428"/>
        <w:jc w:val="left"/>
      </w:pPr>
      <w:rPr>
        <w:rFonts w:hint="default" w:ascii="Trebuchet MS" w:hAnsi="Trebuchet MS" w:eastAsia="Trebuchet MS" w:cs="Trebuchet MS"/>
        <w:b w:val="0"/>
        <w:bCs w:val="0"/>
        <w:i w:val="0"/>
        <w:iCs w:val="0"/>
        <w:spacing w:val="-1"/>
        <w:w w:val="92"/>
        <w:sz w:val="22"/>
        <w:szCs w:val="22"/>
        <w:lang w:val="it-IT" w:eastAsia="en-US" w:bidi="ar-SA"/>
      </w:rPr>
    </w:lvl>
    <w:lvl w:ilvl="1" w:tentative="0">
      <w:start w:val="0"/>
      <w:numFmt w:val="bullet"/>
      <w:lvlText w:val="•"/>
      <w:lvlJc w:val="left"/>
      <w:pPr>
        <w:ind w:left="1496" w:hanging="428"/>
      </w:pPr>
      <w:rPr>
        <w:rFonts w:hint="default"/>
        <w:lang w:val="it-IT" w:eastAsia="en-US" w:bidi="ar-SA"/>
      </w:rPr>
    </w:lvl>
    <w:lvl w:ilvl="2" w:tentative="0">
      <w:start w:val="0"/>
      <w:numFmt w:val="bullet"/>
      <w:lvlText w:val="•"/>
      <w:lvlJc w:val="left"/>
      <w:pPr>
        <w:ind w:left="2432" w:hanging="428"/>
      </w:pPr>
      <w:rPr>
        <w:rFonts w:hint="default"/>
        <w:lang w:val="it-IT" w:eastAsia="en-US" w:bidi="ar-SA"/>
      </w:rPr>
    </w:lvl>
    <w:lvl w:ilvl="3" w:tentative="0">
      <w:start w:val="0"/>
      <w:numFmt w:val="bullet"/>
      <w:lvlText w:val="•"/>
      <w:lvlJc w:val="left"/>
      <w:pPr>
        <w:ind w:left="3368" w:hanging="428"/>
      </w:pPr>
      <w:rPr>
        <w:rFonts w:hint="default"/>
        <w:lang w:val="it-IT" w:eastAsia="en-US" w:bidi="ar-SA"/>
      </w:rPr>
    </w:lvl>
    <w:lvl w:ilvl="4" w:tentative="0">
      <w:start w:val="0"/>
      <w:numFmt w:val="bullet"/>
      <w:lvlText w:val="•"/>
      <w:lvlJc w:val="left"/>
      <w:pPr>
        <w:ind w:left="4304" w:hanging="428"/>
      </w:pPr>
      <w:rPr>
        <w:rFonts w:hint="default"/>
        <w:lang w:val="it-IT" w:eastAsia="en-US" w:bidi="ar-SA"/>
      </w:rPr>
    </w:lvl>
    <w:lvl w:ilvl="5" w:tentative="0">
      <w:start w:val="0"/>
      <w:numFmt w:val="bullet"/>
      <w:lvlText w:val="•"/>
      <w:lvlJc w:val="left"/>
      <w:pPr>
        <w:ind w:left="5241" w:hanging="428"/>
      </w:pPr>
      <w:rPr>
        <w:rFonts w:hint="default"/>
        <w:lang w:val="it-IT" w:eastAsia="en-US" w:bidi="ar-SA"/>
      </w:rPr>
    </w:lvl>
    <w:lvl w:ilvl="6" w:tentative="0">
      <w:start w:val="0"/>
      <w:numFmt w:val="bullet"/>
      <w:lvlText w:val="•"/>
      <w:lvlJc w:val="left"/>
      <w:pPr>
        <w:ind w:left="6177" w:hanging="428"/>
      </w:pPr>
      <w:rPr>
        <w:rFonts w:hint="default"/>
        <w:lang w:val="it-IT" w:eastAsia="en-US" w:bidi="ar-SA"/>
      </w:rPr>
    </w:lvl>
    <w:lvl w:ilvl="7" w:tentative="0">
      <w:start w:val="0"/>
      <w:numFmt w:val="bullet"/>
      <w:lvlText w:val="•"/>
      <w:lvlJc w:val="left"/>
      <w:pPr>
        <w:ind w:left="7113" w:hanging="428"/>
      </w:pPr>
      <w:rPr>
        <w:rFonts w:hint="default"/>
        <w:lang w:val="it-IT" w:eastAsia="en-US" w:bidi="ar-SA"/>
      </w:rPr>
    </w:lvl>
    <w:lvl w:ilvl="8" w:tentative="0">
      <w:start w:val="0"/>
      <w:numFmt w:val="bullet"/>
      <w:lvlText w:val="•"/>
      <w:lvlJc w:val="left"/>
      <w:pPr>
        <w:ind w:left="8049" w:hanging="428"/>
      </w:pPr>
      <w:rPr>
        <w:rFonts w:hint="default"/>
        <w:lang w:val="it-IT" w:eastAsia="en-US" w:bidi="ar-SA"/>
      </w:rPr>
    </w:lvl>
  </w:abstractNum>
  <w:abstractNum w:abstractNumId="4">
    <w:nsid w:val="03D62ECE"/>
    <w:multiLevelType w:val="multilevel"/>
    <w:tmpl w:val="03D62ECE"/>
    <w:lvl w:ilvl="0" w:tentative="0">
      <w:start w:val="0"/>
      <w:numFmt w:val="bullet"/>
      <w:lvlText w:val=""/>
      <w:lvlJc w:val="left"/>
      <w:pPr>
        <w:ind w:left="854" w:hanging="356"/>
      </w:pPr>
      <w:rPr>
        <w:rFonts w:hint="default" w:ascii="Symbol" w:hAnsi="Symbol" w:eastAsia="Symbol" w:cs="Symbol"/>
        <w:b w:val="0"/>
        <w:bCs w:val="0"/>
        <w:i w:val="0"/>
        <w:iCs w:val="0"/>
        <w:spacing w:val="0"/>
        <w:w w:val="99"/>
        <w:sz w:val="20"/>
        <w:szCs w:val="20"/>
        <w:lang w:val="it-IT" w:eastAsia="en-US" w:bidi="ar-SA"/>
      </w:rPr>
    </w:lvl>
    <w:lvl w:ilvl="1" w:tentative="0">
      <w:start w:val="0"/>
      <w:numFmt w:val="bullet"/>
      <w:lvlText w:val="•"/>
      <w:lvlJc w:val="left"/>
      <w:pPr>
        <w:ind w:left="1766" w:hanging="356"/>
      </w:pPr>
      <w:rPr>
        <w:rFonts w:hint="default"/>
        <w:lang w:val="it-IT" w:eastAsia="en-US" w:bidi="ar-SA"/>
      </w:rPr>
    </w:lvl>
    <w:lvl w:ilvl="2" w:tentative="0">
      <w:start w:val="0"/>
      <w:numFmt w:val="bullet"/>
      <w:lvlText w:val="•"/>
      <w:lvlJc w:val="left"/>
      <w:pPr>
        <w:ind w:left="2672" w:hanging="356"/>
      </w:pPr>
      <w:rPr>
        <w:rFonts w:hint="default"/>
        <w:lang w:val="it-IT" w:eastAsia="en-US" w:bidi="ar-SA"/>
      </w:rPr>
    </w:lvl>
    <w:lvl w:ilvl="3" w:tentative="0">
      <w:start w:val="0"/>
      <w:numFmt w:val="bullet"/>
      <w:lvlText w:val="•"/>
      <w:lvlJc w:val="left"/>
      <w:pPr>
        <w:ind w:left="3578" w:hanging="356"/>
      </w:pPr>
      <w:rPr>
        <w:rFonts w:hint="default"/>
        <w:lang w:val="it-IT" w:eastAsia="en-US" w:bidi="ar-SA"/>
      </w:rPr>
    </w:lvl>
    <w:lvl w:ilvl="4" w:tentative="0">
      <w:start w:val="0"/>
      <w:numFmt w:val="bullet"/>
      <w:lvlText w:val="•"/>
      <w:lvlJc w:val="left"/>
      <w:pPr>
        <w:ind w:left="4484" w:hanging="356"/>
      </w:pPr>
      <w:rPr>
        <w:rFonts w:hint="default"/>
        <w:lang w:val="it-IT" w:eastAsia="en-US" w:bidi="ar-SA"/>
      </w:rPr>
    </w:lvl>
    <w:lvl w:ilvl="5" w:tentative="0">
      <w:start w:val="0"/>
      <w:numFmt w:val="bullet"/>
      <w:lvlText w:val="•"/>
      <w:lvlJc w:val="left"/>
      <w:pPr>
        <w:ind w:left="5391" w:hanging="356"/>
      </w:pPr>
      <w:rPr>
        <w:rFonts w:hint="default"/>
        <w:lang w:val="it-IT" w:eastAsia="en-US" w:bidi="ar-SA"/>
      </w:rPr>
    </w:lvl>
    <w:lvl w:ilvl="6" w:tentative="0">
      <w:start w:val="0"/>
      <w:numFmt w:val="bullet"/>
      <w:lvlText w:val="•"/>
      <w:lvlJc w:val="left"/>
      <w:pPr>
        <w:ind w:left="6297" w:hanging="356"/>
      </w:pPr>
      <w:rPr>
        <w:rFonts w:hint="default"/>
        <w:lang w:val="it-IT" w:eastAsia="en-US" w:bidi="ar-SA"/>
      </w:rPr>
    </w:lvl>
    <w:lvl w:ilvl="7" w:tentative="0">
      <w:start w:val="0"/>
      <w:numFmt w:val="bullet"/>
      <w:lvlText w:val="•"/>
      <w:lvlJc w:val="left"/>
      <w:pPr>
        <w:ind w:left="7203" w:hanging="356"/>
      </w:pPr>
      <w:rPr>
        <w:rFonts w:hint="default"/>
        <w:lang w:val="it-IT" w:eastAsia="en-US" w:bidi="ar-SA"/>
      </w:rPr>
    </w:lvl>
    <w:lvl w:ilvl="8" w:tentative="0">
      <w:start w:val="0"/>
      <w:numFmt w:val="bullet"/>
      <w:lvlText w:val="•"/>
      <w:lvlJc w:val="left"/>
      <w:pPr>
        <w:ind w:left="8109" w:hanging="356"/>
      </w:pPr>
      <w:rPr>
        <w:rFonts w:hint="default"/>
        <w:lang w:val="it-IT" w:eastAsia="en-US" w:bidi="ar-SA"/>
      </w:rPr>
    </w:lvl>
  </w:abstractNum>
  <w:abstractNum w:abstractNumId="5">
    <w:nsid w:val="25B654F3"/>
    <w:multiLevelType w:val="multilevel"/>
    <w:tmpl w:val="25B654F3"/>
    <w:lvl w:ilvl="0" w:tentative="0">
      <w:start w:val="0"/>
      <w:numFmt w:val="bullet"/>
      <w:lvlText w:val=""/>
      <w:lvlJc w:val="left"/>
      <w:pPr>
        <w:ind w:left="645" w:hanging="257"/>
      </w:pPr>
      <w:rPr>
        <w:rFonts w:hint="default" w:ascii="Wingdings" w:hAnsi="Wingdings" w:eastAsia="Wingdings" w:cs="Wingdings"/>
        <w:b w:val="0"/>
        <w:bCs w:val="0"/>
        <w:i w:val="0"/>
        <w:iCs w:val="0"/>
        <w:spacing w:val="0"/>
        <w:w w:val="100"/>
        <w:sz w:val="22"/>
        <w:szCs w:val="22"/>
        <w:lang w:val="it-IT" w:eastAsia="en-US" w:bidi="ar-SA"/>
      </w:rPr>
    </w:lvl>
    <w:lvl w:ilvl="1" w:tentative="0">
      <w:start w:val="0"/>
      <w:numFmt w:val="bullet"/>
      <w:lvlText w:val="•"/>
      <w:lvlJc w:val="left"/>
      <w:pPr>
        <w:ind w:left="1568" w:hanging="257"/>
      </w:pPr>
      <w:rPr>
        <w:rFonts w:hint="default"/>
        <w:lang w:val="it-IT" w:eastAsia="en-US" w:bidi="ar-SA"/>
      </w:rPr>
    </w:lvl>
    <w:lvl w:ilvl="2" w:tentative="0">
      <w:start w:val="0"/>
      <w:numFmt w:val="bullet"/>
      <w:lvlText w:val="•"/>
      <w:lvlJc w:val="left"/>
      <w:pPr>
        <w:ind w:left="2496" w:hanging="257"/>
      </w:pPr>
      <w:rPr>
        <w:rFonts w:hint="default"/>
        <w:lang w:val="it-IT" w:eastAsia="en-US" w:bidi="ar-SA"/>
      </w:rPr>
    </w:lvl>
    <w:lvl w:ilvl="3" w:tentative="0">
      <w:start w:val="0"/>
      <w:numFmt w:val="bullet"/>
      <w:lvlText w:val="•"/>
      <w:lvlJc w:val="left"/>
      <w:pPr>
        <w:ind w:left="3424" w:hanging="257"/>
      </w:pPr>
      <w:rPr>
        <w:rFonts w:hint="default"/>
        <w:lang w:val="it-IT" w:eastAsia="en-US" w:bidi="ar-SA"/>
      </w:rPr>
    </w:lvl>
    <w:lvl w:ilvl="4" w:tentative="0">
      <w:start w:val="0"/>
      <w:numFmt w:val="bullet"/>
      <w:lvlText w:val="•"/>
      <w:lvlJc w:val="left"/>
      <w:pPr>
        <w:ind w:left="4352" w:hanging="257"/>
      </w:pPr>
      <w:rPr>
        <w:rFonts w:hint="default"/>
        <w:lang w:val="it-IT" w:eastAsia="en-US" w:bidi="ar-SA"/>
      </w:rPr>
    </w:lvl>
    <w:lvl w:ilvl="5" w:tentative="0">
      <w:start w:val="0"/>
      <w:numFmt w:val="bullet"/>
      <w:lvlText w:val="•"/>
      <w:lvlJc w:val="left"/>
      <w:pPr>
        <w:ind w:left="5281" w:hanging="257"/>
      </w:pPr>
      <w:rPr>
        <w:rFonts w:hint="default"/>
        <w:lang w:val="it-IT" w:eastAsia="en-US" w:bidi="ar-SA"/>
      </w:rPr>
    </w:lvl>
    <w:lvl w:ilvl="6" w:tentative="0">
      <w:start w:val="0"/>
      <w:numFmt w:val="bullet"/>
      <w:lvlText w:val="•"/>
      <w:lvlJc w:val="left"/>
      <w:pPr>
        <w:ind w:left="6209" w:hanging="257"/>
      </w:pPr>
      <w:rPr>
        <w:rFonts w:hint="default"/>
        <w:lang w:val="it-IT" w:eastAsia="en-US" w:bidi="ar-SA"/>
      </w:rPr>
    </w:lvl>
    <w:lvl w:ilvl="7" w:tentative="0">
      <w:start w:val="0"/>
      <w:numFmt w:val="bullet"/>
      <w:lvlText w:val="•"/>
      <w:lvlJc w:val="left"/>
      <w:pPr>
        <w:ind w:left="7137" w:hanging="257"/>
      </w:pPr>
      <w:rPr>
        <w:rFonts w:hint="default"/>
        <w:lang w:val="it-IT" w:eastAsia="en-US" w:bidi="ar-SA"/>
      </w:rPr>
    </w:lvl>
    <w:lvl w:ilvl="8" w:tentative="0">
      <w:start w:val="0"/>
      <w:numFmt w:val="bullet"/>
      <w:lvlText w:val="•"/>
      <w:lvlJc w:val="left"/>
      <w:pPr>
        <w:ind w:left="8065" w:hanging="257"/>
      </w:pPr>
      <w:rPr>
        <w:rFonts w:hint="default"/>
        <w:lang w:val="it-IT" w:eastAsia="en-US" w:bidi="ar-SA"/>
      </w:rPr>
    </w:lvl>
  </w:abstractNum>
  <w:abstractNum w:abstractNumId="6">
    <w:nsid w:val="59ADCABA"/>
    <w:multiLevelType w:val="multilevel"/>
    <w:tmpl w:val="59ADCABA"/>
    <w:lvl w:ilvl="0" w:tentative="0">
      <w:start w:val="0"/>
      <w:numFmt w:val="bullet"/>
      <w:lvlText w:val=""/>
      <w:lvlJc w:val="left"/>
      <w:pPr>
        <w:ind w:left="424" w:hanging="284"/>
      </w:pPr>
      <w:rPr>
        <w:rFonts w:hint="default" w:ascii="Symbol" w:hAnsi="Symbol" w:eastAsia="Symbol" w:cs="Symbol"/>
        <w:b w:val="0"/>
        <w:bCs w:val="0"/>
        <w:i w:val="0"/>
        <w:iCs w:val="0"/>
        <w:spacing w:val="0"/>
        <w:w w:val="99"/>
        <w:sz w:val="20"/>
        <w:szCs w:val="20"/>
        <w:lang w:val="it-IT" w:eastAsia="en-US" w:bidi="ar-SA"/>
      </w:rPr>
    </w:lvl>
    <w:lvl w:ilvl="1" w:tentative="0">
      <w:start w:val="0"/>
      <w:numFmt w:val="bullet"/>
      <w:lvlText w:val="•"/>
      <w:lvlJc w:val="left"/>
      <w:pPr>
        <w:ind w:left="1370" w:hanging="284"/>
      </w:pPr>
      <w:rPr>
        <w:rFonts w:hint="default"/>
        <w:lang w:val="it-IT" w:eastAsia="en-US" w:bidi="ar-SA"/>
      </w:rPr>
    </w:lvl>
    <w:lvl w:ilvl="2" w:tentative="0">
      <w:start w:val="0"/>
      <w:numFmt w:val="bullet"/>
      <w:lvlText w:val="•"/>
      <w:lvlJc w:val="left"/>
      <w:pPr>
        <w:ind w:left="2320" w:hanging="284"/>
      </w:pPr>
      <w:rPr>
        <w:rFonts w:hint="default"/>
        <w:lang w:val="it-IT" w:eastAsia="en-US" w:bidi="ar-SA"/>
      </w:rPr>
    </w:lvl>
    <w:lvl w:ilvl="3" w:tentative="0">
      <w:start w:val="0"/>
      <w:numFmt w:val="bullet"/>
      <w:lvlText w:val="•"/>
      <w:lvlJc w:val="left"/>
      <w:pPr>
        <w:ind w:left="3270" w:hanging="284"/>
      </w:pPr>
      <w:rPr>
        <w:rFonts w:hint="default"/>
        <w:lang w:val="it-IT" w:eastAsia="en-US" w:bidi="ar-SA"/>
      </w:rPr>
    </w:lvl>
    <w:lvl w:ilvl="4" w:tentative="0">
      <w:start w:val="0"/>
      <w:numFmt w:val="bullet"/>
      <w:lvlText w:val="•"/>
      <w:lvlJc w:val="left"/>
      <w:pPr>
        <w:ind w:left="4220" w:hanging="284"/>
      </w:pPr>
      <w:rPr>
        <w:rFonts w:hint="default"/>
        <w:lang w:val="it-IT" w:eastAsia="en-US" w:bidi="ar-SA"/>
      </w:rPr>
    </w:lvl>
    <w:lvl w:ilvl="5" w:tentative="0">
      <w:start w:val="0"/>
      <w:numFmt w:val="bullet"/>
      <w:lvlText w:val="•"/>
      <w:lvlJc w:val="left"/>
      <w:pPr>
        <w:ind w:left="5171" w:hanging="284"/>
      </w:pPr>
      <w:rPr>
        <w:rFonts w:hint="default"/>
        <w:lang w:val="it-IT" w:eastAsia="en-US" w:bidi="ar-SA"/>
      </w:rPr>
    </w:lvl>
    <w:lvl w:ilvl="6" w:tentative="0">
      <w:start w:val="0"/>
      <w:numFmt w:val="bullet"/>
      <w:lvlText w:val="•"/>
      <w:lvlJc w:val="left"/>
      <w:pPr>
        <w:ind w:left="6121" w:hanging="284"/>
      </w:pPr>
      <w:rPr>
        <w:rFonts w:hint="default"/>
        <w:lang w:val="it-IT" w:eastAsia="en-US" w:bidi="ar-SA"/>
      </w:rPr>
    </w:lvl>
    <w:lvl w:ilvl="7" w:tentative="0">
      <w:start w:val="0"/>
      <w:numFmt w:val="bullet"/>
      <w:lvlText w:val="•"/>
      <w:lvlJc w:val="left"/>
      <w:pPr>
        <w:ind w:left="7071" w:hanging="284"/>
      </w:pPr>
      <w:rPr>
        <w:rFonts w:hint="default"/>
        <w:lang w:val="it-IT" w:eastAsia="en-US" w:bidi="ar-SA"/>
      </w:rPr>
    </w:lvl>
    <w:lvl w:ilvl="8" w:tentative="0">
      <w:start w:val="0"/>
      <w:numFmt w:val="bullet"/>
      <w:lvlText w:val="•"/>
      <w:lvlJc w:val="left"/>
      <w:pPr>
        <w:ind w:left="8021" w:hanging="284"/>
      </w:pPr>
      <w:rPr>
        <w:rFonts w:hint="default"/>
        <w:lang w:val="it-IT" w:eastAsia="en-US" w:bidi="ar-SA"/>
      </w:rPr>
    </w:lvl>
  </w:abstractNum>
  <w:abstractNum w:abstractNumId="7">
    <w:nsid w:val="72183CF9"/>
    <w:multiLevelType w:val="multilevel"/>
    <w:tmpl w:val="72183CF9"/>
    <w:lvl w:ilvl="0" w:tentative="0">
      <w:start w:val="0"/>
      <w:numFmt w:val="bullet"/>
      <w:lvlText w:val=""/>
      <w:lvlJc w:val="left"/>
      <w:pPr>
        <w:ind w:left="645" w:hanging="257"/>
      </w:pPr>
      <w:rPr>
        <w:rFonts w:hint="default" w:ascii="Wingdings" w:hAnsi="Wingdings" w:eastAsia="Wingdings" w:cs="Wingdings"/>
        <w:b w:val="0"/>
        <w:bCs w:val="0"/>
        <w:i w:val="0"/>
        <w:iCs w:val="0"/>
        <w:spacing w:val="0"/>
        <w:w w:val="100"/>
        <w:sz w:val="22"/>
        <w:szCs w:val="22"/>
        <w:lang w:val="it-IT" w:eastAsia="en-US" w:bidi="ar-SA"/>
      </w:rPr>
    </w:lvl>
    <w:lvl w:ilvl="1" w:tentative="0">
      <w:start w:val="0"/>
      <w:numFmt w:val="bullet"/>
      <w:lvlText w:val="•"/>
      <w:lvlJc w:val="left"/>
      <w:pPr>
        <w:ind w:left="1568" w:hanging="257"/>
      </w:pPr>
      <w:rPr>
        <w:rFonts w:hint="default"/>
        <w:lang w:val="it-IT" w:eastAsia="en-US" w:bidi="ar-SA"/>
      </w:rPr>
    </w:lvl>
    <w:lvl w:ilvl="2" w:tentative="0">
      <w:start w:val="0"/>
      <w:numFmt w:val="bullet"/>
      <w:lvlText w:val="•"/>
      <w:lvlJc w:val="left"/>
      <w:pPr>
        <w:ind w:left="2496" w:hanging="257"/>
      </w:pPr>
      <w:rPr>
        <w:rFonts w:hint="default"/>
        <w:lang w:val="it-IT" w:eastAsia="en-US" w:bidi="ar-SA"/>
      </w:rPr>
    </w:lvl>
    <w:lvl w:ilvl="3" w:tentative="0">
      <w:start w:val="0"/>
      <w:numFmt w:val="bullet"/>
      <w:lvlText w:val="•"/>
      <w:lvlJc w:val="left"/>
      <w:pPr>
        <w:ind w:left="3424" w:hanging="257"/>
      </w:pPr>
      <w:rPr>
        <w:rFonts w:hint="default"/>
        <w:lang w:val="it-IT" w:eastAsia="en-US" w:bidi="ar-SA"/>
      </w:rPr>
    </w:lvl>
    <w:lvl w:ilvl="4" w:tentative="0">
      <w:start w:val="0"/>
      <w:numFmt w:val="bullet"/>
      <w:lvlText w:val="•"/>
      <w:lvlJc w:val="left"/>
      <w:pPr>
        <w:ind w:left="4352" w:hanging="257"/>
      </w:pPr>
      <w:rPr>
        <w:rFonts w:hint="default"/>
        <w:lang w:val="it-IT" w:eastAsia="en-US" w:bidi="ar-SA"/>
      </w:rPr>
    </w:lvl>
    <w:lvl w:ilvl="5" w:tentative="0">
      <w:start w:val="0"/>
      <w:numFmt w:val="bullet"/>
      <w:lvlText w:val="•"/>
      <w:lvlJc w:val="left"/>
      <w:pPr>
        <w:ind w:left="5281" w:hanging="257"/>
      </w:pPr>
      <w:rPr>
        <w:rFonts w:hint="default"/>
        <w:lang w:val="it-IT" w:eastAsia="en-US" w:bidi="ar-SA"/>
      </w:rPr>
    </w:lvl>
    <w:lvl w:ilvl="6" w:tentative="0">
      <w:start w:val="0"/>
      <w:numFmt w:val="bullet"/>
      <w:lvlText w:val="•"/>
      <w:lvlJc w:val="left"/>
      <w:pPr>
        <w:ind w:left="6209" w:hanging="257"/>
      </w:pPr>
      <w:rPr>
        <w:rFonts w:hint="default"/>
        <w:lang w:val="it-IT" w:eastAsia="en-US" w:bidi="ar-SA"/>
      </w:rPr>
    </w:lvl>
    <w:lvl w:ilvl="7" w:tentative="0">
      <w:start w:val="0"/>
      <w:numFmt w:val="bullet"/>
      <w:lvlText w:val="•"/>
      <w:lvlJc w:val="left"/>
      <w:pPr>
        <w:ind w:left="7137" w:hanging="257"/>
      </w:pPr>
      <w:rPr>
        <w:rFonts w:hint="default"/>
        <w:lang w:val="it-IT" w:eastAsia="en-US" w:bidi="ar-SA"/>
      </w:rPr>
    </w:lvl>
    <w:lvl w:ilvl="8" w:tentative="0">
      <w:start w:val="0"/>
      <w:numFmt w:val="bullet"/>
      <w:lvlText w:val="•"/>
      <w:lvlJc w:val="left"/>
      <w:pPr>
        <w:ind w:left="8065" w:hanging="257"/>
      </w:pPr>
      <w:rPr>
        <w:rFonts w:hint="default"/>
        <w:lang w:val="it-IT" w:eastAsia="en-US" w:bidi="ar-SA"/>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989"/>
    <w:rsid w:val="002C15B4"/>
    <w:rsid w:val="003B61FF"/>
    <w:rsid w:val="00805E94"/>
    <w:rsid w:val="00E54989"/>
    <w:rsid w:val="075E5B7C"/>
    <w:rsid w:val="1B9F564E"/>
    <w:rsid w:val="32C1761F"/>
    <w:rsid w:val="3F210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List Paragraph"/>
  </w:latentStyles>
  <w:style w:type="paragraph" w:default="1" w:styleId="1">
    <w:name w:val="Normal"/>
    <w:qFormat/>
    <w:uiPriority w:val="1"/>
    <w:pPr>
      <w:widowControl w:val="0"/>
      <w:autoSpaceDE w:val="0"/>
      <w:autoSpaceDN w:val="0"/>
    </w:pPr>
    <w:rPr>
      <w:rFonts w:ascii="Arial MT" w:hAnsi="Arial MT" w:eastAsia="Arial MT" w:cs="Arial MT"/>
      <w:sz w:val="22"/>
      <w:szCs w:val="22"/>
      <w:lang w:val="it-IT" w:eastAsia="en-US" w:bidi="ar-SA"/>
    </w:rPr>
  </w:style>
  <w:style w:type="paragraph" w:styleId="2">
    <w:name w:val="heading 1"/>
    <w:basedOn w:val="1"/>
    <w:qFormat/>
    <w:uiPriority w:val="1"/>
    <w:pPr>
      <w:ind w:right="2"/>
      <w:jc w:val="center"/>
      <w:outlineLvl w:val="0"/>
    </w:pPr>
    <w:rPr>
      <w:rFonts w:ascii="Arial" w:hAnsi="Arial" w:eastAsia="Arial" w:cs="Arial"/>
      <w:b/>
      <w:bCs/>
      <w:sz w:val="24"/>
      <w:szCs w:val="24"/>
    </w:rPr>
  </w:style>
  <w:style w:type="paragraph" w:styleId="3">
    <w:name w:val="heading 2"/>
    <w:basedOn w:val="1"/>
    <w:qFormat/>
    <w:uiPriority w:val="1"/>
    <w:pPr>
      <w:ind w:left="398" w:hanging="258"/>
      <w:outlineLvl w:val="1"/>
    </w:pPr>
    <w:rPr>
      <w:rFonts w:ascii="Arial" w:hAnsi="Arial" w:eastAsia="Arial" w:cs="Arial"/>
      <w:b/>
      <w:bCs/>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qFormat/>
    <w:uiPriority w:val="0"/>
    <w:rPr>
      <w:color w:val="0000FF" w:themeColor="hyperlink"/>
      <w:u w:val="single"/>
      <w14:textFill>
        <w14:solidFill>
          <w14:schemeClr w14:val="hlink"/>
        </w14:solidFill>
      </w14:textFill>
    </w:rPr>
  </w:style>
  <w:style w:type="paragraph" w:styleId="7">
    <w:name w:val="Body Text"/>
    <w:basedOn w:val="1"/>
    <w:qFormat/>
    <w:uiPriority w:val="1"/>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398" w:hanging="258"/>
    </w:pPr>
  </w:style>
  <w:style w:type="paragraph" w:customStyle="1" w:styleId="10">
    <w:name w:val="Table Paragraph"/>
    <w:basedOn w:val="1"/>
    <w:qFormat/>
    <w:uiPriority w:val="1"/>
  </w:style>
  <w:style w:type="character" w:customStyle="1" w:styleId="11">
    <w:name w:val="Unresolved Mention"/>
    <w:basedOn w:val="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1632</Words>
  <Characters>9814</Characters>
  <Lines>84</Lines>
  <Paragraphs>23</Paragraphs>
  <TotalTime>8</TotalTime>
  <ScaleCrop>false</ScaleCrop>
  <LinksUpToDate>false</LinksUpToDate>
  <CharactersWithSpaces>11554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2026-09-09T10:11:00Z</dcterms:created>
  <dc:creator>anna maria cau</dc:creator>
  <cp:lastModifiedBy>p.sitzia</cp:lastModifiedBy>
  <dcterms:modified xsi:type="dcterms:W3CDTF">2026-10-06T09:24:26Z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2026-07-01T00:00:00Z</vt:filetime>
  </property>
  <property fmtid="{D5CDD505-2E9C-101B-9397-08002B2CF9AE}" pid="4" name="Creator">
    <vt:lpwstr>Microsoft® Word 2019</vt:lpwstr>
  </property>
  <property fmtid="{D5CDD505-2E9C-101B-9397-08002B2CF9AE}" pid="5" name="LastSaved">
    <vt:filetime>2026-09-09T00:00:00Z</vt:filetime>
  </property>
  <property fmtid="{D5CDD505-2E9C-101B-9397-08002B2CF9AE}" pid="6" name="Producer">
    <vt:lpwstr>Microsoft® Word 2019</vt:lpwstr>
  </property>
  <property fmtid="{D5CDD505-2E9C-101B-9397-08002B2CF9AE}" pid="7" name="KSOTemplateDocerSaveRecord">
    <vt:lpwstr>eyJoZGlkIjoiNWNjZWU4OTlhZjFjOTQ4M2ZhOTAyMWQ0OWFjY2Q0ZTcifQ==</vt:lpwstr>
  </property>
  <property fmtid="{D5CDD505-2E9C-101B-9397-08002B2CF9AE}" pid="8" name="KSOProductBuildVer">
    <vt:lpwstr>1040-12.1.0.28485</vt:lpwstr>
  </property>
  <property fmtid="{D5CDD505-2E9C-101B-9397-08002B2CF9AE}" pid="9" name="ICV">
    <vt:lpwstr>929E9C0615BD4E9CB825F3BBF20D24A5_13</vt:lpwstr>
  </property>
</Properties>
</file>