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89ECF" w14:textId="77777777" w:rsidR="00BA4665" w:rsidRPr="00BA4665" w:rsidRDefault="00BA4665" w:rsidP="00BA4665">
      <w:pPr>
        <w:rPr>
          <w:b/>
          <w:bCs/>
        </w:rPr>
      </w:pPr>
      <w:r w:rsidRPr="00BA4665">
        <w:rPr>
          <w:b/>
          <w:bCs/>
        </w:rPr>
        <w:t>Descrizione</w:t>
      </w:r>
    </w:p>
    <w:p w14:paraId="64412976" w14:textId="77777777" w:rsidR="00BA4665" w:rsidRPr="00BA4665" w:rsidRDefault="00BA4665" w:rsidP="00BA4665">
      <w:r w:rsidRPr="00BA4665">
        <w:t>Le soluzioni tecnologiche adottate attualmente dalla Stazione Appaltante per l'automatizzazione della propria attività sono le seguenti:</w:t>
      </w:r>
    </w:p>
    <w:p w14:paraId="32E091E6" w14:textId="77777777" w:rsidR="00BA4665" w:rsidRPr="00BA4665" w:rsidRDefault="00BA4665" w:rsidP="00BA4665">
      <w:pPr>
        <w:numPr>
          <w:ilvl w:val="0"/>
          <w:numId w:val="1"/>
        </w:numPr>
      </w:pPr>
      <w:r w:rsidRPr="00BA4665">
        <w:t>Piattaforma Contratti Pubblici di Anac (link: </w:t>
      </w:r>
      <w:hyperlink r:id="rId5" w:tgtFrame="_blank" w:history="1">
        <w:r w:rsidRPr="00BA4665">
          <w:rPr>
            <w:rStyle w:val="Collegamentoipertestuale"/>
          </w:rPr>
          <w:t>https://www.anticorruzione.it/-/piattaforma-contratti-pubblici</w:t>
        </w:r>
      </w:hyperlink>
      <w:r w:rsidRPr="00BA4665">
        <w:t>)</w:t>
      </w:r>
    </w:p>
    <w:p w14:paraId="6C49EBF5" w14:textId="77777777" w:rsidR="00BA4665" w:rsidRPr="00BA4665" w:rsidRDefault="00BA4665" w:rsidP="00BA4665">
      <w:pPr>
        <w:numPr>
          <w:ilvl w:val="0"/>
          <w:numId w:val="1"/>
        </w:numPr>
      </w:pPr>
      <w:r w:rsidRPr="00BA4665">
        <w:t>Piattaforma "Acquisti in Rete Pa" e "</w:t>
      </w:r>
      <w:proofErr w:type="spellStart"/>
      <w:r w:rsidRPr="00BA4665">
        <w:t>Mepa</w:t>
      </w:r>
      <w:proofErr w:type="spellEnd"/>
      <w:r w:rsidRPr="00BA4665">
        <w:t xml:space="preserve"> - Mercato Elettronico della Pubblica Amministrazione" di Consip Spa (link: </w:t>
      </w:r>
      <w:hyperlink r:id="rId6" w:tgtFrame="_blank" w:history="1">
        <w:r w:rsidRPr="00BA4665">
          <w:rPr>
            <w:rStyle w:val="Collegamentoipertestuale"/>
          </w:rPr>
          <w:t>https://www.acquistinretepa.it/</w:t>
        </w:r>
        <w:proofErr w:type="spellStart"/>
        <w:r w:rsidRPr="00BA4665">
          <w:rPr>
            <w:rStyle w:val="Collegamentoipertestuale"/>
          </w:rPr>
          <w:t>opencms</w:t>
        </w:r>
        <w:proofErr w:type="spellEnd"/>
        <w:r w:rsidRPr="00BA4665">
          <w:rPr>
            <w:rStyle w:val="Collegamentoipertestuale"/>
          </w:rPr>
          <w:t>/</w:t>
        </w:r>
        <w:proofErr w:type="spellStart"/>
        <w:r w:rsidRPr="00BA4665">
          <w:rPr>
            <w:rStyle w:val="Collegamentoipertestuale"/>
          </w:rPr>
          <w:t>opencms</w:t>
        </w:r>
        <w:proofErr w:type="spellEnd"/>
        <w:r w:rsidRPr="00BA4665">
          <w:rPr>
            <w:rStyle w:val="Collegamentoipertestuale"/>
          </w:rPr>
          <w:t>/</w:t>
        </w:r>
      </w:hyperlink>
      <w:r w:rsidRPr="00BA4665">
        <w:t>)</w:t>
      </w:r>
    </w:p>
    <w:p w14:paraId="6AEE1A2D" w14:textId="77777777" w:rsidR="00BA4665" w:rsidRPr="00BA4665" w:rsidRDefault="00BA4665" w:rsidP="00BA4665">
      <w:pPr>
        <w:numPr>
          <w:ilvl w:val="0"/>
          <w:numId w:val="1"/>
        </w:numPr>
      </w:pPr>
      <w:r w:rsidRPr="00BA4665">
        <w:t xml:space="preserve">Piattaforma </w:t>
      </w:r>
      <w:proofErr w:type="spellStart"/>
      <w:r w:rsidRPr="00BA4665">
        <w:t>Piattaforma</w:t>
      </w:r>
      <w:proofErr w:type="spellEnd"/>
      <w:r w:rsidRPr="00BA4665">
        <w:t xml:space="preserve"> S.TEL.LA.: Ecosistema Nazionale di e-procurement (</w:t>
      </w:r>
      <w:proofErr w:type="spellStart"/>
      <w:r w:rsidRPr="00BA4665">
        <w:t>link:</w:t>
      </w:r>
      <w:hyperlink r:id="rId7" w:tgtFrame="_blank" w:history="1">
        <w:r w:rsidRPr="00BA4665">
          <w:rPr>
            <w:rStyle w:val="Collegamentoipertestuale"/>
          </w:rPr>
          <w:t>https</w:t>
        </w:r>
        <w:proofErr w:type="spellEnd"/>
        <w:r w:rsidRPr="00BA4665">
          <w:rPr>
            <w:rStyle w:val="Collegamentoipertestuale"/>
          </w:rPr>
          <w:t>://centraleacquisti.regione.lazio.it/</w:t>
        </w:r>
      </w:hyperlink>
      <w:r w:rsidRPr="00BA4665">
        <w:t>)</w:t>
      </w:r>
    </w:p>
    <w:p w14:paraId="1D6DE720" w14:textId="77777777" w:rsidR="00606DA5" w:rsidRDefault="00606DA5"/>
    <w:sectPr w:rsidR="00606D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B70971"/>
    <w:multiLevelType w:val="multilevel"/>
    <w:tmpl w:val="B4804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52522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665"/>
    <w:rsid w:val="00081C8D"/>
    <w:rsid w:val="00606DA5"/>
    <w:rsid w:val="00BA4665"/>
    <w:rsid w:val="00E9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F6F6A"/>
  <w15:chartTrackingRefBased/>
  <w15:docId w15:val="{1BC38EFF-B7C4-4D2E-89BE-7AA5C25FD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A46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A46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A46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A46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A46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A46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A46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A46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A46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A46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A46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A46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A466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A466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A466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A466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A466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A466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A46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A4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A46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A46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A46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A466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A466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A466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A46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A466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A466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A466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A46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entraleacquisti.regione.lazio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cquistinretepa.it/opencms/opencms/" TargetMode="External"/><Relationship Id="rId5" Type="http://schemas.openxmlformats.org/officeDocument/2006/relationships/hyperlink" Target="https://www.anticorruzione.it/-/piattaforma-contratti-pubblic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celleno</dc:creator>
  <cp:keywords/>
  <dc:description/>
  <cp:lastModifiedBy>comune celleno</cp:lastModifiedBy>
  <cp:revision>1</cp:revision>
  <dcterms:created xsi:type="dcterms:W3CDTF">2026-10-21T10:59:00Z</dcterms:created>
  <dcterms:modified xsi:type="dcterms:W3CDTF">2026-10-21T11:01:00Z</dcterms:modified>
</cp:coreProperties>
</file>