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006F7900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7A0C85">
        <w:rPr>
          <w:rFonts w:cs="Arial"/>
          <w:sz w:val="20"/>
          <w:szCs w:val="20"/>
          <w:lang w:val="it-IT"/>
        </w:rPr>
        <w:t xml:space="preserve">32 </w:t>
      </w:r>
      <w:r w:rsidRPr="00C941B0">
        <w:rPr>
          <w:rFonts w:cs="Arial"/>
          <w:sz w:val="20"/>
          <w:szCs w:val="20"/>
          <w:lang w:val="it-IT"/>
        </w:rPr>
        <w:t xml:space="preserve">del </w:t>
      </w:r>
      <w:r w:rsidR="007A0C85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 xml:space="preserve">, pubblicata sul BURC n. </w:t>
      </w:r>
      <w:r w:rsidR="007A0C85">
        <w:rPr>
          <w:rFonts w:cs="Arial"/>
          <w:sz w:val="20"/>
          <w:szCs w:val="20"/>
          <w:lang w:val="it-IT"/>
        </w:rPr>
        <w:t>208</w:t>
      </w:r>
      <w:r w:rsidRPr="00C941B0">
        <w:rPr>
          <w:rFonts w:cs="Arial"/>
          <w:sz w:val="20"/>
          <w:szCs w:val="20"/>
          <w:lang w:val="it-IT"/>
        </w:rPr>
        <w:t xml:space="preserve"> del </w:t>
      </w:r>
      <w:r w:rsidR="007A0C85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>.</w:t>
      </w:r>
    </w:p>
    <w:p w14:paraId="05E1AC37" w14:textId="048B8306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 xml:space="preserve">art. </w:t>
      </w:r>
      <w:r w:rsidR="007A0C85">
        <w:rPr>
          <w:rFonts w:cs="Arial"/>
          <w:sz w:val="20"/>
          <w:szCs w:val="20"/>
          <w:lang w:val="it-IT"/>
        </w:rPr>
        <w:t>3</w:t>
      </w:r>
      <w:r w:rsidRPr="00C941B0">
        <w:rPr>
          <w:rFonts w:cs="Arial"/>
          <w:sz w:val="20"/>
          <w:szCs w:val="20"/>
          <w:lang w:val="it-IT"/>
        </w:rPr>
        <w:t xml:space="preserve">  comma </w:t>
      </w:r>
      <w:r w:rsidR="007A0C85">
        <w:rPr>
          <w:rFonts w:cs="Arial"/>
          <w:sz w:val="20"/>
          <w:szCs w:val="20"/>
          <w:lang w:val="it-IT"/>
        </w:rPr>
        <w:t>8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1B4477D6" w14:textId="3EF5B132" w:rsidR="00E72F74" w:rsidRPr="007A0C85" w:rsidRDefault="007A0C85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7A0C85">
        <w:rPr>
          <w:rFonts w:cs="Arial"/>
          <w:b/>
          <w:sz w:val="20"/>
          <w:szCs w:val="20"/>
          <w:lang w:val="it-IT"/>
        </w:rPr>
        <w:t>CASTROVILLARI</w:t>
      </w: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lastRenderedPageBreak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467160375">
    <w:abstractNumId w:val="8"/>
  </w:num>
  <w:num w:numId="2" w16cid:durableId="332413681">
    <w:abstractNumId w:val="6"/>
  </w:num>
  <w:num w:numId="3" w16cid:durableId="2006543689">
    <w:abstractNumId w:val="5"/>
  </w:num>
  <w:num w:numId="4" w16cid:durableId="1574967331">
    <w:abstractNumId w:val="4"/>
  </w:num>
  <w:num w:numId="5" w16cid:durableId="1719548066">
    <w:abstractNumId w:val="7"/>
  </w:num>
  <w:num w:numId="6" w16cid:durableId="561526004">
    <w:abstractNumId w:val="3"/>
  </w:num>
  <w:num w:numId="7" w16cid:durableId="840316346">
    <w:abstractNumId w:val="2"/>
  </w:num>
  <w:num w:numId="8" w16cid:durableId="482966231">
    <w:abstractNumId w:val="1"/>
  </w:num>
  <w:num w:numId="9" w16cid:durableId="572861844">
    <w:abstractNumId w:val="0"/>
  </w:num>
  <w:num w:numId="10" w16cid:durableId="1122528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07"/>
    <w:rsid w:val="0029639D"/>
    <w:rsid w:val="00326F90"/>
    <w:rsid w:val="00371B7D"/>
    <w:rsid w:val="003E784F"/>
    <w:rsid w:val="006D0E11"/>
    <w:rsid w:val="007A0C85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4</cp:revision>
  <dcterms:created xsi:type="dcterms:W3CDTF">2026-10-08T07:39:00Z</dcterms:created>
  <dcterms:modified xsi:type="dcterms:W3CDTF">2026-10-22T13:24:00Z</dcterms:modified>
  <cp:category/>
</cp:coreProperties>
</file>