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8CB10" w14:textId="77777777" w:rsidR="002B0D5E" w:rsidRPr="002B0D5E" w:rsidRDefault="002B0D5E" w:rsidP="002B0D5E">
      <w:pPr>
        <w:rPr>
          <w:b/>
          <w:bCs/>
        </w:rPr>
      </w:pPr>
      <w:r w:rsidRPr="002B0D5E">
        <w:rPr>
          <w:b/>
          <w:bCs/>
        </w:rPr>
        <w:t>Iscrizione nell'elenco annuale comunale degli elettori fuori sede</w:t>
      </w:r>
    </w:p>
    <w:p w14:paraId="737554FE" w14:textId="28761B82" w:rsidR="00AC5A9E" w:rsidRDefault="002B0D5E">
      <w:r w:rsidRPr="002B0D5E">
        <w:t xml:space="preserve">La L. 180 del 9/10/2026 all’art. 8 disciplina l’esercizio del diritto di voto da parte degli elettori fuori sede in occasione delle elezioni politiche ed europee nonché dei referendum previsti dagli </w:t>
      </w:r>
      <w:hyperlink r:id="rId5" w:history="1">
        <w:r w:rsidRPr="00EC189F">
          <w:rPr>
            <w:rStyle w:val="Collegamentoipertestuale"/>
            <w:color w:val="auto"/>
            <w:u w:val="none"/>
          </w:rPr>
          <w:t>articoli 75</w:t>
        </w:r>
      </w:hyperlink>
      <w:r w:rsidRPr="00EC189F">
        <w:t xml:space="preserve"> e </w:t>
      </w:r>
      <w:hyperlink r:id="rId6" w:history="1">
        <w:r w:rsidRPr="00EC189F">
          <w:rPr>
            <w:rStyle w:val="Collegamentoipertestuale"/>
            <w:color w:val="auto"/>
            <w:u w:val="none"/>
          </w:rPr>
          <w:t>138 della Costituzione</w:t>
        </w:r>
      </w:hyperlink>
    </w:p>
    <w:p w14:paraId="64A051DF" w14:textId="77777777" w:rsidR="002B0D5E" w:rsidRDefault="002B0D5E" w:rsidP="002B0D5E">
      <w:pPr>
        <w:rPr>
          <w:b/>
          <w:bCs/>
        </w:rPr>
      </w:pPr>
    </w:p>
    <w:p w14:paraId="66253951" w14:textId="281910A5" w:rsidR="002B0D5E" w:rsidRPr="002B0D5E" w:rsidRDefault="002B0D5E" w:rsidP="002B0D5E">
      <w:pPr>
        <w:rPr>
          <w:b/>
          <w:bCs/>
        </w:rPr>
      </w:pPr>
      <w:r w:rsidRPr="002B0D5E">
        <w:rPr>
          <w:b/>
          <w:bCs/>
        </w:rPr>
        <w:t>A chi è rivolto</w:t>
      </w:r>
    </w:p>
    <w:p w14:paraId="3D14B93C" w14:textId="77777777" w:rsidR="002B0D5E" w:rsidRPr="002B0D5E" w:rsidRDefault="002B0D5E" w:rsidP="002B0D5E">
      <w:r w:rsidRPr="002B0D5E">
        <w:t xml:space="preserve">Possono chiedere l'iscrizione nell'elenco comunale degli elettori fuori sede del comune in cui sono domiciliati coloro che sono temporaneamente domiciliati in un comune situato in una </w:t>
      </w:r>
      <w:r w:rsidRPr="002B0D5E">
        <w:rPr>
          <w:b/>
          <w:bCs/>
        </w:rPr>
        <w:t>regione diversa</w:t>
      </w:r>
      <w:r w:rsidRPr="002B0D5E">
        <w:t xml:space="preserve"> da quella in cui si trova il comune di iscrizione elettorale:</w:t>
      </w:r>
    </w:p>
    <w:p w14:paraId="5F130059" w14:textId="77777777" w:rsidR="002B0D5E" w:rsidRPr="002B0D5E" w:rsidRDefault="002B0D5E" w:rsidP="002B0D5E">
      <w:pPr>
        <w:numPr>
          <w:ilvl w:val="0"/>
          <w:numId w:val="1"/>
        </w:numPr>
      </w:pPr>
      <w:r w:rsidRPr="002B0D5E">
        <w:rPr>
          <w:b/>
          <w:bCs/>
        </w:rPr>
        <w:t xml:space="preserve">per motivi di studio o lavoro </w:t>
      </w:r>
      <w:r w:rsidRPr="002B0D5E">
        <w:t xml:space="preserve">se la durata della permanenza prevista nel comune di domicilio è di almeno </w:t>
      </w:r>
      <w:r w:rsidRPr="002B0D5E">
        <w:rPr>
          <w:b/>
          <w:bCs/>
        </w:rPr>
        <w:t>nove mesi</w:t>
      </w:r>
    </w:p>
    <w:p w14:paraId="77013018" w14:textId="77777777" w:rsidR="002B0D5E" w:rsidRPr="002B0D5E" w:rsidRDefault="002B0D5E" w:rsidP="002B0D5E">
      <w:pPr>
        <w:numPr>
          <w:ilvl w:val="0"/>
          <w:numId w:val="1"/>
        </w:numPr>
      </w:pPr>
      <w:r w:rsidRPr="002B0D5E">
        <w:rPr>
          <w:b/>
          <w:bCs/>
        </w:rPr>
        <w:t>per motivi di cura</w:t>
      </w:r>
      <w:r w:rsidRPr="002B0D5E">
        <w:t xml:space="preserve">, se ricevono assistenza sanitaria, terapia o trattamento medico per un periodo di almeno </w:t>
      </w:r>
      <w:r w:rsidRPr="002B0D5E">
        <w:rPr>
          <w:b/>
          <w:bCs/>
        </w:rPr>
        <w:t>tre mesi</w:t>
      </w:r>
      <w:r w:rsidRPr="002B0D5E">
        <w:t>, nel quale ricade la data di svolgimento di una delle consultazioni per le quali è ammesso il voto fuori sede</w:t>
      </w:r>
    </w:p>
    <w:p w14:paraId="039EF9CA" w14:textId="77777777" w:rsidR="002B0D5E" w:rsidRPr="002B0D5E" w:rsidRDefault="002B0D5E" w:rsidP="002B0D5E">
      <w:r w:rsidRPr="002B0D5E">
        <w:t>Possono altresì chiedere l'iscrizione nell'elenco comunale degli elettori fuori sede coloro che in qualità di</w:t>
      </w:r>
    </w:p>
    <w:p w14:paraId="04E1719C" w14:textId="77777777" w:rsidR="002B0D5E" w:rsidRPr="002B0D5E" w:rsidRDefault="002B0D5E" w:rsidP="002B0D5E">
      <w:pPr>
        <w:numPr>
          <w:ilvl w:val="0"/>
          <w:numId w:val="2"/>
        </w:numPr>
      </w:pPr>
      <w:r w:rsidRPr="002B0D5E">
        <w:rPr>
          <w:b/>
          <w:bCs/>
          <w:i/>
          <w:iCs/>
        </w:rPr>
        <w:t>caregiver</w:t>
      </w:r>
      <w:r w:rsidRPr="002B0D5E">
        <w:rPr>
          <w:b/>
          <w:bCs/>
        </w:rPr>
        <w:t xml:space="preserve"> familiari</w:t>
      </w:r>
      <w:r w:rsidRPr="002B0D5E">
        <w:t xml:space="preserve"> ai sensi dell'</w:t>
      </w:r>
      <w:hyperlink r:id="rId7" w:history="1">
        <w:r w:rsidRPr="00EC189F">
          <w:rPr>
            <w:rStyle w:val="Collegamentoipertestuale"/>
            <w:color w:val="auto"/>
            <w:u w:val="none"/>
          </w:rPr>
          <w:t>articolo 1, comma 255, della legge 27 dicembre 2017, n. 205</w:t>
        </w:r>
      </w:hyperlink>
      <w:r w:rsidRPr="002B0D5E">
        <w:t xml:space="preserve"> prestano attività di cura e assistenza in favore di persona sottoposta ad assistenza sanitaria, terapia o trattamento medico o riabilitativo</w:t>
      </w:r>
    </w:p>
    <w:p w14:paraId="57D01C20" w14:textId="77777777" w:rsidR="002B0D5E" w:rsidRPr="002B0D5E" w:rsidRDefault="002B0D5E" w:rsidP="002B0D5E">
      <w:pPr>
        <w:numPr>
          <w:ilvl w:val="0"/>
          <w:numId w:val="2"/>
        </w:numPr>
      </w:pPr>
      <w:r w:rsidRPr="002B0D5E">
        <w:rPr>
          <w:b/>
          <w:bCs/>
        </w:rPr>
        <w:t xml:space="preserve">genitori o i familiari conviventi di un minore </w:t>
      </w:r>
      <w:r w:rsidRPr="002B0D5E">
        <w:t>accompagnano o prestano attività di cura e assistenza in favore di un minore sottoposto ad assistenza sanitaria, terapia o trattamento medico</w:t>
      </w:r>
    </w:p>
    <w:p w14:paraId="65D3E924" w14:textId="77777777" w:rsidR="002B0D5E" w:rsidRPr="002B0D5E" w:rsidRDefault="002B0D5E" w:rsidP="002B0D5E">
      <w:proofErr w:type="spellStart"/>
      <w:r w:rsidRPr="002B0D5E">
        <w:t>purchè</w:t>
      </w:r>
      <w:proofErr w:type="spellEnd"/>
      <w:r w:rsidRPr="002B0D5E">
        <w:t xml:space="preserve">, in entrambi i casi, presso una struttura sanitaria situata in un comune appartenente ad una </w:t>
      </w:r>
      <w:r w:rsidRPr="002B0D5E">
        <w:rPr>
          <w:b/>
          <w:bCs/>
        </w:rPr>
        <w:t>regione diversa</w:t>
      </w:r>
      <w:r w:rsidRPr="002B0D5E">
        <w:t xml:space="preserve"> da quella del comune nelle cui liste elettorali sono iscritti </w:t>
      </w:r>
      <w:proofErr w:type="gramStart"/>
      <w:r w:rsidRPr="002B0D5E">
        <w:t>e  per</w:t>
      </w:r>
      <w:proofErr w:type="gramEnd"/>
      <w:r w:rsidRPr="002B0D5E">
        <w:t xml:space="preserve"> un periodo di almeno </w:t>
      </w:r>
      <w:r w:rsidRPr="002B0D5E">
        <w:rPr>
          <w:b/>
          <w:bCs/>
        </w:rPr>
        <w:t>tre mesi</w:t>
      </w:r>
      <w:r w:rsidRPr="002B0D5E">
        <w:t xml:space="preserve"> nel quale ricade la data di svolgimento di una delle consultazioni per le quali è ammesso il voto fuori sede.  </w:t>
      </w:r>
    </w:p>
    <w:p w14:paraId="0DA3EB0A" w14:textId="77777777" w:rsidR="002B0D5E" w:rsidRPr="002B0D5E" w:rsidRDefault="002B0D5E" w:rsidP="002B0D5E">
      <w:pPr>
        <w:rPr>
          <w:b/>
          <w:bCs/>
        </w:rPr>
      </w:pPr>
      <w:r w:rsidRPr="002B0D5E">
        <w:rPr>
          <w:b/>
          <w:bCs/>
        </w:rPr>
        <w:t>Descrizione</w:t>
      </w:r>
    </w:p>
    <w:p w14:paraId="647C93C1" w14:textId="77777777" w:rsidR="002B0D5E" w:rsidRPr="002B0D5E" w:rsidRDefault="002B0D5E" w:rsidP="002B0D5E">
      <w:r w:rsidRPr="002B0D5E">
        <w:t xml:space="preserve">L’istituzione dell’elenco degli elettori fuori sede presso i comuni garantisce l’esercizio del diritto di voto anche agli elettori che si trovano (per i motivi e con le tempistiche già dettagliate) in comuni situati in una regione diversa da quella in cui si trova il comune di iscrizione alle liste elettorali, limitatamente alle elezioni politiche, europee e ai referendum previsti dagli </w:t>
      </w:r>
      <w:hyperlink r:id="rId8" w:history="1">
        <w:r w:rsidRPr="00EC189F">
          <w:rPr>
            <w:rStyle w:val="Collegamentoipertestuale"/>
            <w:color w:val="auto"/>
            <w:u w:val="none"/>
          </w:rPr>
          <w:t>articoli 75</w:t>
        </w:r>
      </w:hyperlink>
      <w:r w:rsidRPr="00EC189F">
        <w:t xml:space="preserve"> e </w:t>
      </w:r>
      <w:hyperlink r:id="rId9" w:history="1">
        <w:r w:rsidRPr="00EC189F">
          <w:rPr>
            <w:rStyle w:val="Collegamentoipertestuale"/>
            <w:color w:val="auto"/>
            <w:u w:val="none"/>
          </w:rPr>
          <w:t>138 della Costituzione</w:t>
        </w:r>
      </w:hyperlink>
    </w:p>
    <w:p w14:paraId="1A3D4B00" w14:textId="77777777" w:rsidR="002B0D5E" w:rsidRPr="002B0D5E" w:rsidRDefault="002B0D5E" w:rsidP="002B0D5E">
      <w:proofErr w:type="gramStart"/>
      <w:r w:rsidRPr="002B0D5E">
        <w:t>E’</w:t>
      </w:r>
      <w:proofErr w:type="gramEnd"/>
      <w:r w:rsidRPr="002B0D5E">
        <w:t xml:space="preserve"> esclusa la possibilità del voto fuori sede per le elezioni amministrative e regionali.</w:t>
      </w:r>
    </w:p>
    <w:p w14:paraId="3C730A74" w14:textId="77777777" w:rsidR="002B0D5E" w:rsidRPr="002B0D5E" w:rsidRDefault="002B0D5E" w:rsidP="002B0D5E">
      <w:pPr>
        <w:rPr>
          <w:b/>
          <w:bCs/>
        </w:rPr>
      </w:pPr>
      <w:r w:rsidRPr="002B0D5E">
        <w:rPr>
          <w:b/>
          <w:bCs/>
        </w:rPr>
        <w:t>Come fare</w:t>
      </w:r>
    </w:p>
    <w:p w14:paraId="2464DA9C" w14:textId="77777777" w:rsidR="002B0D5E" w:rsidRPr="002B0D5E" w:rsidRDefault="002B0D5E" w:rsidP="002B0D5E">
      <w:r w:rsidRPr="002B0D5E">
        <w:lastRenderedPageBreak/>
        <w:t xml:space="preserve">Per richiedere l’iscrizione è sufficiente presentare domanda al comune di temporaneo domicilio su apposito </w:t>
      </w:r>
      <w:hyperlink r:id="rId10" w:tgtFrame="_blank" w:history="1">
        <w:r w:rsidRPr="00EC189F">
          <w:rPr>
            <w:rStyle w:val="Collegamentoipertestuale"/>
            <w:color w:val="auto"/>
            <w:u w:val="none"/>
          </w:rPr>
          <w:t>modulo</w:t>
        </w:r>
      </w:hyperlink>
      <w:r w:rsidRPr="002B0D5E">
        <w:t xml:space="preserve"> predisposto dal Ministero dell’Interno, compilato e firmato, allegando copia di:</w:t>
      </w:r>
    </w:p>
    <w:p w14:paraId="4C235DAD" w14:textId="77777777" w:rsidR="002B0D5E" w:rsidRPr="002B0D5E" w:rsidRDefault="002B0D5E" w:rsidP="002B0D5E">
      <w:pPr>
        <w:numPr>
          <w:ilvl w:val="0"/>
          <w:numId w:val="3"/>
        </w:numPr>
      </w:pPr>
      <w:r w:rsidRPr="002B0D5E">
        <w:t>documento di riconoscimento in corso di validità</w:t>
      </w:r>
    </w:p>
    <w:p w14:paraId="03CD88DF" w14:textId="77777777" w:rsidR="002B0D5E" w:rsidRPr="002B0D5E" w:rsidRDefault="002B0D5E" w:rsidP="002B0D5E">
      <w:pPr>
        <w:numPr>
          <w:ilvl w:val="0"/>
          <w:numId w:val="3"/>
        </w:numPr>
      </w:pPr>
      <w:r w:rsidRPr="002B0D5E">
        <w:t>certificazione o altra documentazione attestante la condizione di elettore fuori sede (ad esempio: certificato di iscrizione a corso di studi, contratto o attestazione del datore di lavoro, attestazione della struttura sanitaria relativa al ricovero, alla terapia o al trattamento e alla relativa durata), ovvero dichiarazione resa ai sensi degli artt. 46 e 47 del D.P.R. n. 445/2000 attestante la predetta condizione, ferme restando le sanzioni previste dal codice penale e dalle leggi speciali per le dichiarazioni mendaci (art. 76 D.P.R. n. 445/2000).</w:t>
      </w:r>
    </w:p>
    <w:p w14:paraId="7F089060" w14:textId="4C7C4CC4" w:rsidR="002B0D5E" w:rsidRPr="002B0D5E" w:rsidRDefault="002B0D5E" w:rsidP="002B0D5E">
      <w:r w:rsidRPr="002B0D5E">
        <w:t xml:space="preserve">Chi è </w:t>
      </w:r>
      <w:r w:rsidRPr="002B0D5E">
        <w:rPr>
          <w:b/>
          <w:bCs/>
        </w:rPr>
        <w:t xml:space="preserve">temporaneamente domiciliato nel comune di </w:t>
      </w:r>
      <w:r>
        <w:rPr>
          <w:b/>
          <w:bCs/>
        </w:rPr>
        <w:t>Monte Grimano Terme</w:t>
      </w:r>
      <w:r w:rsidRPr="002B0D5E">
        <w:t xml:space="preserve"> può presentare la modulistica con una delle seguenti modalità:</w:t>
      </w:r>
    </w:p>
    <w:p w14:paraId="0697AA04" w14:textId="3016003B" w:rsidR="002B0D5E" w:rsidRPr="002B0D5E" w:rsidRDefault="002B0D5E" w:rsidP="002B0D5E">
      <w:pPr>
        <w:numPr>
          <w:ilvl w:val="0"/>
          <w:numId w:val="4"/>
        </w:numPr>
      </w:pPr>
      <w:r w:rsidRPr="002B0D5E">
        <w:t xml:space="preserve">via </w:t>
      </w:r>
      <w:proofErr w:type="spellStart"/>
      <w:r>
        <w:t>pec</w:t>
      </w:r>
      <w:proofErr w:type="spellEnd"/>
      <w:r w:rsidRPr="002B0D5E">
        <w:t xml:space="preserve">, in allegato, a comune.montegrimanoterme@emarche.it </w:t>
      </w:r>
    </w:p>
    <w:p w14:paraId="036207BD" w14:textId="182364A9" w:rsidR="002B0D5E" w:rsidRPr="002B0D5E" w:rsidRDefault="002B0D5E" w:rsidP="004251C4">
      <w:pPr>
        <w:numPr>
          <w:ilvl w:val="0"/>
          <w:numId w:val="4"/>
        </w:numPr>
      </w:pPr>
      <w:r w:rsidRPr="002B0D5E">
        <w:t xml:space="preserve">via </w:t>
      </w:r>
      <w:r>
        <w:t>mail</w:t>
      </w:r>
      <w:r w:rsidR="004251C4">
        <w:t>, in allegato,</w:t>
      </w:r>
      <w:r>
        <w:t xml:space="preserve"> a </w:t>
      </w:r>
      <w:hyperlink r:id="rId11" w:history="1">
        <w:r w:rsidRPr="00EC189F">
          <w:rPr>
            <w:rStyle w:val="Collegamentoipertestuale"/>
            <w:color w:val="auto"/>
            <w:u w:val="none"/>
          </w:rPr>
          <w:t>anagrafe@comune.montegrimanoterme.pu.it</w:t>
        </w:r>
      </w:hyperlink>
    </w:p>
    <w:p w14:paraId="62CF9E8C" w14:textId="5399A463" w:rsidR="002B0D5E" w:rsidRPr="002B0D5E" w:rsidRDefault="002B0D5E" w:rsidP="002B0D5E">
      <w:pPr>
        <w:numPr>
          <w:ilvl w:val="0"/>
          <w:numId w:val="4"/>
        </w:numPr>
      </w:pPr>
      <w:r w:rsidRPr="002B0D5E">
        <w:t xml:space="preserve">in originale </w:t>
      </w:r>
      <w:r w:rsidR="004251C4">
        <w:t>presso l’ufficio elettorale del Comune di Monte Grimano Terme</w:t>
      </w:r>
      <w:r w:rsidR="004251C4" w:rsidRPr="002B0D5E">
        <w:t xml:space="preserve"> </w:t>
      </w:r>
    </w:p>
    <w:p w14:paraId="5202463D" w14:textId="0867D2DD" w:rsidR="002B0D5E" w:rsidRPr="002B0D5E" w:rsidRDefault="002B0D5E" w:rsidP="002B0D5E">
      <w:r w:rsidRPr="002B0D5E">
        <w:t xml:space="preserve">Coloro che invece sono </w:t>
      </w:r>
      <w:r w:rsidRPr="002B0D5E">
        <w:rPr>
          <w:b/>
          <w:bCs/>
        </w:rPr>
        <w:t xml:space="preserve">iscritti nelle liste elettorali del Comune di </w:t>
      </w:r>
      <w:r w:rsidR="004251C4">
        <w:rPr>
          <w:b/>
          <w:bCs/>
        </w:rPr>
        <w:t>Monte Grimano Terme</w:t>
      </w:r>
      <w:r w:rsidRPr="002B0D5E">
        <w:t xml:space="preserve"> e per  motivi di studio, lavoro, cure mediche o assistenza come </w:t>
      </w:r>
      <w:r w:rsidRPr="002B0D5E">
        <w:rPr>
          <w:i/>
          <w:iCs/>
        </w:rPr>
        <w:t>caregiver</w:t>
      </w:r>
      <w:r w:rsidRPr="002B0D5E">
        <w:t xml:space="preserve"> familiari, genitori o familiari conviventi di minori sottoposti a terapia o trattamento medico </w:t>
      </w:r>
      <w:r w:rsidRPr="002B0D5E">
        <w:rPr>
          <w:b/>
          <w:bCs/>
        </w:rPr>
        <w:t xml:space="preserve">sono temporaneamente domiciliati (per almeno 9 mesi in caso di studio o lavoro, 3 mesi negli altri casi) in un altro Comune, purché fuori regione </w:t>
      </w:r>
      <w:r w:rsidR="004251C4">
        <w:rPr>
          <w:b/>
          <w:bCs/>
        </w:rPr>
        <w:t>Marche</w:t>
      </w:r>
      <w:r w:rsidRPr="002B0D5E">
        <w:rPr>
          <w:b/>
          <w:bCs/>
        </w:rPr>
        <w:t>,</w:t>
      </w:r>
      <w:r w:rsidRPr="002B0D5E">
        <w:t xml:space="preserve"> se interessati all’inserimento nell’elenco degli elettori fuori sede, devono far pervenire la richiesta al Comune di temporaneo domicilio, con le modalità indicate sul sito comunale di riferimento.</w:t>
      </w:r>
    </w:p>
    <w:p w14:paraId="3C4D62C9" w14:textId="77777777" w:rsidR="002B0D5E" w:rsidRPr="002B0D5E" w:rsidRDefault="002B0D5E" w:rsidP="002B0D5E">
      <w:pPr>
        <w:rPr>
          <w:b/>
          <w:bCs/>
        </w:rPr>
      </w:pPr>
      <w:r w:rsidRPr="002B0D5E">
        <w:rPr>
          <w:b/>
          <w:bCs/>
        </w:rPr>
        <w:t>Cosa serve</w:t>
      </w:r>
    </w:p>
    <w:p w14:paraId="7FD37D93" w14:textId="77777777" w:rsidR="002B0D5E" w:rsidRPr="002B0D5E" w:rsidRDefault="002B0D5E" w:rsidP="002B0D5E">
      <w:r w:rsidRPr="002B0D5E">
        <w:t xml:space="preserve">Apposito </w:t>
      </w:r>
      <w:hyperlink r:id="rId12" w:tgtFrame="_blank" w:history="1">
        <w:r w:rsidRPr="00EC189F">
          <w:rPr>
            <w:rStyle w:val="Collegamentoipertestuale"/>
            <w:color w:val="auto"/>
            <w:u w:val="none"/>
          </w:rPr>
          <w:t>modulo</w:t>
        </w:r>
      </w:hyperlink>
      <w:r w:rsidRPr="002B0D5E">
        <w:t xml:space="preserve"> predisposto dal Ministero dell’Interno, documento di riconoscimento in corso di validità, certificazione o altra documentazione attestante la condizione di elettore fuori sede (ad esempio: certificato di iscrizione a corso di studi, contratto o attestazione del datore di lavoro, attestazione della struttura sanitaria relativa al ricovero, alla terapia o al trattamento e alla relativa durata), ovvero dichiarazione resa ai sensi degli artt. 46 e 47 del D.P.R. n. 445/2000 attestante la predetta condizione, ferme restando le sanzioni previste dal codice penale e dalle leggi speciali per le dichiarazioni mendaci (art. 76 D.P.R. n. 445/2000).</w:t>
      </w:r>
    </w:p>
    <w:p w14:paraId="6F857852" w14:textId="77777777" w:rsidR="002B0D5E" w:rsidRPr="002B0D5E" w:rsidRDefault="002B0D5E" w:rsidP="002B0D5E">
      <w:pPr>
        <w:rPr>
          <w:b/>
          <w:bCs/>
        </w:rPr>
      </w:pPr>
      <w:r w:rsidRPr="002B0D5E">
        <w:rPr>
          <w:b/>
          <w:bCs/>
        </w:rPr>
        <w:t>Cosa si ottiene</w:t>
      </w:r>
    </w:p>
    <w:p w14:paraId="6E65CECF" w14:textId="1FE5BD40" w:rsidR="002B0D5E" w:rsidRPr="002B0D5E" w:rsidRDefault="002B0D5E" w:rsidP="002B0D5E">
      <w:r w:rsidRPr="002B0D5E">
        <w:t xml:space="preserve">L’iscrizione nell’elenco degli elettori fuori sede presso il comune di </w:t>
      </w:r>
      <w:r w:rsidR="004251C4">
        <w:t>Monte Grimano Terme</w:t>
      </w:r>
      <w:r w:rsidRPr="002B0D5E">
        <w:t xml:space="preserve"> (in quanto comune di temporaneo domicilio) consente di votare nei seggi elettorali di </w:t>
      </w:r>
      <w:r w:rsidR="004251C4">
        <w:t>Monte Grimano Terme</w:t>
      </w:r>
      <w:r w:rsidRPr="002B0D5E">
        <w:t xml:space="preserve"> in occasione delle elezioni politiche, europee e dei referendum previsti </w:t>
      </w:r>
      <w:r w:rsidRPr="00EC189F">
        <w:t xml:space="preserve">dagli </w:t>
      </w:r>
      <w:hyperlink r:id="rId13" w:history="1">
        <w:r w:rsidRPr="00EC189F">
          <w:rPr>
            <w:rStyle w:val="Collegamentoipertestuale"/>
            <w:color w:val="auto"/>
            <w:u w:val="none"/>
          </w:rPr>
          <w:t>articoli 75</w:t>
        </w:r>
      </w:hyperlink>
      <w:r w:rsidRPr="00EC189F">
        <w:t xml:space="preserve"> e </w:t>
      </w:r>
      <w:hyperlink r:id="rId14" w:history="1">
        <w:r w:rsidRPr="00EC189F">
          <w:rPr>
            <w:rStyle w:val="Collegamentoipertestuale"/>
            <w:color w:val="auto"/>
            <w:u w:val="none"/>
          </w:rPr>
          <w:t>138 della Costituzione</w:t>
        </w:r>
      </w:hyperlink>
      <w:r w:rsidRPr="002B0D5E">
        <w:t xml:space="preserve"> che si terranno nell’anno successivo (in caso di domanda presentata entro il 31/12) o nell’anno stesso (in caso di studio/lavoro se la condizione sorge dopo il 31/12 o in caso di motivi di cura/</w:t>
      </w:r>
      <w:r w:rsidRPr="002B0D5E">
        <w:rPr>
          <w:i/>
          <w:iCs/>
        </w:rPr>
        <w:t>caregiver</w:t>
      </w:r>
      <w:r w:rsidRPr="002B0D5E">
        <w:t xml:space="preserve"> familiari/genitori o familiari conviventi di minori sottoposti a terapia/trattamento medico).</w:t>
      </w:r>
    </w:p>
    <w:p w14:paraId="52BBC020" w14:textId="77777777" w:rsidR="002B0D5E" w:rsidRPr="002B0D5E" w:rsidRDefault="002B0D5E" w:rsidP="002B0D5E">
      <w:pPr>
        <w:rPr>
          <w:b/>
          <w:bCs/>
        </w:rPr>
      </w:pPr>
      <w:r w:rsidRPr="002B0D5E">
        <w:rPr>
          <w:b/>
          <w:bCs/>
        </w:rPr>
        <w:lastRenderedPageBreak/>
        <w:t>Tempi e scadenze</w:t>
      </w:r>
    </w:p>
    <w:p w14:paraId="07C67F3E" w14:textId="77777777" w:rsidR="002B0D5E" w:rsidRPr="002B0D5E" w:rsidRDefault="002B0D5E" w:rsidP="002B0D5E">
      <w:r w:rsidRPr="002B0D5E">
        <w:t>La norma prevede tre termini differenti in base alla categoria cui si appartiene e al momento in cui si manifesta la condizione di elettore fuori sede:</w:t>
      </w:r>
    </w:p>
    <w:p w14:paraId="650C2B6A" w14:textId="77777777" w:rsidR="002B0D5E" w:rsidRPr="002B0D5E" w:rsidRDefault="002B0D5E" w:rsidP="002B0D5E">
      <w:pPr>
        <w:numPr>
          <w:ilvl w:val="0"/>
          <w:numId w:val="5"/>
        </w:numPr>
      </w:pPr>
      <w:r w:rsidRPr="002B0D5E">
        <w:t xml:space="preserve">il </w:t>
      </w:r>
      <w:r w:rsidRPr="002B0D5E">
        <w:rPr>
          <w:b/>
          <w:bCs/>
        </w:rPr>
        <w:t>31 dicembre</w:t>
      </w:r>
      <w:r w:rsidRPr="002B0D5E">
        <w:t xml:space="preserve"> (in caso di studio o lavoro se le condizioni sono già in essere), l'iscrizione vale per le consultazioni che si terranno nell’anno successivo</w:t>
      </w:r>
    </w:p>
    <w:p w14:paraId="1EEA5CB3" w14:textId="77777777" w:rsidR="002B0D5E" w:rsidRPr="002B0D5E" w:rsidRDefault="002B0D5E" w:rsidP="002B0D5E">
      <w:pPr>
        <w:numPr>
          <w:ilvl w:val="0"/>
          <w:numId w:val="5"/>
        </w:numPr>
      </w:pPr>
      <w:r w:rsidRPr="002B0D5E">
        <w:rPr>
          <w:b/>
          <w:bCs/>
        </w:rPr>
        <w:t>30 giorni dalla data in cui sono soddisfatti i requisiti e comunque entro e non oltre il 45° giorno antecedente le consultazioni</w:t>
      </w:r>
      <w:r w:rsidRPr="002B0D5E">
        <w:t xml:space="preserve"> (in caso di studio o lavoro se le condizioni sorgono dopo il 31/12) l'iscrizione vale per le consultazioni dell’anno in corso</w:t>
      </w:r>
    </w:p>
    <w:p w14:paraId="1FF2F4AE" w14:textId="77777777" w:rsidR="002B0D5E" w:rsidRPr="002B0D5E" w:rsidRDefault="002B0D5E" w:rsidP="002B0D5E">
      <w:pPr>
        <w:numPr>
          <w:ilvl w:val="0"/>
          <w:numId w:val="5"/>
        </w:numPr>
      </w:pPr>
      <w:r w:rsidRPr="002B0D5E">
        <w:rPr>
          <w:b/>
          <w:bCs/>
        </w:rPr>
        <w:t>entro e non oltre il 45° giorno antecedente le consultazioni</w:t>
      </w:r>
      <w:r w:rsidRPr="002B0D5E">
        <w:t xml:space="preserve"> (per motivi di cura, </w:t>
      </w:r>
      <w:r w:rsidRPr="002B0D5E">
        <w:rPr>
          <w:i/>
          <w:iCs/>
        </w:rPr>
        <w:t>caregiver</w:t>
      </w:r>
      <w:r w:rsidRPr="002B0D5E">
        <w:t xml:space="preserve"> familiari, genitori o familiari conviventi di minori sottoposti a terapia o trattamento medico se le condizioni sorgono dopo il 31/12) l'iscrizione vale per le consultazioni dell’anno in corso</w:t>
      </w:r>
    </w:p>
    <w:p w14:paraId="46A16CC9" w14:textId="77777777" w:rsidR="002B0D5E" w:rsidRPr="002B0D5E" w:rsidRDefault="002B0D5E" w:rsidP="002B0D5E">
      <w:r w:rsidRPr="002B0D5E">
        <w:t xml:space="preserve">L’iscrizione nell’elenco degli elettori fuori sede del comune di temporaneo domicilio </w:t>
      </w:r>
      <w:r w:rsidRPr="002B0D5E">
        <w:rPr>
          <w:b/>
          <w:bCs/>
        </w:rPr>
        <w:t>ha validità annuale</w:t>
      </w:r>
      <w:r w:rsidRPr="002B0D5E">
        <w:t>. L’elettore che intende votare fuori sede anche l’anno successivo dovrà presentare una nuova domanda nei termini.</w:t>
      </w:r>
    </w:p>
    <w:p w14:paraId="69F44B52" w14:textId="77777777" w:rsidR="002B0D5E" w:rsidRPr="002B0D5E" w:rsidRDefault="002B0D5E" w:rsidP="002B0D5E">
      <w:pPr>
        <w:rPr>
          <w:b/>
          <w:bCs/>
        </w:rPr>
      </w:pPr>
      <w:r w:rsidRPr="002B0D5E">
        <w:rPr>
          <w:b/>
          <w:bCs/>
        </w:rPr>
        <w:t>Ulteriori informazioni</w:t>
      </w:r>
    </w:p>
    <w:p w14:paraId="5BFA77C2" w14:textId="77777777" w:rsidR="002B0D5E" w:rsidRPr="002B0D5E" w:rsidRDefault="002B0D5E" w:rsidP="002B0D5E">
      <w:r w:rsidRPr="002B0D5E">
        <w:t xml:space="preserve">L’ufficio elettorale provvede all’inserimento </w:t>
      </w:r>
      <w:proofErr w:type="gramStart"/>
      <w:r w:rsidRPr="002B0D5E">
        <w:t>dell’elettore  nell’elenco</w:t>
      </w:r>
      <w:proofErr w:type="gramEnd"/>
      <w:r w:rsidRPr="002B0D5E">
        <w:t xml:space="preserve"> degli elettori fuori sede </w:t>
      </w:r>
      <w:proofErr w:type="spellStart"/>
      <w:r w:rsidRPr="002B0D5E">
        <w:t>temporanemente</w:t>
      </w:r>
      <w:proofErr w:type="spellEnd"/>
      <w:r w:rsidRPr="002B0D5E">
        <w:t xml:space="preserve"> domiciliati nel proprio territorio solo dopo aver effettuato le necessarie verifiche circa il rispetto dei tempi di presentazione della domanda, la collocazione del comune di iscrizione elettorale in una regione differente, la durata minima di permanenza nel comune di domicilio e la completezza della documentazione allegata.</w:t>
      </w:r>
    </w:p>
    <w:p w14:paraId="32D127B1" w14:textId="77777777" w:rsidR="002B0D5E" w:rsidRPr="002B0D5E" w:rsidRDefault="002B0D5E" w:rsidP="002B0D5E">
      <w:r w:rsidRPr="002B0D5E">
        <w:t xml:space="preserve">Entro il 10° giorno antecedente la consultazione l’Ufficio Elettorale fa pervenire all’elettore l’attestazione di ammissione al voto con l’indicazione del numero e dell’indirizzo della sezione di voto. L’attestazione </w:t>
      </w:r>
      <w:proofErr w:type="gramStart"/>
      <w:r w:rsidRPr="002B0D5E">
        <w:t>è  consegnata</w:t>
      </w:r>
      <w:proofErr w:type="gramEnd"/>
      <w:r w:rsidRPr="002B0D5E">
        <w:t xml:space="preserve"> con le modalità indicate dall’elettore nella domanda (via mail/PEC o ritiro presso l’Ufficio Elettorale).</w:t>
      </w:r>
    </w:p>
    <w:p w14:paraId="1CEC7F74" w14:textId="77777777" w:rsidR="002B0D5E" w:rsidRPr="002B0D5E" w:rsidRDefault="002B0D5E" w:rsidP="002B0D5E">
      <w:r w:rsidRPr="002B0D5E">
        <w:t xml:space="preserve">Per poter votare, gli elettori fuori sede dovranno presentarsi alla sezione indicata portando necessariamente con </w:t>
      </w:r>
      <w:proofErr w:type="spellStart"/>
      <w:r w:rsidRPr="002B0D5E">
        <w:t>sè</w:t>
      </w:r>
      <w:proofErr w:type="spellEnd"/>
      <w:r w:rsidRPr="002B0D5E">
        <w:t>:</w:t>
      </w:r>
    </w:p>
    <w:p w14:paraId="37E249ED" w14:textId="77777777" w:rsidR="002B0D5E" w:rsidRPr="002B0D5E" w:rsidRDefault="002B0D5E" w:rsidP="002B0D5E">
      <w:pPr>
        <w:numPr>
          <w:ilvl w:val="0"/>
          <w:numId w:val="6"/>
        </w:numPr>
      </w:pPr>
      <w:r w:rsidRPr="002B0D5E">
        <w:t>documento di riconoscimento</w:t>
      </w:r>
    </w:p>
    <w:p w14:paraId="7F3AD931" w14:textId="77777777" w:rsidR="002B0D5E" w:rsidRPr="002B0D5E" w:rsidRDefault="002B0D5E" w:rsidP="002B0D5E">
      <w:pPr>
        <w:numPr>
          <w:ilvl w:val="0"/>
          <w:numId w:val="6"/>
        </w:numPr>
      </w:pPr>
      <w:r w:rsidRPr="002B0D5E">
        <w:t>attestazione ricevuta dal Comune di temporaneo domicilio (se l’attestazione è stata ricevuta via mail va stampata per consentirne la timbratura al seggio)</w:t>
      </w:r>
    </w:p>
    <w:p w14:paraId="0FAB33AD" w14:textId="77777777" w:rsidR="002B0D5E" w:rsidRPr="002B0D5E" w:rsidRDefault="002B0D5E" w:rsidP="002B0D5E">
      <w:pPr>
        <w:numPr>
          <w:ilvl w:val="0"/>
          <w:numId w:val="6"/>
        </w:numPr>
      </w:pPr>
      <w:r w:rsidRPr="002B0D5E">
        <w:t>tessera elettorale in originale del Comune di residenza o di iscrizione nelle liste elettorali, se differente o attestato sostitutivo rilasciato dal Sindaco a norma dell’art. 7 del D.P.R. 299 dell’8/9/2000.</w:t>
      </w:r>
    </w:p>
    <w:p w14:paraId="35EA2587" w14:textId="77777777" w:rsidR="002B0D5E" w:rsidRPr="002B0D5E" w:rsidRDefault="002B0D5E" w:rsidP="002B0D5E">
      <w:r w:rsidRPr="002B0D5E">
        <w:t xml:space="preserve">L’iscrizione nell’elenco degli elettori fuori sede ha </w:t>
      </w:r>
      <w:r w:rsidRPr="002B0D5E">
        <w:rPr>
          <w:b/>
          <w:bCs/>
        </w:rPr>
        <w:t>validità annuale</w:t>
      </w:r>
      <w:r w:rsidRPr="002B0D5E">
        <w:t>. L’elettore che intende votare fuori sede anche l’anno successivo dovrà presentare una nuova domanda nei termini.</w:t>
      </w:r>
    </w:p>
    <w:p w14:paraId="72AE6FED" w14:textId="77777777" w:rsidR="002B0D5E" w:rsidRPr="002B0D5E" w:rsidRDefault="002B0D5E" w:rsidP="002B0D5E">
      <w:r w:rsidRPr="002B0D5E">
        <w:lastRenderedPageBreak/>
        <w:t>La domanda può essere revocata con le stesse modalità ed entro gli stessi termini previsti per la sua presentazione.</w:t>
      </w:r>
    </w:p>
    <w:p w14:paraId="2908C6AB" w14:textId="77777777" w:rsidR="002B0D5E" w:rsidRPr="002B0D5E" w:rsidRDefault="002B0D5E" w:rsidP="002B0D5E">
      <w:r w:rsidRPr="002B0D5E">
        <w:t xml:space="preserve">Ulteriori informazioni su </w:t>
      </w:r>
      <w:hyperlink r:id="rId15" w:history="1">
        <w:r w:rsidRPr="002B0D5E">
          <w:rPr>
            <w:rStyle w:val="Collegamentoipertestuale"/>
          </w:rPr>
          <w:t>https://www.interno.gov.it/it/notizie/voto-fuori-sede-politiche-europee-e-referendum-online-istruzioni-viminale-comuni</w:t>
        </w:r>
      </w:hyperlink>
    </w:p>
    <w:p w14:paraId="50BA536E" w14:textId="77777777" w:rsidR="002B0D5E" w:rsidRPr="00EC189F" w:rsidRDefault="002B0D5E" w:rsidP="002B0D5E">
      <w:r w:rsidRPr="002B0D5E">
        <w:t xml:space="preserve">Riferimento normativo </w:t>
      </w:r>
      <w:hyperlink r:id="rId16" w:history="1">
        <w:r w:rsidRPr="00EC189F">
          <w:rPr>
            <w:rStyle w:val="Collegamentoipertestuale"/>
            <w:color w:val="auto"/>
            <w:u w:val="none"/>
          </w:rPr>
          <w:t>L. 180 del 9/10/2026 art. 8</w:t>
        </w:r>
      </w:hyperlink>
    </w:p>
    <w:p w14:paraId="17C1F4A6" w14:textId="77777777" w:rsidR="002B0D5E" w:rsidRDefault="002B0D5E"/>
    <w:sectPr w:rsidR="002B0D5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D61"/>
    <w:multiLevelType w:val="multilevel"/>
    <w:tmpl w:val="F844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25407B"/>
    <w:multiLevelType w:val="multilevel"/>
    <w:tmpl w:val="EAB6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411018"/>
    <w:multiLevelType w:val="multilevel"/>
    <w:tmpl w:val="3920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590895"/>
    <w:multiLevelType w:val="multilevel"/>
    <w:tmpl w:val="BB80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894BEC"/>
    <w:multiLevelType w:val="multilevel"/>
    <w:tmpl w:val="BA2C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8130C2"/>
    <w:multiLevelType w:val="multilevel"/>
    <w:tmpl w:val="7224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9115323">
    <w:abstractNumId w:val="4"/>
  </w:num>
  <w:num w:numId="2" w16cid:durableId="57216602">
    <w:abstractNumId w:val="1"/>
  </w:num>
  <w:num w:numId="3" w16cid:durableId="1939870441">
    <w:abstractNumId w:val="5"/>
  </w:num>
  <w:num w:numId="4" w16cid:durableId="1362852898">
    <w:abstractNumId w:val="2"/>
  </w:num>
  <w:num w:numId="5" w16cid:durableId="843668483">
    <w:abstractNumId w:val="0"/>
  </w:num>
  <w:num w:numId="6" w16cid:durableId="907348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274"/>
    <w:rsid w:val="002B0D5E"/>
    <w:rsid w:val="004115C9"/>
    <w:rsid w:val="004251C4"/>
    <w:rsid w:val="00490274"/>
    <w:rsid w:val="005C6DCC"/>
    <w:rsid w:val="00733B44"/>
    <w:rsid w:val="00AC5A9E"/>
    <w:rsid w:val="00C13B3F"/>
    <w:rsid w:val="00EC18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5BE18"/>
  <w15:chartTrackingRefBased/>
  <w15:docId w15:val="{94651163-BBE2-4992-81D5-785C160A7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902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902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9027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9027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9027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9027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9027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9027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9027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9027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9027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9027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9027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9027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9027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9027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9027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90274"/>
    <w:rPr>
      <w:rFonts w:eastAsiaTheme="majorEastAsia" w:cstheme="majorBidi"/>
      <w:color w:val="272727" w:themeColor="text1" w:themeTint="D8"/>
    </w:rPr>
  </w:style>
  <w:style w:type="paragraph" w:styleId="Titolo">
    <w:name w:val="Title"/>
    <w:basedOn w:val="Normale"/>
    <w:next w:val="Normale"/>
    <w:link w:val="TitoloCarattere"/>
    <w:uiPriority w:val="10"/>
    <w:qFormat/>
    <w:rsid w:val="00490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9027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9027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9027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9027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90274"/>
    <w:rPr>
      <w:i/>
      <w:iCs/>
      <w:color w:val="404040" w:themeColor="text1" w:themeTint="BF"/>
    </w:rPr>
  </w:style>
  <w:style w:type="paragraph" w:styleId="Paragrafoelenco">
    <w:name w:val="List Paragraph"/>
    <w:basedOn w:val="Normale"/>
    <w:uiPriority w:val="34"/>
    <w:qFormat/>
    <w:rsid w:val="00490274"/>
    <w:pPr>
      <w:ind w:left="720"/>
      <w:contextualSpacing/>
    </w:pPr>
  </w:style>
  <w:style w:type="character" w:styleId="Enfasiintensa">
    <w:name w:val="Intense Emphasis"/>
    <w:basedOn w:val="Carpredefinitoparagrafo"/>
    <w:uiPriority w:val="21"/>
    <w:qFormat/>
    <w:rsid w:val="00490274"/>
    <w:rPr>
      <w:i/>
      <w:iCs/>
      <w:color w:val="2F5496" w:themeColor="accent1" w:themeShade="BF"/>
    </w:rPr>
  </w:style>
  <w:style w:type="paragraph" w:styleId="Citazioneintensa">
    <w:name w:val="Intense Quote"/>
    <w:basedOn w:val="Normale"/>
    <w:next w:val="Normale"/>
    <w:link w:val="CitazioneintensaCarattere"/>
    <w:uiPriority w:val="30"/>
    <w:qFormat/>
    <w:rsid w:val="004902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90274"/>
    <w:rPr>
      <w:i/>
      <w:iCs/>
      <w:color w:val="2F5496" w:themeColor="accent1" w:themeShade="BF"/>
    </w:rPr>
  </w:style>
  <w:style w:type="character" w:styleId="Riferimentointenso">
    <w:name w:val="Intense Reference"/>
    <w:basedOn w:val="Carpredefinitoparagrafo"/>
    <w:uiPriority w:val="32"/>
    <w:qFormat/>
    <w:rsid w:val="00490274"/>
    <w:rPr>
      <w:b/>
      <w:bCs/>
      <w:smallCaps/>
      <w:color w:val="2F5496" w:themeColor="accent1" w:themeShade="BF"/>
      <w:spacing w:val="5"/>
    </w:rPr>
  </w:style>
  <w:style w:type="character" w:styleId="Collegamentoipertestuale">
    <w:name w:val="Hyperlink"/>
    <w:basedOn w:val="Carpredefinitoparagrafo"/>
    <w:uiPriority w:val="99"/>
    <w:unhideWhenUsed/>
    <w:rsid w:val="002B0D5E"/>
    <w:rPr>
      <w:color w:val="0563C1" w:themeColor="hyperlink"/>
      <w:u w:val="single"/>
    </w:rPr>
  </w:style>
  <w:style w:type="character" w:styleId="Menzionenonrisolta">
    <w:name w:val="Unresolved Mention"/>
    <w:basedOn w:val="Carpredefinitoparagrafo"/>
    <w:uiPriority w:val="99"/>
    <w:semiHidden/>
    <w:unhideWhenUsed/>
    <w:rsid w:val="002B0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costituzione:1947-12-27~art75" TargetMode="External"/><Relationship Id="rId13" Type="http://schemas.openxmlformats.org/officeDocument/2006/relationships/hyperlink" Target="https://www.normattiva.it/uri-res/N2Ls?urn:nir:stato:costituzione:1947-12-27~art7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ormattiva.it/uri-res/N2Ls?urn:nir:stato:legge:2017-12-27;205~art1-com255" TargetMode="External"/><Relationship Id="rId12" Type="http://schemas.openxmlformats.org/officeDocument/2006/relationships/hyperlink" Target="https://www.comune.segrate.mi.it/doc/modulistica/DOMANDA_FUORI_SEDE_mod-domanda-iscrizione-elenco-elettori-fuori-sed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ormattiva.it/uri-res/N2Ls?urn:nir:stato:legge:2026;180" TargetMode="External"/><Relationship Id="rId1" Type="http://schemas.openxmlformats.org/officeDocument/2006/relationships/numbering" Target="numbering.xml"/><Relationship Id="rId6" Type="http://schemas.openxmlformats.org/officeDocument/2006/relationships/hyperlink" Target="https://www.normattiva.it/uri-res/N2Ls?urn:nir:stato:costituzione:1947-12-27~art138" TargetMode="External"/><Relationship Id="rId11" Type="http://schemas.openxmlformats.org/officeDocument/2006/relationships/hyperlink" Target="mailto:anagrafe@comune.montegrimanoterme.pu.it" TargetMode="External"/><Relationship Id="rId5" Type="http://schemas.openxmlformats.org/officeDocument/2006/relationships/hyperlink" Target="https://www.normattiva.it/uri-res/N2Ls?urn:nir:stato:costituzione:1947-12-27~art75" TargetMode="External"/><Relationship Id="rId15" Type="http://schemas.openxmlformats.org/officeDocument/2006/relationships/hyperlink" Target="https://www.interno.gov.it/it/notizie/voto-fuori-sede-politiche-europee-e-referendum-online-istruzioni-viminale-comuni" TargetMode="External"/><Relationship Id="rId10" Type="http://schemas.openxmlformats.org/officeDocument/2006/relationships/hyperlink" Target="https://www.comune.segrate.mi.it/doc/modulistica/DOMANDA_FUORI_SEDE_mod-domanda-iscrizione-elenco-elettori-fuori-sede.pdf" TargetMode="External"/><Relationship Id="rId4" Type="http://schemas.openxmlformats.org/officeDocument/2006/relationships/webSettings" Target="webSettings.xml"/><Relationship Id="rId9" Type="http://schemas.openxmlformats.org/officeDocument/2006/relationships/hyperlink" Target="https://www.normattiva.it/uri-res/N2Ls?urn:nir:stato:costituzione:1947-12-27~art138" TargetMode="External"/><Relationship Id="rId14" Type="http://schemas.openxmlformats.org/officeDocument/2006/relationships/hyperlink" Target="https://www.normattiva.it/uri-res/N2Ls?urn:nir:stato:costituzione:1947-12-27~art13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1421</Words>
  <Characters>8105</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schiavi</dc:creator>
  <cp:keywords/>
  <dc:description/>
  <cp:lastModifiedBy>cristiano schiavi</cp:lastModifiedBy>
  <cp:revision>3</cp:revision>
  <dcterms:created xsi:type="dcterms:W3CDTF">2026-10-21T10:11:00Z</dcterms:created>
  <dcterms:modified xsi:type="dcterms:W3CDTF">2026-10-24T10:25:00Z</dcterms:modified>
</cp:coreProperties>
</file>