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8B9C0" w14:textId="77777777" w:rsidR="00C64DF3" w:rsidRPr="00AD6019" w:rsidRDefault="00C64DF3" w:rsidP="00C64DF3">
      <w:pPr>
        <w:pStyle w:val="Style6"/>
        <w:widowControl/>
        <w:spacing w:line="240" w:lineRule="exact"/>
        <w:jc w:val="left"/>
        <w:rPr>
          <w:rFonts w:asciiTheme="minorHAnsi" w:hAnsiTheme="minorHAnsi" w:cstheme="minorHAnsi"/>
          <w:sz w:val="22"/>
          <w:szCs w:val="22"/>
        </w:rPr>
      </w:pPr>
    </w:p>
    <w:p w14:paraId="30FABA24" w14:textId="2E3B7C7B" w:rsidR="005540D9" w:rsidRPr="00E025E2" w:rsidRDefault="005540D9" w:rsidP="005540D9">
      <w:pPr>
        <w:spacing w:before="72"/>
        <w:jc w:val="right"/>
        <w:rPr>
          <w:rFonts w:ascii="Times New Roman" w:hAnsi="Times New Roman" w:cs="Times New Roman"/>
          <w:b/>
          <w:i/>
          <w:u w:val="single"/>
        </w:rPr>
      </w:pPr>
      <w:r w:rsidRPr="00E025E2">
        <w:rPr>
          <w:rFonts w:ascii="Times New Roman" w:hAnsi="Times New Roman" w:cs="Times New Roman"/>
          <w:b/>
          <w:i/>
          <w:u w:val="single"/>
        </w:rPr>
        <w:t>Allegato</w:t>
      </w:r>
      <w:r w:rsidR="0082420E">
        <w:rPr>
          <w:rFonts w:ascii="Times New Roman" w:hAnsi="Times New Roman" w:cs="Times New Roman"/>
          <w:b/>
          <w:i/>
          <w:u w:val="single"/>
        </w:rPr>
        <w:t xml:space="preserve"> </w:t>
      </w:r>
      <w:r w:rsidRPr="00E025E2">
        <w:rPr>
          <w:rFonts w:ascii="Times New Roman" w:hAnsi="Times New Roman" w:cs="Times New Roman"/>
          <w:b/>
          <w:i/>
          <w:u w:val="single"/>
        </w:rPr>
        <w:t>B</w:t>
      </w:r>
      <w:r w:rsidR="0082420E">
        <w:rPr>
          <w:rFonts w:ascii="Times New Roman" w:hAnsi="Times New Roman" w:cs="Times New Roman"/>
          <w:b/>
          <w:i/>
          <w:u w:val="single"/>
        </w:rPr>
        <w:t xml:space="preserve"> </w:t>
      </w:r>
      <w:r w:rsidRPr="00E025E2">
        <w:rPr>
          <w:rFonts w:ascii="Times New Roman" w:hAnsi="Times New Roman" w:cs="Times New Roman"/>
          <w:b/>
          <w:i/>
          <w:u w:val="single"/>
        </w:rPr>
        <w:t>–</w:t>
      </w:r>
      <w:r w:rsidR="0082420E">
        <w:rPr>
          <w:rFonts w:ascii="Times New Roman" w:hAnsi="Times New Roman" w:cs="Times New Roman"/>
          <w:b/>
          <w:i/>
          <w:u w:val="single"/>
        </w:rPr>
        <w:t xml:space="preserve"> </w:t>
      </w:r>
      <w:r w:rsidRPr="00E025E2">
        <w:rPr>
          <w:rFonts w:ascii="Times New Roman" w:hAnsi="Times New Roman" w:cs="Times New Roman"/>
          <w:b/>
          <w:i/>
          <w:u w:val="single"/>
        </w:rPr>
        <w:t>Schema</w:t>
      </w:r>
      <w:r w:rsidR="001E0A7A">
        <w:rPr>
          <w:rFonts w:ascii="Times New Roman" w:hAnsi="Times New Roman" w:cs="Times New Roman"/>
          <w:b/>
          <w:i/>
          <w:u w:val="single"/>
        </w:rPr>
        <w:t xml:space="preserve"> </w:t>
      </w:r>
      <w:r w:rsidRPr="00E025E2">
        <w:rPr>
          <w:rFonts w:ascii="Times New Roman" w:hAnsi="Times New Roman" w:cs="Times New Roman"/>
          <w:b/>
          <w:i/>
          <w:u w:val="single"/>
        </w:rPr>
        <w:t>di</w:t>
      </w:r>
      <w:r w:rsidR="001E0A7A">
        <w:rPr>
          <w:rFonts w:ascii="Times New Roman" w:hAnsi="Times New Roman" w:cs="Times New Roman"/>
          <w:b/>
          <w:i/>
          <w:u w:val="single"/>
        </w:rPr>
        <w:t xml:space="preserve"> </w:t>
      </w:r>
      <w:r w:rsidRPr="00E025E2">
        <w:rPr>
          <w:rFonts w:ascii="Times New Roman" w:hAnsi="Times New Roman" w:cs="Times New Roman"/>
          <w:b/>
          <w:i/>
          <w:u w:val="single"/>
        </w:rPr>
        <w:t>Proposta</w:t>
      </w:r>
      <w:r w:rsidR="001E0A7A">
        <w:rPr>
          <w:rFonts w:ascii="Times New Roman" w:hAnsi="Times New Roman" w:cs="Times New Roman"/>
          <w:b/>
          <w:i/>
          <w:u w:val="single"/>
        </w:rPr>
        <w:t xml:space="preserve"> </w:t>
      </w:r>
      <w:r w:rsidRPr="00E025E2">
        <w:rPr>
          <w:rFonts w:ascii="Times New Roman" w:hAnsi="Times New Roman" w:cs="Times New Roman"/>
          <w:b/>
          <w:i/>
          <w:u w:val="single"/>
        </w:rPr>
        <w:t>progettuale</w:t>
      </w:r>
    </w:p>
    <w:p w14:paraId="1DC3C42F" w14:textId="77777777" w:rsidR="005540D9" w:rsidRDefault="005540D9" w:rsidP="005540D9">
      <w:pPr>
        <w:pStyle w:val="Corpotesto"/>
        <w:spacing w:after="283"/>
        <w:rPr>
          <w:rStyle w:val="Enfasiforte"/>
          <w:rFonts w:ascii="Times New Roman" w:hAnsi="Times New Roman" w:cs="Times New Roman"/>
          <w:b w:val="0"/>
          <w:sz w:val="22"/>
          <w:szCs w:val="22"/>
        </w:rPr>
      </w:pPr>
    </w:p>
    <w:p w14:paraId="7464339C" w14:textId="0FD00E8C" w:rsidR="0082420E" w:rsidRPr="00E61241" w:rsidRDefault="00E61241" w:rsidP="0082420E">
      <w:pPr>
        <w:pStyle w:val="Corpotesto"/>
        <w:spacing w:after="283"/>
        <w:jc w:val="both"/>
        <w:rPr>
          <w:rFonts w:ascii="Times New Roman" w:eastAsiaTheme="minorHAnsi" w:hAnsi="Times New Roman" w:cs="Times New Roman"/>
          <w:bCs/>
        </w:rPr>
      </w:pPr>
      <w:r w:rsidRPr="00E61241">
        <w:rPr>
          <w:rStyle w:val="Enfasiforte"/>
          <w:rFonts w:ascii="Times New Roman" w:hAnsi="Times New Roman" w:cs="Times New Roman"/>
          <w:bCs w:val="0"/>
          <w:i w:val="0"/>
        </w:rPr>
        <w:t xml:space="preserve">SCHEMA DI PROPOSTA PROGETTUALE </w:t>
      </w:r>
      <w:r w:rsidRPr="00E61241">
        <w:rPr>
          <w:rStyle w:val="Enfasiforte"/>
          <w:rFonts w:ascii="Times New Roman" w:hAnsi="Times New Roman" w:cs="Times New Roman"/>
          <w:bCs w:val="0"/>
          <w:i w:val="0"/>
        </w:rPr>
        <w:t>AVVISO PUBBLICO PER LA MANIFESTAZIONE D’INTERESSE AI SENSI DEL D. LGS. 117/17 PER L’INDIVIDUAZIONE DI SOGGETTI DEL TERZO SETTORE PER LA CO-PROGETTAZIONE DEL PRONTO INTERVENTO SOCIALE (P.I.S.) A VALERE IN PARTE SUL FONDO POVERTA’ QUOTA SERVIZI ANNUALITA’ 2022-2024-2025 CUP</w:t>
      </w:r>
      <w:r w:rsidR="007E3A2F">
        <w:rPr>
          <w:rStyle w:val="Enfasiforte"/>
          <w:rFonts w:ascii="Times New Roman" w:hAnsi="Times New Roman" w:cs="Times New Roman"/>
          <w:bCs w:val="0"/>
          <w:i w:val="0"/>
        </w:rPr>
        <w:t xml:space="preserve">: </w:t>
      </w:r>
      <w:r w:rsidRPr="00E61241">
        <w:rPr>
          <w:rStyle w:val="Enfasiforte"/>
          <w:rFonts w:ascii="Times New Roman" w:hAnsi="Times New Roman" w:cs="Times New Roman"/>
          <w:bCs w:val="0"/>
          <w:i w:val="0"/>
        </w:rPr>
        <w:t>E99I25000890001 - E11H25000170001- E71H25000240001.</w:t>
      </w:r>
    </w:p>
    <w:p w14:paraId="0163C2FA" w14:textId="77777777" w:rsidR="005540D9" w:rsidRPr="005540D9" w:rsidRDefault="005540D9" w:rsidP="005540D9">
      <w:pPr>
        <w:pStyle w:val="Titolo31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1. DATI DELL'ETS PROPONENTE</w:t>
      </w:r>
    </w:p>
    <w:p w14:paraId="6B3BA5CB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Denominazione: _______________________________________________</w:t>
      </w:r>
    </w:p>
    <w:p w14:paraId="6A5446B2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Forma giuridica: ______________________________________________</w:t>
      </w:r>
    </w:p>
    <w:p w14:paraId="3E28F9E6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ETS singolo / ETS capofila: ____________________________________</w:t>
      </w:r>
    </w:p>
    <w:p w14:paraId="4507C139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Eventuali ETS associati: _______________________________________</w:t>
      </w:r>
    </w:p>
    <w:p w14:paraId="558C8B49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Referente della proposta:</w:t>
      </w:r>
    </w:p>
    <w:p w14:paraId="0BC858B9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Nome e cognome ______________________________________________</w:t>
      </w:r>
    </w:p>
    <w:p w14:paraId="20006596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Ruolo ________________________________________________________</w:t>
      </w:r>
    </w:p>
    <w:p w14:paraId="4A45DDB2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Telefono ______________________________________________________</w:t>
      </w:r>
    </w:p>
    <w:p w14:paraId="7556C3F6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E-mail/PEC ___________________________________________________</w:t>
      </w:r>
    </w:p>
    <w:p w14:paraId="1CA8AD74" w14:textId="77777777" w:rsidR="005540D9" w:rsidRPr="005540D9" w:rsidRDefault="005540D9" w:rsidP="005540D9">
      <w:pPr>
        <w:pStyle w:val="Titolo21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2. LETTURA DEL CONTESTO TERRITORIALE</w:t>
      </w:r>
    </w:p>
    <w:p w14:paraId="0E130300" w14:textId="74C560C4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Descrivere la conoscenza del territorio dell'Ambito Territoriale Sociale di </w:t>
      </w:r>
      <w:r w:rsidR="003D302F">
        <w:rPr>
          <w:rFonts w:ascii="Times New Roman" w:hAnsi="Times New Roman" w:cs="Times New Roman"/>
          <w:i w:val="0"/>
          <w:sz w:val="22"/>
          <w:szCs w:val="22"/>
        </w:rPr>
        <w:t>Castrovillari</w:t>
      </w: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 e delle principali condizioni di vulnerabilità e di emergenza sociale cui il P.I.S. è chiamato a rispondere.</w:t>
      </w:r>
    </w:p>
    <w:p w14:paraId="0A66D1E6" w14:textId="77777777" w:rsidR="005540D9" w:rsidRPr="005540D9" w:rsidRDefault="005540D9" w:rsidP="005540D9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>Particolare attenzione dovrà essere dedicata:</w:t>
      </w:r>
    </w:p>
    <w:p w14:paraId="258F0F31" w14:textId="77777777" w:rsidR="005540D9" w:rsidRPr="005540D9" w:rsidRDefault="005540D9" w:rsidP="005540D9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  <w:suppressAutoHyphens/>
        <w:autoSpaceDE/>
        <w:autoSpaceDN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alla conoscenza della rete territoriale; </w:t>
      </w:r>
    </w:p>
    <w:p w14:paraId="7C468BD6" w14:textId="77777777" w:rsidR="005540D9" w:rsidRPr="005540D9" w:rsidRDefault="005540D9" w:rsidP="005540D9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  <w:suppressAutoHyphens/>
        <w:autoSpaceDE/>
        <w:autoSpaceDN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alle situazioni di emergenza sociale; </w:t>
      </w:r>
    </w:p>
    <w:p w14:paraId="396F840F" w14:textId="77777777" w:rsidR="005540D9" w:rsidRPr="005540D9" w:rsidRDefault="005540D9" w:rsidP="005540D9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  <w:suppressAutoHyphens/>
        <w:autoSpaceDE/>
        <w:autoSpaceDN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alla presenza e accessibilità delle risorse territoriali; </w:t>
      </w:r>
    </w:p>
    <w:p w14:paraId="0629FBE9" w14:textId="77777777" w:rsidR="005540D9" w:rsidRPr="005540D9" w:rsidRDefault="005540D9" w:rsidP="005540D9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  <w:suppressAutoHyphens/>
        <w:autoSpaceDE/>
        <w:autoSpaceDN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alle modalità di raccordo con i servizi pubblici; </w:t>
      </w:r>
    </w:p>
    <w:p w14:paraId="13B1BF90" w14:textId="77777777" w:rsidR="005540D9" w:rsidRPr="005540D9" w:rsidRDefault="005540D9" w:rsidP="005540D9">
      <w:pPr>
        <w:pStyle w:val="Corpotesto"/>
        <w:numPr>
          <w:ilvl w:val="0"/>
          <w:numId w:val="7"/>
        </w:numPr>
        <w:tabs>
          <w:tab w:val="clear" w:pos="709"/>
          <w:tab w:val="left" w:pos="0"/>
        </w:tabs>
        <w:suppressAutoHyphens/>
        <w:autoSpaceDE/>
        <w:autoSpaceDN/>
        <w:spacing w:after="283"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alle caratteristiche dei territori dei Comuni dell'Ambito. </w:t>
      </w:r>
    </w:p>
    <w:p w14:paraId="250EA758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lastRenderedPageBreak/>
        <w:t>Proposta:</w:t>
      </w:r>
      <w:r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369F01" w14:textId="77777777" w:rsidR="005540D9" w:rsidRPr="005540D9" w:rsidRDefault="005540D9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3. IMPOSTAZIONE DEL SERVIZIO</w:t>
      </w:r>
    </w:p>
    <w:p w14:paraId="507EC081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>Descrivere la proposta organizzativa per la gestione del P.I.S., tenendo conto delle finalità e del Protocollo di Gestione allegato all'Avviso.</w:t>
      </w:r>
    </w:p>
    <w:p w14:paraId="29ABF838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>Indicare:</w:t>
      </w:r>
    </w:p>
    <w:p w14:paraId="455E50A3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modalità di ricezione delle segnalazioni; </w:t>
      </w:r>
    </w:p>
    <w:p w14:paraId="4E486451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modalità di valutazione dell'emergenza; </w:t>
      </w:r>
    </w:p>
    <w:p w14:paraId="4A3D4EDE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modalità di intervento; </w:t>
      </w:r>
    </w:p>
    <w:p w14:paraId="2D077384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modalità di raccordo con il Servizio Sociale Professionale; </w:t>
      </w:r>
    </w:p>
    <w:p w14:paraId="11E752C4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gestione delle situazioni fuori dall'ordinario orario di servizio; </w:t>
      </w:r>
    </w:p>
    <w:p w14:paraId="725EEB70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modalità di monitoraggio; </w:t>
      </w:r>
    </w:p>
    <w:p w14:paraId="3E7B1768" w14:textId="77777777" w:rsidR="005540D9" w:rsidRPr="005540D9" w:rsidRDefault="005540D9" w:rsidP="005540D9">
      <w:pPr>
        <w:pStyle w:val="Corpotesto"/>
        <w:numPr>
          <w:ilvl w:val="0"/>
          <w:numId w:val="8"/>
        </w:numPr>
        <w:tabs>
          <w:tab w:val="clear" w:pos="709"/>
          <w:tab w:val="left" w:pos="0"/>
        </w:tabs>
        <w:suppressAutoHyphens/>
        <w:autoSpaceDE/>
        <w:autoSpaceDN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 xml:space="preserve">modalità di documentazione e tracciabilità degli interventi. </w:t>
      </w:r>
    </w:p>
    <w:p w14:paraId="133DC408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9612D0" w14:textId="77777777" w:rsidR="005540D9" w:rsidRPr="005540D9" w:rsidRDefault="005540D9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4. CENTRALE OPERATIVA E REPERIBILITÀ</w:t>
      </w:r>
    </w:p>
    <w:p w14:paraId="6F5CA055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1E0A7A">
        <w:rPr>
          <w:rFonts w:ascii="Times New Roman" w:hAnsi="Times New Roman" w:cs="Times New Roman"/>
          <w:i w:val="0"/>
          <w:sz w:val="22"/>
          <w:szCs w:val="22"/>
        </w:rPr>
        <w:t>Descrivere le modalità attraverso le quali l'ETS intende assicurare la funzionalità della Centrale Operativa e la gestione delle segnalazioni</w:t>
      </w:r>
      <w:r w:rsidRPr="005540D9">
        <w:rPr>
          <w:rFonts w:ascii="Times New Roman" w:hAnsi="Times New Roman" w:cs="Times New Roman"/>
          <w:sz w:val="22"/>
          <w:szCs w:val="22"/>
        </w:rPr>
        <w:t>.</w:t>
      </w:r>
    </w:p>
    <w:p w14:paraId="4F7FD6DD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</w:t>
      </w:r>
      <w:r>
        <w:rPr>
          <w:rStyle w:val="Enfasiforte"/>
          <w:rFonts w:ascii="Times New Roman" w:hAnsi="Times New Roman" w:cs="Times New Roman"/>
          <w:sz w:val="22"/>
          <w:szCs w:val="22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Style w:val="Enfasiforte"/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</w:t>
      </w:r>
      <w:r w:rsidR="00957B1E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62AB08" w14:textId="77777777" w:rsidR="005540D9" w:rsidRPr="005540D9" w:rsidRDefault="005540D9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5. RISORSE UMANE</w:t>
      </w:r>
    </w:p>
    <w:p w14:paraId="42484E70" w14:textId="77777777" w:rsidR="005540D9" w:rsidRPr="005540D9" w:rsidRDefault="005540D9" w:rsidP="001E0A7A">
      <w:pPr>
        <w:pStyle w:val="Corpotesto"/>
        <w:spacing w:after="283"/>
        <w:jc w:val="both"/>
        <w:rPr>
          <w:rFonts w:ascii="Times New Roman" w:hAnsi="Times New Roman" w:cs="Times New Roman"/>
          <w:i w:val="0"/>
          <w:sz w:val="22"/>
          <w:szCs w:val="22"/>
        </w:rPr>
      </w:pPr>
      <w:r w:rsidRPr="005540D9">
        <w:rPr>
          <w:rFonts w:ascii="Times New Roman" w:hAnsi="Times New Roman" w:cs="Times New Roman"/>
          <w:i w:val="0"/>
          <w:sz w:val="22"/>
          <w:szCs w:val="22"/>
        </w:rPr>
        <w:t>Indicare le professionalità che l'ETS intende mettere a disposizione nella successiva fase di co-progettazione.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76"/>
        <w:gridCol w:w="2458"/>
        <w:gridCol w:w="2460"/>
        <w:gridCol w:w="2466"/>
      </w:tblGrid>
      <w:tr w:rsidR="005540D9" w14:paraId="4FE31CE6" w14:textId="77777777" w:rsidTr="005540D9">
        <w:tc>
          <w:tcPr>
            <w:tcW w:w="2502" w:type="dxa"/>
            <w:vAlign w:val="center"/>
          </w:tcPr>
          <w:p w14:paraId="6AF5F454" w14:textId="77777777" w:rsidR="005540D9" w:rsidRPr="005540D9" w:rsidRDefault="005540D9" w:rsidP="005540D9">
            <w:pPr>
              <w:pStyle w:val="Titolotabella"/>
              <w:rPr>
                <w:rFonts w:ascii="Times New Roman" w:hAnsi="Times New Roman" w:cs="Times New Roman"/>
              </w:rPr>
            </w:pPr>
            <w:r w:rsidRPr="005540D9">
              <w:rPr>
                <w:rFonts w:ascii="Times New Roman" w:hAnsi="Times New Roman" w:cs="Times New Roman"/>
              </w:rPr>
              <w:t>Professionalità</w:t>
            </w:r>
          </w:p>
        </w:tc>
        <w:tc>
          <w:tcPr>
            <w:tcW w:w="2502" w:type="dxa"/>
            <w:vAlign w:val="center"/>
          </w:tcPr>
          <w:p w14:paraId="78AB2BF4" w14:textId="77777777" w:rsidR="005540D9" w:rsidRPr="005540D9" w:rsidRDefault="005540D9" w:rsidP="005540D9">
            <w:pPr>
              <w:pStyle w:val="Titolotabella"/>
              <w:rPr>
                <w:rFonts w:ascii="Times New Roman" w:hAnsi="Times New Roman" w:cs="Times New Roman"/>
              </w:rPr>
            </w:pPr>
            <w:r w:rsidRPr="005540D9">
              <w:rPr>
                <w:rFonts w:ascii="Times New Roman" w:hAnsi="Times New Roman" w:cs="Times New Roman"/>
              </w:rPr>
              <w:t>Numero</w:t>
            </w:r>
          </w:p>
        </w:tc>
        <w:tc>
          <w:tcPr>
            <w:tcW w:w="2503" w:type="dxa"/>
            <w:vAlign w:val="center"/>
          </w:tcPr>
          <w:p w14:paraId="59C23024" w14:textId="77777777" w:rsidR="005540D9" w:rsidRPr="005540D9" w:rsidRDefault="005540D9" w:rsidP="005540D9">
            <w:pPr>
              <w:pStyle w:val="Titolotabella"/>
              <w:rPr>
                <w:rFonts w:ascii="Times New Roman" w:hAnsi="Times New Roman" w:cs="Times New Roman"/>
              </w:rPr>
            </w:pPr>
            <w:r w:rsidRPr="005540D9">
              <w:rPr>
                <w:rFonts w:ascii="Times New Roman" w:hAnsi="Times New Roman" w:cs="Times New Roman"/>
              </w:rPr>
              <w:t>Funzioni previste</w:t>
            </w:r>
          </w:p>
        </w:tc>
        <w:tc>
          <w:tcPr>
            <w:tcW w:w="2503" w:type="dxa"/>
            <w:vAlign w:val="center"/>
          </w:tcPr>
          <w:p w14:paraId="09BDC2B4" w14:textId="77777777" w:rsidR="005540D9" w:rsidRPr="005540D9" w:rsidRDefault="005540D9" w:rsidP="005540D9">
            <w:pPr>
              <w:pStyle w:val="Titolotabella"/>
              <w:rPr>
                <w:rFonts w:ascii="Times New Roman" w:hAnsi="Times New Roman" w:cs="Times New Roman"/>
              </w:rPr>
            </w:pPr>
            <w:r w:rsidRPr="005540D9">
              <w:rPr>
                <w:rFonts w:ascii="Times New Roman" w:hAnsi="Times New Roman" w:cs="Times New Roman"/>
              </w:rPr>
              <w:t>Esperienza</w:t>
            </w:r>
          </w:p>
        </w:tc>
      </w:tr>
      <w:tr w:rsidR="005540D9" w14:paraId="4EF535F9" w14:textId="77777777" w:rsidTr="005540D9">
        <w:tc>
          <w:tcPr>
            <w:tcW w:w="2502" w:type="dxa"/>
          </w:tcPr>
          <w:p w14:paraId="56D89585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</w:tcPr>
          <w:p w14:paraId="4DECF3B8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3" w:type="dxa"/>
          </w:tcPr>
          <w:p w14:paraId="164EC2F9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3" w:type="dxa"/>
          </w:tcPr>
          <w:p w14:paraId="669A77DD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540D9" w14:paraId="26DB77D1" w14:textId="77777777" w:rsidTr="005540D9">
        <w:tc>
          <w:tcPr>
            <w:tcW w:w="2502" w:type="dxa"/>
          </w:tcPr>
          <w:p w14:paraId="30245F62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</w:tcPr>
          <w:p w14:paraId="7E6C08D7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3" w:type="dxa"/>
          </w:tcPr>
          <w:p w14:paraId="119C22EF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3" w:type="dxa"/>
          </w:tcPr>
          <w:p w14:paraId="2DF4E3FF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5540D9" w14:paraId="01855982" w14:textId="77777777" w:rsidTr="005540D9">
        <w:tc>
          <w:tcPr>
            <w:tcW w:w="2502" w:type="dxa"/>
          </w:tcPr>
          <w:p w14:paraId="4C906005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</w:tcPr>
          <w:p w14:paraId="59C08A83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3" w:type="dxa"/>
          </w:tcPr>
          <w:p w14:paraId="4A8EB69B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03" w:type="dxa"/>
          </w:tcPr>
          <w:p w14:paraId="60002B2D" w14:textId="77777777" w:rsidR="005540D9" w:rsidRDefault="005540D9" w:rsidP="005540D9">
            <w:pPr>
              <w:pStyle w:val="Corpotesto"/>
              <w:spacing w:after="283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47F4C37C" w14:textId="77777777" w:rsidR="005540D9" w:rsidRPr="005540D9" w:rsidRDefault="005540D9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6. RETE TERRITORIALE</w:t>
      </w:r>
    </w:p>
    <w:p w14:paraId="13FC5806" w14:textId="77777777" w:rsidR="005540D9" w:rsidRPr="00A922D7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Descrivere le modalità di raccordo con:</w:t>
      </w:r>
    </w:p>
    <w:p w14:paraId="52C987D7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Comuni dell'Ambito; </w:t>
      </w:r>
    </w:p>
    <w:p w14:paraId="186D1CA6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Servizi sociali; </w:t>
      </w:r>
    </w:p>
    <w:p w14:paraId="2CF0C21B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servizi sanitari; </w:t>
      </w:r>
    </w:p>
    <w:p w14:paraId="2B534952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Forze dell'Ordine, nei limiti delle rispettive competenze; </w:t>
      </w:r>
    </w:p>
    <w:p w14:paraId="35309B84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strutture di accoglienza; </w:t>
      </w:r>
    </w:p>
    <w:p w14:paraId="24CAF0CB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soggetti del Terzo Settore; </w:t>
      </w:r>
    </w:p>
    <w:p w14:paraId="18846D6C" w14:textId="77777777" w:rsidR="005540D9" w:rsidRPr="00A922D7" w:rsidRDefault="005540D9" w:rsidP="005540D9">
      <w:pPr>
        <w:pStyle w:val="Corpotesto"/>
        <w:numPr>
          <w:ilvl w:val="0"/>
          <w:numId w:val="9"/>
        </w:numPr>
        <w:tabs>
          <w:tab w:val="clear" w:pos="709"/>
          <w:tab w:val="left" w:pos="0"/>
        </w:tabs>
        <w:suppressAutoHyphens/>
        <w:autoSpaceDE/>
        <w:autoSpaceDN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altre risorse territoriali. </w:t>
      </w:r>
    </w:p>
    <w:p w14:paraId="2B667B43" w14:textId="77777777" w:rsidR="005540D9" w:rsidRPr="005540D9" w:rsidRDefault="005540D9" w:rsidP="00A922D7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938791" w14:textId="77777777" w:rsidR="005540D9" w:rsidRPr="005540D9" w:rsidRDefault="005540D9" w:rsidP="001E0A7A">
      <w:pPr>
        <w:pStyle w:val="Titolo21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7. GESTIONE DELLE SITUAZIONI DI EMERGENZA</w:t>
      </w:r>
    </w:p>
    <w:p w14:paraId="57C4916D" w14:textId="77777777" w:rsidR="005540D9" w:rsidRPr="00A922D7" w:rsidRDefault="005540D9" w:rsidP="001E0A7A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Descrivere le modalità operative proposte per assicurare tempestività, appropriatezza e continuità dell'intervento.</w:t>
      </w:r>
    </w:p>
    <w:p w14:paraId="2B0BF4F1" w14:textId="77777777" w:rsidR="005540D9" w:rsidRPr="005540D9" w:rsidRDefault="005540D9" w:rsidP="00A922D7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A7A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C07C13" w14:textId="77777777" w:rsidR="005540D9" w:rsidRPr="005540D9" w:rsidRDefault="005540D9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 w:rsidRPr="005540D9">
        <w:rPr>
          <w:rFonts w:ascii="Times New Roman" w:hAnsi="Times New Roman" w:cs="Times New Roman"/>
          <w:sz w:val="22"/>
          <w:szCs w:val="22"/>
        </w:rPr>
        <w:t>8. ACCOGLIENZA E RISPOSTE IMMEDIATE</w:t>
      </w:r>
    </w:p>
    <w:p w14:paraId="6764930E" w14:textId="77777777" w:rsidR="005540D9" w:rsidRPr="00A922D7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Descrivere le modalità attraverso cui l'ETS intende concorrere alla gestione delle esigenze di:</w:t>
      </w:r>
    </w:p>
    <w:p w14:paraId="186A7C18" w14:textId="77777777" w:rsidR="005540D9" w:rsidRPr="00A922D7" w:rsidRDefault="005540D9" w:rsidP="005540D9">
      <w:pPr>
        <w:pStyle w:val="Corpotesto"/>
        <w:numPr>
          <w:ilvl w:val="0"/>
          <w:numId w:val="10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ospitalità temporanea; </w:t>
      </w:r>
    </w:p>
    <w:p w14:paraId="48276FCC" w14:textId="77777777" w:rsidR="005540D9" w:rsidRPr="00A922D7" w:rsidRDefault="005540D9" w:rsidP="005540D9">
      <w:pPr>
        <w:pStyle w:val="Corpotesto"/>
        <w:numPr>
          <w:ilvl w:val="0"/>
          <w:numId w:val="10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vitto; </w:t>
      </w:r>
    </w:p>
    <w:p w14:paraId="2BF8BF1A" w14:textId="77777777" w:rsidR="005540D9" w:rsidRPr="00A922D7" w:rsidRDefault="005540D9" w:rsidP="005540D9">
      <w:pPr>
        <w:pStyle w:val="Corpotesto"/>
        <w:numPr>
          <w:ilvl w:val="0"/>
          <w:numId w:val="10"/>
        </w:numPr>
        <w:tabs>
          <w:tab w:val="clear" w:pos="709"/>
          <w:tab w:val="left" w:pos="0"/>
        </w:tabs>
        <w:suppressAutoHyphens/>
        <w:autoSpaceDE/>
        <w:autoSpaceDN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beni di prima necessità; </w:t>
      </w:r>
    </w:p>
    <w:p w14:paraId="00C801B2" w14:textId="77777777" w:rsidR="005540D9" w:rsidRPr="00A922D7" w:rsidRDefault="005540D9" w:rsidP="005540D9">
      <w:pPr>
        <w:pStyle w:val="Corpotesto"/>
        <w:numPr>
          <w:ilvl w:val="0"/>
          <w:numId w:val="10"/>
        </w:numPr>
        <w:tabs>
          <w:tab w:val="clear" w:pos="709"/>
          <w:tab w:val="left" w:pos="0"/>
        </w:tabs>
        <w:suppressAutoHyphens/>
        <w:autoSpaceDE/>
        <w:autoSpaceDN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 xml:space="preserve">altri interventi immediati coerenti con il P.I.S. </w:t>
      </w:r>
    </w:p>
    <w:p w14:paraId="13F5B473" w14:textId="77777777" w:rsidR="005540D9" w:rsidRPr="005540D9" w:rsidRDefault="005540D9" w:rsidP="001E0A7A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A7A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186EC1" w14:textId="77777777" w:rsidR="005540D9" w:rsidRPr="005540D9" w:rsidRDefault="00A922D7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5540D9" w:rsidRPr="005540D9">
        <w:rPr>
          <w:rFonts w:ascii="Times New Roman" w:hAnsi="Times New Roman" w:cs="Times New Roman"/>
          <w:sz w:val="22"/>
          <w:szCs w:val="22"/>
        </w:rPr>
        <w:t>. PRESA IN CARICO E INVIO AI SERVIZI</w:t>
      </w:r>
    </w:p>
    <w:p w14:paraId="485DB253" w14:textId="77777777" w:rsidR="005540D9" w:rsidRPr="005540D9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Descrivere le modalità di raccordo e trasferimento delle informazioni al Servizio Sociale Professionale e agli altri servizi competenti</w:t>
      </w:r>
      <w:r w:rsidRPr="005540D9">
        <w:rPr>
          <w:rFonts w:ascii="Times New Roman" w:hAnsi="Times New Roman" w:cs="Times New Roman"/>
          <w:sz w:val="22"/>
          <w:szCs w:val="22"/>
        </w:rPr>
        <w:t>.</w:t>
      </w:r>
    </w:p>
    <w:p w14:paraId="4D8EF1F8" w14:textId="77777777" w:rsidR="005540D9" w:rsidRPr="005540D9" w:rsidRDefault="005540D9" w:rsidP="00A922D7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E58C6F" w14:textId="77777777" w:rsidR="005540D9" w:rsidRPr="005540D9" w:rsidRDefault="00A922D7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</w:t>
      </w:r>
      <w:r w:rsidR="005540D9" w:rsidRPr="005540D9">
        <w:rPr>
          <w:rFonts w:ascii="Times New Roman" w:hAnsi="Times New Roman" w:cs="Times New Roman"/>
          <w:sz w:val="22"/>
          <w:szCs w:val="22"/>
        </w:rPr>
        <w:t>. MONITORAGGIO E VALUTAZIONE</w:t>
      </w:r>
    </w:p>
    <w:p w14:paraId="24497A42" w14:textId="77777777" w:rsidR="005540D9" w:rsidRPr="00A922D7" w:rsidRDefault="005540D9" w:rsidP="001E0A7A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Descrivere gli strumenti proposti per il monitoraggio degli interventi, la raccolta dei dati e la valutazione dell'efficacia del servizio.</w:t>
      </w:r>
    </w:p>
    <w:p w14:paraId="31E3FA3D" w14:textId="77777777" w:rsidR="005540D9" w:rsidRPr="005540D9" w:rsidRDefault="005540D9" w:rsidP="00A922D7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</w:t>
      </w:r>
    </w:p>
    <w:p w14:paraId="1203BBD9" w14:textId="77777777" w:rsidR="005540D9" w:rsidRPr="005540D9" w:rsidRDefault="00A922D7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5540D9" w:rsidRPr="005540D9">
        <w:rPr>
          <w:rFonts w:ascii="Times New Roman" w:hAnsi="Times New Roman" w:cs="Times New Roman"/>
          <w:sz w:val="22"/>
          <w:szCs w:val="22"/>
        </w:rPr>
        <w:t>. ELEMENTI INNOVATIVI E MIGLIORATIVI</w:t>
      </w:r>
    </w:p>
    <w:p w14:paraId="344A2476" w14:textId="77777777" w:rsidR="005540D9" w:rsidRPr="00A922D7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Indicare eventuali elementi innovativi o migliorativi rispetto alla gestione ordinaria del P.I.S.</w:t>
      </w:r>
    </w:p>
    <w:p w14:paraId="2390050F" w14:textId="1320D41A" w:rsidR="005540D9" w:rsidRPr="003D302F" w:rsidRDefault="005540D9" w:rsidP="003D302F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 w:rsidRPr="00A922D7">
        <w:rPr>
          <w:rStyle w:val="Enfasiforte"/>
          <w:rFonts w:ascii="Times New Roman" w:hAnsi="Times New Roman" w:cs="Times New Roman"/>
          <w:sz w:val="22"/>
          <w:szCs w:val="22"/>
        </w:rPr>
        <w:t xml:space="preserve"> 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1ED070" w14:textId="77777777" w:rsidR="005540D9" w:rsidRPr="005540D9" w:rsidRDefault="00A922D7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="005540D9" w:rsidRPr="005540D9">
        <w:rPr>
          <w:rFonts w:ascii="Times New Roman" w:hAnsi="Times New Roman" w:cs="Times New Roman"/>
          <w:sz w:val="22"/>
          <w:szCs w:val="22"/>
        </w:rPr>
        <w:t>. RISORSE MESSE A DISPOSIZIONE DALL'ETS</w:t>
      </w:r>
    </w:p>
    <w:p w14:paraId="242F372D" w14:textId="77777777" w:rsidR="005540D9" w:rsidRPr="00A922D7" w:rsidRDefault="005540D9" w:rsidP="001E0A7A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Indicare eventuali risorse proprie dell'ETS, risorse umane, strumentali, organizzative, logistiche o altre risorse che si propone di mettere a disposizione nella successiva co-progettazione.</w:t>
      </w:r>
    </w:p>
    <w:p w14:paraId="42646EB2" w14:textId="77777777" w:rsidR="005540D9" w:rsidRPr="005540D9" w:rsidRDefault="005540D9" w:rsidP="00A922D7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A7A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</w:t>
      </w:r>
    </w:p>
    <w:p w14:paraId="21F78918" w14:textId="77777777" w:rsidR="005540D9" w:rsidRPr="005540D9" w:rsidRDefault="00A922D7" w:rsidP="005540D9">
      <w:pPr>
        <w:pStyle w:val="Titolo21"/>
        <w:rPr>
          <w:rFonts w:ascii="Times New Roman" w:eastAsiaTheme="minorHAnsi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13</w:t>
      </w:r>
      <w:r w:rsidR="005540D9" w:rsidRPr="005540D9">
        <w:rPr>
          <w:rFonts w:ascii="Times New Roman" w:hAnsi="Times New Roman" w:cs="Times New Roman"/>
          <w:sz w:val="22"/>
          <w:szCs w:val="22"/>
        </w:rPr>
        <w:t>. SOSTENIBILITÀ E CONTINUITÀ</w:t>
      </w:r>
    </w:p>
    <w:p w14:paraId="30531CCF" w14:textId="77777777" w:rsidR="005540D9" w:rsidRPr="00A922D7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i w:val="0"/>
          <w:sz w:val="22"/>
          <w:szCs w:val="22"/>
        </w:rPr>
      </w:pPr>
      <w:r w:rsidRPr="00A922D7">
        <w:rPr>
          <w:rFonts w:ascii="Times New Roman" w:hAnsi="Times New Roman" w:cs="Times New Roman"/>
          <w:i w:val="0"/>
          <w:sz w:val="22"/>
          <w:szCs w:val="22"/>
        </w:rPr>
        <w:t>Descrivere le modalità attraverso le quali si intende garantire la continuità e la sostenibilità organizzativa del servizio.</w:t>
      </w:r>
    </w:p>
    <w:p w14:paraId="2DAF1430" w14:textId="531E2E05" w:rsidR="00A922D7" w:rsidRPr="003D302F" w:rsidRDefault="005540D9" w:rsidP="005540D9">
      <w:pPr>
        <w:pStyle w:val="Corpotesto"/>
        <w:spacing w:after="283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5540D9">
        <w:rPr>
          <w:rStyle w:val="Enfasiforte"/>
          <w:rFonts w:ascii="Times New Roman" w:hAnsi="Times New Roman" w:cs="Times New Roman"/>
          <w:sz w:val="22"/>
          <w:szCs w:val="22"/>
        </w:rPr>
        <w:t>Proposta</w:t>
      </w:r>
      <w:r w:rsidR="00A922D7" w:rsidRPr="005540D9">
        <w:rPr>
          <w:rStyle w:val="Enfasiforte"/>
          <w:rFonts w:ascii="Times New Roman" w:hAnsi="Times New Roman" w:cs="Times New Roman"/>
          <w:sz w:val="22"/>
          <w:szCs w:val="22"/>
        </w:rPr>
        <w:t>:</w:t>
      </w:r>
      <w:r w:rsidR="00A922D7">
        <w:rPr>
          <w:rStyle w:val="Enfasiforte"/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A069C1" w14:textId="77777777" w:rsidR="003D302F" w:rsidRDefault="005540D9" w:rsidP="005540D9">
      <w:pPr>
        <w:pStyle w:val="Corpotesto"/>
        <w:spacing w:after="283"/>
        <w:rPr>
          <w:rFonts w:ascii="Times New Roman" w:hAnsi="Times New Roman" w:cs="Times New Roman"/>
        </w:rPr>
      </w:pPr>
      <w:r w:rsidRPr="005540D9">
        <w:rPr>
          <w:rFonts w:ascii="Times New Roman" w:hAnsi="Times New Roman" w:cs="Times New Roman"/>
        </w:rPr>
        <w:t>Luogo e data ______________________</w:t>
      </w:r>
    </w:p>
    <w:p w14:paraId="645497DA" w14:textId="77777777" w:rsidR="003D302F" w:rsidRDefault="005540D9" w:rsidP="003D302F">
      <w:pPr>
        <w:pStyle w:val="Corpotesto"/>
        <w:spacing w:after="283"/>
        <w:jc w:val="right"/>
        <w:rPr>
          <w:rFonts w:ascii="Times New Roman" w:hAnsi="Times New Roman" w:cs="Times New Roman"/>
        </w:rPr>
      </w:pPr>
      <w:r w:rsidRPr="005540D9">
        <w:rPr>
          <w:rFonts w:ascii="Times New Roman" w:hAnsi="Times New Roman" w:cs="Times New Roman"/>
        </w:rPr>
        <w:t>Il Legale rappresentante</w:t>
      </w:r>
    </w:p>
    <w:p w14:paraId="574AD64A" w14:textId="7817F676" w:rsidR="003D302F" w:rsidRDefault="003D302F" w:rsidP="003D302F">
      <w:pPr>
        <w:pStyle w:val="Corpotesto"/>
        <w:spacing w:after="28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</w:p>
    <w:p w14:paraId="16EA87FC" w14:textId="06E873D1" w:rsidR="009B7BD9" w:rsidRPr="00AD6019" w:rsidRDefault="009B7BD9" w:rsidP="001B0A45">
      <w:pPr>
        <w:pStyle w:val="Corpotesto"/>
        <w:spacing w:line="360" w:lineRule="auto"/>
        <w:ind w:left="786"/>
        <w:rPr>
          <w:rFonts w:asciiTheme="minorHAnsi" w:hAnsiTheme="minorHAnsi" w:cstheme="minorHAnsi"/>
          <w:i w:val="0"/>
          <w:sz w:val="22"/>
          <w:szCs w:val="22"/>
        </w:rPr>
      </w:pPr>
    </w:p>
    <w:sectPr w:rsidR="009B7BD9" w:rsidRPr="00AD6019" w:rsidSect="003C5EB7">
      <w:headerReference w:type="default" r:id="rId8"/>
      <w:footerReference w:type="default" r:id="rId9"/>
      <w:type w:val="continuous"/>
      <w:pgSz w:w="11910" w:h="16840"/>
      <w:pgMar w:top="1280" w:right="1020" w:bottom="1220" w:left="1020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FCB9" w14:textId="77777777" w:rsidR="002719E9" w:rsidRDefault="002719E9">
      <w:r>
        <w:separator/>
      </w:r>
    </w:p>
  </w:endnote>
  <w:endnote w:type="continuationSeparator" w:id="0">
    <w:p w14:paraId="1935BB9E" w14:textId="77777777" w:rsidR="002719E9" w:rsidRDefault="0027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2AB3" w14:textId="77777777" w:rsidR="00957B1E" w:rsidRDefault="00957B1E" w:rsidP="003C5EB7">
    <w:pPr>
      <w:pStyle w:val="Pidipagina"/>
      <w:jc w:val="center"/>
    </w:pPr>
  </w:p>
  <w:p w14:paraId="7D53D9A9" w14:textId="77777777" w:rsidR="00957B1E" w:rsidRDefault="00957B1E">
    <w:pPr>
      <w:pStyle w:val="Pidipagina"/>
    </w:pPr>
  </w:p>
  <w:p w14:paraId="14D227ED" w14:textId="77777777" w:rsidR="00957B1E" w:rsidRDefault="00957B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736E1" w14:textId="77777777" w:rsidR="002719E9" w:rsidRDefault="002719E9">
      <w:r>
        <w:separator/>
      </w:r>
    </w:p>
  </w:footnote>
  <w:footnote w:type="continuationSeparator" w:id="0">
    <w:p w14:paraId="6D0C5C10" w14:textId="77777777" w:rsidR="002719E9" w:rsidRDefault="00271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B3AA" w14:textId="77777777" w:rsidR="003D302F" w:rsidRDefault="003D302F" w:rsidP="003D302F">
    <w:r>
      <w:t xml:space="preserve">                   </w:t>
    </w:r>
    <w:r w:rsidRPr="002E54AE">
      <w:rPr>
        <w:noProof/>
      </w:rPr>
      <w:drawing>
        <wp:inline distT="0" distB="0" distL="0" distR="0" wp14:anchorId="16D84324" wp14:editId="019474F4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75762F2" wp14:editId="2E7BC17F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CBAF36F" wp14:editId="0B19E269">
          <wp:extent cx="739140" cy="716280"/>
          <wp:effectExtent l="0" t="0" r="3810" b="7620"/>
          <wp:docPr id="6" name="Immagine 6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B0F9DFF" wp14:editId="212D4742">
          <wp:extent cx="624840" cy="723900"/>
          <wp:effectExtent l="0" t="0" r="3810" b="0"/>
          <wp:docPr id="8" name="Immagine 8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113801F" wp14:editId="44271A99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B344AA8" wp14:editId="1020D82A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7118186" wp14:editId="55A2C958">
          <wp:extent cx="662940" cy="647700"/>
          <wp:effectExtent l="0" t="0" r="3810" b="0"/>
          <wp:docPr id="13" name="Immagine 13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699C3D5F" w14:textId="77777777" w:rsidR="003D302F" w:rsidRPr="00E634CC" w:rsidRDefault="003D302F" w:rsidP="003D302F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29EB63B1" w14:textId="77777777" w:rsidR="003D302F" w:rsidRDefault="003D302F" w:rsidP="003D302F">
    <w:pPr>
      <w:pStyle w:val="Intestazione"/>
      <w:tabs>
        <w:tab w:val="clear" w:pos="9638"/>
        <w:tab w:val="left" w:pos="8136"/>
      </w:tabs>
    </w:pPr>
    <w:r>
      <w:t xml:space="preserve">                              </w:t>
    </w:r>
    <w:r>
      <w:rPr>
        <w:noProof/>
      </w:rPr>
      <w:drawing>
        <wp:inline distT="0" distB="0" distL="0" distR="0" wp14:anchorId="611322BD" wp14:editId="36288A79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C550751" wp14:editId="75069393">
          <wp:extent cx="586740" cy="662940"/>
          <wp:effectExtent l="0" t="0" r="3810" b="3810"/>
          <wp:docPr id="15" name="Immagine 15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5876D9" wp14:editId="14D433D5">
          <wp:extent cx="647700" cy="723900"/>
          <wp:effectExtent l="0" t="0" r="0" b="0"/>
          <wp:docPr id="17" name="Immagine 1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BD5336B" wp14:editId="2D225CD3">
          <wp:extent cx="701040" cy="662940"/>
          <wp:effectExtent l="0" t="0" r="3810" b="3810"/>
          <wp:docPr id="19" name="Immagine 19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A4FD309" wp14:editId="035FC595">
          <wp:extent cx="670560" cy="662940"/>
          <wp:effectExtent l="0" t="0" r="0" b="3810"/>
          <wp:docPr id="21" name="Immagine 21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C2B9948" wp14:editId="7FA422D0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465C52A5" w14:textId="77777777" w:rsidR="003D302F" w:rsidRPr="00E634CC" w:rsidRDefault="003D302F" w:rsidP="003D302F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5EDB5982" w14:textId="77777777" w:rsidR="003D302F" w:rsidRDefault="003D302F" w:rsidP="003D302F">
    <w:pPr>
      <w:pStyle w:val="Intestazione"/>
    </w:pPr>
  </w:p>
  <w:p w14:paraId="2005BAB4" w14:textId="77777777" w:rsidR="003D302F" w:rsidRPr="000662F9" w:rsidRDefault="003D302F" w:rsidP="003D302F">
    <w:pPr>
      <w:spacing w:line="80" w:lineRule="atLeast"/>
      <w:jc w:val="center"/>
      <w:rPr>
        <w:b/>
        <w:i/>
        <w:iCs/>
      </w:rPr>
    </w:pPr>
    <w:r w:rsidRPr="000662F9">
      <w:rPr>
        <w:b/>
        <w:i/>
        <w:iCs/>
      </w:rPr>
      <w:t>COMUNE CAPOFILA CASTROVILLARI</w:t>
    </w:r>
  </w:p>
  <w:p w14:paraId="55F0619C" w14:textId="77777777" w:rsidR="00957B1E" w:rsidRDefault="00957B1E" w:rsidP="00AC29E1">
    <w:pPr>
      <w:pStyle w:val="Intestazione"/>
      <w:tabs>
        <w:tab w:val="clear" w:pos="4819"/>
        <w:tab w:val="clear" w:pos="9638"/>
        <w:tab w:val="left" w:pos="549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1F41"/>
    <w:multiLevelType w:val="hybridMultilevel"/>
    <w:tmpl w:val="5948881A"/>
    <w:lvl w:ilvl="0" w:tplc="F05A606E">
      <w:start w:val="1"/>
      <w:numFmt w:val="decimal"/>
      <w:lvlText w:val="%1."/>
      <w:lvlJc w:val="left"/>
      <w:pPr>
        <w:ind w:left="472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C9AA3208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B0CC1206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D604F6CA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4" w:tplc="45F8A260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5" w:tplc="B31824D6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6C78CF4A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C30E96FE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39C80FE6">
      <w:numFmt w:val="bullet"/>
      <w:lvlText w:val="•"/>
      <w:lvlJc w:val="left"/>
      <w:pPr>
        <w:ind w:left="79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563DE2"/>
    <w:multiLevelType w:val="hybridMultilevel"/>
    <w:tmpl w:val="A5264796"/>
    <w:lvl w:ilvl="0" w:tplc="C5443FC8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0C2536"/>
    <w:multiLevelType w:val="multilevel"/>
    <w:tmpl w:val="8F22B4D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22C479D8"/>
    <w:multiLevelType w:val="multilevel"/>
    <w:tmpl w:val="49DA85E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3610B21"/>
    <w:multiLevelType w:val="hybridMultilevel"/>
    <w:tmpl w:val="28406754"/>
    <w:lvl w:ilvl="0" w:tplc="C5443FC8">
      <w:numFmt w:val="bullet"/>
      <w:lvlText w:val="-"/>
      <w:lvlJc w:val="left"/>
      <w:pPr>
        <w:ind w:left="786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62020"/>
    <w:multiLevelType w:val="hybridMultilevel"/>
    <w:tmpl w:val="3B4410B6"/>
    <w:lvl w:ilvl="0" w:tplc="7ACC753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B00AE"/>
    <w:multiLevelType w:val="multilevel"/>
    <w:tmpl w:val="85743E4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56054053"/>
    <w:multiLevelType w:val="hybridMultilevel"/>
    <w:tmpl w:val="AA9EEF76"/>
    <w:lvl w:ilvl="0" w:tplc="0DB64D1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821BF"/>
    <w:multiLevelType w:val="multilevel"/>
    <w:tmpl w:val="C3BE006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5FF32E16"/>
    <w:multiLevelType w:val="hybridMultilevel"/>
    <w:tmpl w:val="E1B46758"/>
    <w:lvl w:ilvl="0" w:tplc="F20A026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876171">
    <w:abstractNumId w:val="0"/>
  </w:num>
  <w:num w:numId="2" w16cid:durableId="1246643552">
    <w:abstractNumId w:val="5"/>
  </w:num>
  <w:num w:numId="3" w16cid:durableId="1127746562">
    <w:abstractNumId w:val="9"/>
  </w:num>
  <w:num w:numId="4" w16cid:durableId="576323730">
    <w:abstractNumId w:val="1"/>
  </w:num>
  <w:num w:numId="5" w16cid:durableId="1234511056">
    <w:abstractNumId w:val="7"/>
  </w:num>
  <w:num w:numId="6" w16cid:durableId="1767723835">
    <w:abstractNumId w:val="4"/>
  </w:num>
  <w:num w:numId="7" w16cid:durableId="819276244">
    <w:abstractNumId w:val="3"/>
  </w:num>
  <w:num w:numId="8" w16cid:durableId="240453261">
    <w:abstractNumId w:val="8"/>
  </w:num>
  <w:num w:numId="9" w16cid:durableId="169292670">
    <w:abstractNumId w:val="6"/>
  </w:num>
  <w:num w:numId="10" w16cid:durableId="1282499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A9"/>
    <w:rsid w:val="00062DDD"/>
    <w:rsid w:val="00063176"/>
    <w:rsid w:val="00080F41"/>
    <w:rsid w:val="00084AA7"/>
    <w:rsid w:val="0011751C"/>
    <w:rsid w:val="00137831"/>
    <w:rsid w:val="001410CA"/>
    <w:rsid w:val="001B0A45"/>
    <w:rsid w:val="001D4632"/>
    <w:rsid w:val="001E0A7A"/>
    <w:rsid w:val="002719E9"/>
    <w:rsid w:val="002D66F1"/>
    <w:rsid w:val="003B69AE"/>
    <w:rsid w:val="003C4C4D"/>
    <w:rsid w:val="003C5EB7"/>
    <w:rsid w:val="003D302F"/>
    <w:rsid w:val="003E42BE"/>
    <w:rsid w:val="0047763E"/>
    <w:rsid w:val="004B3CEA"/>
    <w:rsid w:val="004C7D0A"/>
    <w:rsid w:val="004F42E3"/>
    <w:rsid w:val="0054204E"/>
    <w:rsid w:val="005540D9"/>
    <w:rsid w:val="00556508"/>
    <w:rsid w:val="0056220E"/>
    <w:rsid w:val="005F554F"/>
    <w:rsid w:val="006338C7"/>
    <w:rsid w:val="0065198D"/>
    <w:rsid w:val="00664C21"/>
    <w:rsid w:val="00672085"/>
    <w:rsid w:val="006B2118"/>
    <w:rsid w:val="006B36E3"/>
    <w:rsid w:val="006E38A9"/>
    <w:rsid w:val="006F7D19"/>
    <w:rsid w:val="00767CB0"/>
    <w:rsid w:val="007C74E2"/>
    <w:rsid w:val="007E3A2F"/>
    <w:rsid w:val="0082420E"/>
    <w:rsid w:val="00957B1E"/>
    <w:rsid w:val="009B7BD9"/>
    <w:rsid w:val="00A922D7"/>
    <w:rsid w:val="00A95899"/>
    <w:rsid w:val="00AB171B"/>
    <w:rsid w:val="00AC29E1"/>
    <w:rsid w:val="00AD6019"/>
    <w:rsid w:val="00BD1168"/>
    <w:rsid w:val="00C00B42"/>
    <w:rsid w:val="00C21D72"/>
    <w:rsid w:val="00C31A62"/>
    <w:rsid w:val="00C64DF3"/>
    <w:rsid w:val="00C74DF5"/>
    <w:rsid w:val="00CF41E1"/>
    <w:rsid w:val="00CF673B"/>
    <w:rsid w:val="00D460B1"/>
    <w:rsid w:val="00D7051B"/>
    <w:rsid w:val="00D83B1B"/>
    <w:rsid w:val="00DE51C1"/>
    <w:rsid w:val="00DF7DFD"/>
    <w:rsid w:val="00E025E2"/>
    <w:rsid w:val="00E61241"/>
    <w:rsid w:val="00E71D25"/>
    <w:rsid w:val="00E759EF"/>
    <w:rsid w:val="00EA7EDB"/>
    <w:rsid w:val="00ED4E66"/>
    <w:rsid w:val="00F66ADF"/>
    <w:rsid w:val="00FB3A04"/>
    <w:rsid w:val="00FB6695"/>
    <w:rsid w:val="00FB7B07"/>
    <w:rsid w:val="00FE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4139C"/>
  <w15:docId w15:val="{730AAABD-F5B9-4D9D-999E-8A2F89BE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72085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rsid w:val="00672085"/>
    <w:pPr>
      <w:ind w:left="472" w:hanging="3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20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72085"/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72085"/>
    <w:pPr>
      <w:ind w:left="472" w:hanging="361"/>
    </w:pPr>
  </w:style>
  <w:style w:type="paragraph" w:customStyle="1" w:styleId="TableParagraph">
    <w:name w:val="Table Paragraph"/>
    <w:basedOn w:val="Normale"/>
    <w:uiPriority w:val="1"/>
    <w:qFormat/>
    <w:rsid w:val="00672085"/>
    <w:rPr>
      <w:rFonts w:ascii="Arial MT" w:eastAsia="Arial MT" w:hAnsi="Arial MT" w:cs="Arial MT"/>
    </w:rPr>
  </w:style>
  <w:style w:type="paragraph" w:customStyle="1" w:styleId="Style4">
    <w:name w:val="Style4"/>
    <w:basedOn w:val="Normale"/>
    <w:uiPriority w:val="99"/>
    <w:rsid w:val="00C64DF3"/>
    <w:pPr>
      <w:adjustRightInd w:val="0"/>
    </w:pPr>
    <w:rPr>
      <w:rFonts w:ascii="Garamond" w:eastAsiaTheme="minorEastAsia" w:hAnsi="Garamond" w:cs="Times New Roman"/>
      <w:sz w:val="24"/>
      <w:szCs w:val="24"/>
      <w:lang w:eastAsia="it-IT"/>
    </w:rPr>
  </w:style>
  <w:style w:type="character" w:customStyle="1" w:styleId="FontStyle23">
    <w:name w:val="Font Style23"/>
    <w:basedOn w:val="Carpredefinitoparagrafo"/>
    <w:uiPriority w:val="99"/>
    <w:rsid w:val="00C64DF3"/>
    <w:rPr>
      <w:rFonts w:ascii="Garamond" w:hAnsi="Garamond" w:cs="Garamond" w:hint="default"/>
      <w:color w:val="000000"/>
      <w:sz w:val="18"/>
      <w:szCs w:val="18"/>
    </w:rPr>
  </w:style>
  <w:style w:type="paragraph" w:customStyle="1" w:styleId="Style6">
    <w:name w:val="Style6"/>
    <w:basedOn w:val="Normale"/>
    <w:uiPriority w:val="99"/>
    <w:rsid w:val="00C64DF3"/>
    <w:pPr>
      <w:adjustRightInd w:val="0"/>
      <w:spacing w:line="276" w:lineRule="exact"/>
      <w:jc w:val="both"/>
    </w:pPr>
    <w:rPr>
      <w:rFonts w:ascii="Garamond" w:eastAsiaTheme="minorEastAsia" w:hAnsi="Garamond" w:cs="Times New Roman"/>
      <w:sz w:val="24"/>
      <w:szCs w:val="24"/>
      <w:lang w:eastAsia="it-IT"/>
    </w:rPr>
  </w:style>
  <w:style w:type="character" w:customStyle="1" w:styleId="FontStyle24">
    <w:name w:val="Font Style24"/>
    <w:basedOn w:val="Carpredefinitoparagrafo"/>
    <w:uiPriority w:val="99"/>
    <w:rsid w:val="00C64DF3"/>
    <w:rPr>
      <w:rFonts w:ascii="Arial" w:hAnsi="Arial" w:cs="Arial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4D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4DF3"/>
    <w:rPr>
      <w:rFonts w:ascii="Tahoma" w:eastAsia="Arial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nhideWhenUsed/>
    <w:rsid w:val="006338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338C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338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8C7"/>
    <w:rPr>
      <w:rFonts w:ascii="Arial" w:eastAsia="Arial" w:hAnsi="Arial" w:cs="Arial"/>
      <w:lang w:val="it-IT"/>
    </w:rPr>
  </w:style>
  <w:style w:type="paragraph" w:customStyle="1" w:styleId="Style7">
    <w:name w:val="Style7"/>
    <w:basedOn w:val="Normale"/>
    <w:uiPriority w:val="99"/>
    <w:rsid w:val="00FE769D"/>
    <w:pPr>
      <w:adjustRightInd w:val="0"/>
    </w:pPr>
    <w:rPr>
      <w:rFonts w:ascii="Garamond" w:eastAsia="Times New Roman" w:hAnsi="Garamond" w:cs="Times New Roman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540D9"/>
    <w:pPr>
      <w:suppressAutoHyphens/>
      <w:autoSpaceDE/>
      <w:autoSpaceDN/>
      <w:ind w:left="472" w:hanging="361"/>
      <w:outlineLvl w:val="0"/>
    </w:pPr>
    <w:rPr>
      <w:b/>
      <w:bCs/>
      <w:sz w:val="24"/>
      <w:szCs w:val="24"/>
    </w:rPr>
  </w:style>
  <w:style w:type="paragraph" w:customStyle="1" w:styleId="Titolo21">
    <w:name w:val="Titolo 21"/>
    <w:basedOn w:val="Titolo"/>
    <w:next w:val="Corpotesto"/>
    <w:qFormat/>
    <w:rsid w:val="005540D9"/>
    <w:pPr>
      <w:keepNext/>
      <w:pBdr>
        <w:bottom w:val="none" w:sz="0" w:space="0" w:color="auto"/>
      </w:pBdr>
      <w:suppressAutoHyphens/>
      <w:autoSpaceDE/>
      <w:autoSpaceDN/>
      <w:spacing w:before="200" w:after="120"/>
      <w:contextualSpacing w:val="0"/>
      <w:outlineLvl w:val="1"/>
    </w:pPr>
    <w:rPr>
      <w:rFonts w:ascii="Liberation Serif" w:eastAsia="Segoe UI" w:hAnsi="Liberation Serif" w:cs="Tahoma"/>
      <w:b/>
      <w:bCs/>
      <w:color w:val="auto"/>
      <w:spacing w:val="0"/>
      <w:kern w:val="0"/>
      <w:sz w:val="36"/>
      <w:szCs w:val="36"/>
    </w:rPr>
  </w:style>
  <w:style w:type="paragraph" w:customStyle="1" w:styleId="Titolo31">
    <w:name w:val="Titolo 31"/>
    <w:basedOn w:val="Titolo"/>
    <w:next w:val="Corpotesto"/>
    <w:qFormat/>
    <w:rsid w:val="005540D9"/>
    <w:pPr>
      <w:keepNext/>
      <w:pBdr>
        <w:bottom w:val="none" w:sz="0" w:space="0" w:color="auto"/>
      </w:pBdr>
      <w:suppressAutoHyphens/>
      <w:autoSpaceDE/>
      <w:autoSpaceDN/>
      <w:spacing w:before="140" w:after="120"/>
      <w:contextualSpacing w:val="0"/>
      <w:outlineLvl w:val="2"/>
    </w:pPr>
    <w:rPr>
      <w:rFonts w:ascii="Liberation Serif" w:eastAsia="Segoe UI" w:hAnsi="Liberation Serif" w:cs="Tahoma"/>
      <w:b/>
      <w:bCs/>
      <w:color w:val="auto"/>
      <w:spacing w:val="0"/>
      <w:kern w:val="0"/>
      <w:sz w:val="28"/>
      <w:szCs w:val="28"/>
    </w:rPr>
  </w:style>
  <w:style w:type="character" w:customStyle="1" w:styleId="Enfasiforte">
    <w:name w:val="Enfasi forte"/>
    <w:qFormat/>
    <w:rsid w:val="005540D9"/>
    <w:rPr>
      <w:b/>
      <w:bCs/>
    </w:rPr>
  </w:style>
  <w:style w:type="paragraph" w:customStyle="1" w:styleId="Lineaorizzontale">
    <w:name w:val="Linea orizzontale"/>
    <w:basedOn w:val="Normale"/>
    <w:next w:val="Corpotesto"/>
    <w:qFormat/>
    <w:rsid w:val="005540D9"/>
    <w:pPr>
      <w:suppressLineNumbers/>
      <w:pBdr>
        <w:bottom w:val="double" w:sz="2" w:space="0" w:color="808080"/>
      </w:pBdr>
      <w:suppressAutoHyphens/>
      <w:autoSpaceDE/>
      <w:autoSpaceDN/>
      <w:spacing w:after="283"/>
    </w:pPr>
    <w:rPr>
      <w:sz w:val="12"/>
      <w:szCs w:val="12"/>
    </w:rPr>
  </w:style>
  <w:style w:type="paragraph" w:customStyle="1" w:styleId="Contenutotabella">
    <w:name w:val="Contenuto tabella"/>
    <w:basedOn w:val="Normale"/>
    <w:qFormat/>
    <w:rsid w:val="005540D9"/>
    <w:pPr>
      <w:suppressLineNumbers/>
      <w:suppressAutoHyphens/>
      <w:autoSpaceDE/>
      <w:autoSpaceDN/>
    </w:pPr>
  </w:style>
  <w:style w:type="paragraph" w:customStyle="1" w:styleId="Titolotabella">
    <w:name w:val="Titolo tabella"/>
    <w:basedOn w:val="Contenutotabella"/>
    <w:qFormat/>
    <w:rsid w:val="005540D9"/>
    <w:pPr>
      <w:jc w:val="center"/>
    </w:pPr>
    <w:rPr>
      <w:b/>
      <w:bCs/>
    </w:rPr>
  </w:style>
  <w:style w:type="paragraph" w:styleId="Titolo">
    <w:name w:val="Title"/>
    <w:basedOn w:val="Normale"/>
    <w:next w:val="Normale"/>
    <w:link w:val="TitoloCarattere"/>
    <w:uiPriority w:val="10"/>
    <w:qFormat/>
    <w:rsid w:val="005540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5540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table" w:styleId="Grigliatabella">
    <w:name w:val="Table Grid"/>
    <w:basedOn w:val="Tabellanormale"/>
    <w:uiPriority w:val="59"/>
    <w:rsid w:val="005540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7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F0D56-ABE5-4637-BF4D-0F2B2C1B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D'Antonio Chiara</dc:creator>
  <cp:lastModifiedBy>PC4</cp:lastModifiedBy>
  <cp:revision>5</cp:revision>
  <cp:lastPrinted>2024-12-09T12:38:00Z</cp:lastPrinted>
  <dcterms:created xsi:type="dcterms:W3CDTF">2026-10-06T09:39:00Z</dcterms:created>
  <dcterms:modified xsi:type="dcterms:W3CDTF">2026-10-09T09:41:00Z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2022-12-21T00:00:00Z</vt:filetime>
  </property>
</Properties>
</file>