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535DC" w14:textId="77777777" w:rsidR="007A6304" w:rsidRPr="007A6304" w:rsidRDefault="007A6304" w:rsidP="007A6304">
      <w:pPr>
        <w:suppressAutoHyphens w:val="0"/>
        <w:autoSpaceDN/>
        <w:spacing w:line="252" w:lineRule="auto"/>
        <w:jc w:val="center"/>
        <w:textAlignment w:val="auto"/>
        <w:rPr>
          <w:rFonts w:ascii="Arial" w:eastAsia="MS Mincho" w:hAnsi="Arial" w:cs="Arial"/>
          <w:kern w:val="0"/>
          <w:sz w:val="36"/>
          <w:szCs w:val="36"/>
          <w:lang w:eastAsia="en-US" w:bidi="ar-SA"/>
        </w:rPr>
      </w:pPr>
      <w:r w:rsidRPr="007A6304">
        <w:rPr>
          <w:rFonts w:ascii="Arial" w:eastAsia="MS Mincho" w:hAnsi="Arial" w:cs="Arial"/>
          <w:b/>
          <w:kern w:val="0"/>
          <w:sz w:val="36"/>
          <w:szCs w:val="36"/>
          <w:lang w:eastAsia="en-US" w:bidi="ar-SA"/>
        </w:rPr>
        <w:t>ALLEGATO D</w:t>
      </w:r>
    </w:p>
    <w:p w14:paraId="423035AD" w14:textId="77777777" w:rsidR="007A6304" w:rsidRPr="007A6304" w:rsidRDefault="007A6304" w:rsidP="007A6304">
      <w:pPr>
        <w:suppressAutoHyphens w:val="0"/>
        <w:autoSpaceDN/>
        <w:spacing w:line="252" w:lineRule="auto"/>
        <w:jc w:val="center"/>
        <w:textAlignment w:val="auto"/>
        <w:rPr>
          <w:rFonts w:ascii="Arial" w:eastAsia="MS Mincho" w:hAnsi="Arial" w:cs="Arial"/>
          <w:kern w:val="0"/>
          <w:sz w:val="30"/>
          <w:szCs w:val="30"/>
          <w:lang w:eastAsia="en-US" w:bidi="ar-SA"/>
        </w:rPr>
      </w:pPr>
      <w:r w:rsidRPr="007A6304">
        <w:rPr>
          <w:rFonts w:ascii="Arial" w:eastAsia="MS Mincho" w:hAnsi="Arial" w:cs="Arial"/>
          <w:b/>
          <w:kern w:val="0"/>
          <w:sz w:val="30"/>
          <w:szCs w:val="30"/>
          <w:lang w:eastAsia="en-US" w:bidi="ar-SA"/>
        </w:rPr>
        <w:t>MODELLO DI PROPOSTA PROGETTUALE</w:t>
      </w:r>
    </w:p>
    <w:p w14:paraId="5FA436E9" w14:textId="77777777" w:rsidR="000616C6" w:rsidRPr="00533502" w:rsidRDefault="000616C6" w:rsidP="000616C6">
      <w:pPr>
        <w:suppressAutoHyphens w:val="0"/>
        <w:autoSpaceDN/>
        <w:spacing w:line="276" w:lineRule="auto"/>
        <w:jc w:val="both"/>
        <w:textAlignment w:val="auto"/>
        <w:rPr>
          <w:rFonts w:ascii="Arial" w:eastAsia="MS Mincho" w:hAnsi="Arial" w:cs="Arial"/>
          <w:b/>
          <w:bCs/>
          <w:iCs/>
          <w:kern w:val="0"/>
          <w:lang w:eastAsia="en-US" w:bidi="ar-SA"/>
        </w:rPr>
      </w:pPr>
      <w:r w:rsidRPr="00533502">
        <w:rPr>
          <w:rFonts w:ascii="Arial" w:eastAsia="MS Mincho" w:hAnsi="Arial" w:cs="Arial"/>
          <w:b/>
          <w:bCs/>
          <w:kern w:val="0"/>
          <w:lang w:eastAsia="en-US" w:bidi="ar-SA"/>
        </w:rPr>
        <w:t>Procedimento di co-progettazione ai sensi dell’art. 55, comma 3, del D.Lgs. 117/2017 finalizzato alla realizzazione di percorsi di autonomia personale, abitativa, sociale e occupazionale per persone con disabilità di età pari o superiore ai 18 anni nel territorio dell’Ambito Territoriale Sociale di Frosinone - ATS FrB</w:t>
      </w:r>
      <w:r w:rsidRPr="00533502">
        <w:rPr>
          <w:rFonts w:ascii="Arial" w:eastAsia="MS Mincho" w:hAnsi="Arial" w:cs="Arial"/>
          <w:b/>
          <w:bCs/>
          <w:iCs/>
          <w:kern w:val="0"/>
          <w:lang w:eastAsia="en-US" w:bidi="ar-SA"/>
        </w:rPr>
        <w:t xml:space="preserve"> </w:t>
      </w:r>
    </w:p>
    <w:p w14:paraId="39DB5FF0" w14:textId="77777777" w:rsidR="000616C6" w:rsidRPr="00533502" w:rsidRDefault="000616C6" w:rsidP="000616C6">
      <w:pPr>
        <w:suppressAutoHyphens w:val="0"/>
        <w:autoSpaceDN/>
        <w:spacing w:after="80" w:line="276" w:lineRule="auto"/>
        <w:jc w:val="both"/>
        <w:textAlignment w:val="auto"/>
        <w:rPr>
          <w:rFonts w:ascii="Arial" w:eastAsia="MS Mincho" w:hAnsi="Arial" w:cs="Arial"/>
          <w:b/>
          <w:bCs/>
          <w:kern w:val="0"/>
          <w:lang w:eastAsia="en-US" w:bidi="ar-SA"/>
        </w:rPr>
      </w:pPr>
      <w:r w:rsidRPr="00533502">
        <w:rPr>
          <w:rFonts w:ascii="Arial" w:eastAsia="MS Mincho" w:hAnsi="Arial" w:cs="Arial"/>
          <w:b/>
          <w:bCs/>
          <w:iCs/>
          <w:kern w:val="0"/>
          <w:lang w:eastAsia="en-US" w:bidi="ar-SA"/>
        </w:rPr>
        <w:t>CIG:BD6682420C</w:t>
      </w:r>
    </w:p>
    <w:p w14:paraId="7F5451EE" w14:textId="77777777" w:rsidR="007A6304" w:rsidRPr="007A6304" w:rsidRDefault="007A6304" w:rsidP="007A6304">
      <w:pPr>
        <w:suppressAutoHyphens w:val="0"/>
        <w:autoSpaceDN/>
        <w:spacing w:line="252" w:lineRule="auto"/>
        <w:textAlignment w:val="auto"/>
        <w:rPr>
          <w:rFonts w:ascii="Arial" w:eastAsia="MS Mincho" w:hAnsi="Arial" w:cs="Arial"/>
          <w:kern w:val="0"/>
          <w:lang w:eastAsia="en-US" w:bidi="ar-SA"/>
        </w:rPr>
      </w:pPr>
    </w:p>
    <w:tbl>
      <w:tblPr>
        <w:tblStyle w:val="Grigliatab4"/>
        <w:tblW w:w="5000" w:type="pct"/>
        <w:tblLook w:val="04A0" w:firstRow="1" w:lastRow="0" w:firstColumn="1" w:lastColumn="0" w:noHBand="0" w:noVBand="1"/>
      </w:tblPr>
      <w:tblGrid>
        <w:gridCol w:w="9628"/>
      </w:tblGrid>
      <w:tr w:rsidR="007A6304" w:rsidRPr="007A6304" w14:paraId="5CB4AAA4" w14:textId="77777777" w:rsidTr="000616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60D81544" w14:textId="77777777" w:rsidR="007A6304" w:rsidRPr="007A6304" w:rsidRDefault="007A6304" w:rsidP="000616C6">
            <w:pPr>
              <w:keepNext/>
              <w:suppressAutoHyphens w:val="0"/>
              <w:autoSpaceDN/>
              <w:spacing w:line="252" w:lineRule="auto"/>
              <w:textAlignment w:val="auto"/>
              <w:rPr>
                <w:rFonts w:ascii="Arial" w:eastAsia="MS Mincho" w:hAnsi="Arial" w:cs="Arial"/>
                <w:color w:val="FFFFFF"/>
                <w:kern w:val="0"/>
                <w:sz w:val="22"/>
                <w:szCs w:val="22"/>
                <w:lang w:val="it-IT" w:eastAsia="en-US" w:bidi="ar-SA"/>
              </w:rPr>
            </w:pPr>
            <w:r w:rsidRPr="007A6304">
              <w:rPr>
                <w:rFonts w:ascii="Arial" w:eastAsia="MS Mincho" w:hAnsi="Arial" w:cs="Arial"/>
                <w:color w:val="FFFFFF"/>
                <w:kern w:val="0"/>
                <w:sz w:val="22"/>
                <w:szCs w:val="22"/>
                <w:lang w:val="it-IT" w:eastAsia="en-US" w:bidi="ar-SA"/>
              </w:rPr>
              <w:t>ISTRUZIONI GENERALI - NON COMPILARE</w:t>
            </w:r>
          </w:p>
        </w:tc>
      </w:tr>
      <w:tr w:rsidR="007A6304" w:rsidRPr="007A6304" w14:paraId="0ABCE553" w14:textId="77777777" w:rsidTr="000616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1A0346B9" w14:textId="77777777" w:rsidR="007A6304" w:rsidRPr="000616C6" w:rsidRDefault="007A6304" w:rsidP="000616C6">
            <w:pPr>
              <w:suppressAutoHyphens w:val="0"/>
              <w:autoSpaceDN/>
              <w:spacing w:line="252" w:lineRule="auto"/>
              <w:textAlignment w:val="auto"/>
              <w:rPr>
                <w:rFonts w:ascii="Arial" w:eastAsia="MS Mincho" w:hAnsi="Arial" w:cs="Arial"/>
                <w:b w:val="0"/>
                <w:bCs w:val="0"/>
                <w:kern w:val="0"/>
                <w:sz w:val="22"/>
                <w:szCs w:val="22"/>
                <w:lang w:val="it-IT" w:eastAsia="en-US" w:bidi="ar-SA"/>
              </w:rPr>
            </w:pPr>
            <w:r w:rsidRPr="000616C6">
              <w:rPr>
                <w:rFonts w:ascii="Arial" w:eastAsia="MS Mincho" w:hAnsi="Arial" w:cs="Arial"/>
                <w:b w:val="0"/>
                <w:bCs w:val="0"/>
                <w:kern w:val="0"/>
                <w:sz w:val="22"/>
                <w:szCs w:val="22"/>
                <w:lang w:val="it-IT" w:eastAsia="en-US" w:bidi="ar-SA"/>
              </w:rPr>
              <w:t>La proposta è redatta utilizzando il presente modello, in massimo 15 pagine A4, ferme restando le esclusioni previste dall’Avviso. Campi e tabelle possono essere ampliati o ridotti senza alterare struttura e ordine delle sezioni; per le voci non pertinenti darne sintetica indicazione. Usare caratteri leggibili (testo 12 pt; tabelle 11 pt), senza riduzioni artificiose dell’impaginazione.</w:t>
            </w:r>
          </w:p>
        </w:tc>
      </w:tr>
    </w:tbl>
    <w:p w14:paraId="0BB66AE3" w14:textId="77777777" w:rsidR="007A6304" w:rsidRPr="007A6304" w:rsidRDefault="007A6304" w:rsidP="007A6304">
      <w:pPr>
        <w:suppressAutoHyphens w:val="0"/>
        <w:autoSpaceDN/>
        <w:spacing w:line="252" w:lineRule="auto"/>
        <w:textAlignment w:val="auto"/>
        <w:rPr>
          <w:rFonts w:ascii="Arial" w:eastAsia="MS Mincho" w:hAnsi="Arial" w:cs="Arial"/>
          <w:b/>
          <w:bCs/>
          <w:kern w:val="0"/>
          <w:sz w:val="22"/>
          <w:szCs w:val="22"/>
          <w:lang w:eastAsia="en-US" w:bidi="ar-SA"/>
        </w:rPr>
      </w:pPr>
    </w:p>
    <w:tbl>
      <w:tblPr>
        <w:tblStyle w:val="Grigliatab4"/>
        <w:tblW w:w="5000" w:type="pct"/>
        <w:tblLook w:val="04A0" w:firstRow="1" w:lastRow="0" w:firstColumn="1" w:lastColumn="0" w:noHBand="0" w:noVBand="1"/>
      </w:tblPr>
      <w:tblGrid>
        <w:gridCol w:w="9628"/>
      </w:tblGrid>
      <w:tr w:rsidR="007A6304" w:rsidRPr="007A6304" w14:paraId="5D47B5CF" w14:textId="77777777" w:rsidTr="000616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702F2FBF" w14:textId="77777777" w:rsidR="007A6304" w:rsidRPr="007A6304" w:rsidRDefault="007A6304" w:rsidP="007A6304">
            <w:pPr>
              <w:keepNext/>
              <w:suppressAutoHyphens w:val="0"/>
              <w:autoSpaceDN/>
              <w:spacing w:line="252" w:lineRule="auto"/>
              <w:textAlignment w:val="auto"/>
              <w:rPr>
                <w:rFonts w:ascii="Arial" w:eastAsia="MS Mincho" w:hAnsi="Arial" w:cs="Arial"/>
                <w:color w:val="FFFFFF"/>
                <w:kern w:val="0"/>
                <w:sz w:val="22"/>
                <w:szCs w:val="22"/>
                <w:lang w:val="it-IT" w:eastAsia="en-US" w:bidi="ar-SA"/>
              </w:rPr>
            </w:pPr>
            <w:r w:rsidRPr="007A6304">
              <w:rPr>
                <w:rFonts w:ascii="Arial" w:eastAsia="MS Mincho" w:hAnsi="Arial" w:cs="Arial"/>
                <w:color w:val="FFFFFF"/>
                <w:kern w:val="0"/>
                <w:sz w:val="22"/>
                <w:szCs w:val="22"/>
                <w:lang w:val="it-IT" w:eastAsia="en-US" w:bidi="ar-SA"/>
              </w:rPr>
              <w:t>LIMITI E COORDINAMENTO CON GLI ALTRI ALLEGATI - NON COMPILARE</w:t>
            </w:r>
          </w:p>
        </w:tc>
      </w:tr>
      <w:tr w:rsidR="007A6304" w:rsidRPr="007A6304" w14:paraId="397BC979" w14:textId="77777777" w:rsidTr="000616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2316B71E" w14:textId="77777777" w:rsidR="007A6304" w:rsidRPr="000616C6" w:rsidRDefault="007A6304" w:rsidP="007A6304">
            <w:pPr>
              <w:suppressAutoHyphens w:val="0"/>
              <w:autoSpaceDN/>
              <w:spacing w:line="252" w:lineRule="auto"/>
              <w:jc w:val="both"/>
              <w:textAlignment w:val="auto"/>
              <w:rPr>
                <w:rFonts w:ascii="Arial" w:eastAsia="MS Mincho" w:hAnsi="Arial" w:cs="Arial"/>
                <w:b w:val="0"/>
                <w:bCs w:val="0"/>
                <w:kern w:val="0"/>
                <w:sz w:val="22"/>
                <w:szCs w:val="22"/>
                <w:lang w:val="it-IT" w:eastAsia="en-US" w:bidi="ar-SA"/>
              </w:rPr>
            </w:pPr>
            <w:r w:rsidRPr="000616C6">
              <w:rPr>
                <w:rFonts w:ascii="Arial" w:eastAsia="MS Mincho" w:hAnsi="Arial" w:cs="Arial"/>
                <w:b w:val="0"/>
                <w:bCs w:val="0"/>
                <w:kern w:val="0"/>
                <w:sz w:val="22"/>
                <w:szCs w:val="22"/>
                <w:lang w:val="it-IT" w:eastAsia="en-US" w:bidi="ar-SA"/>
              </w:rPr>
              <w:t>La Proposta Progettuale non deve superare 15 pagine A4, escluse copertina, indice, Allegato E, curriculum delle figure professionali chiave, lettere di intenti o adesione della rete e documentazione relativa agli immobili e agli altri apporti, secondo quanto previsto dall’Avviso. Gli importi, i criteri di valorizzazione e il dettaglio degli apporti devono essere riportati nell’Allegato E. Le caratteristiche tecniche e funzionali delle soluzioni abitative sono descritte nel presente Allegato D e comprovate dalla documentazione allegata. Gli elementi indicati nelle descrizioni dei criteri costituiscono aspetti di riferimento per la valutazione complessiva e non sub-criteri autonomi, salvo quanto espressamente previsto dall’Avviso.</w:t>
            </w:r>
          </w:p>
        </w:tc>
      </w:tr>
    </w:tbl>
    <w:p w14:paraId="5CECFD0C" w14:textId="77777777" w:rsidR="007A6304" w:rsidRPr="007A6304" w:rsidRDefault="007A6304" w:rsidP="007A6304">
      <w:pPr>
        <w:suppressAutoHyphens w:val="0"/>
        <w:autoSpaceDN/>
        <w:spacing w:line="252" w:lineRule="auto"/>
        <w:textAlignment w:val="auto"/>
        <w:rPr>
          <w:rFonts w:ascii="Arial" w:eastAsia="MS Mincho" w:hAnsi="Arial" w:cs="Arial"/>
          <w:kern w:val="0"/>
          <w:lang w:eastAsia="en-US" w:bidi="ar-SA"/>
        </w:rPr>
      </w:pPr>
    </w:p>
    <w:p w14:paraId="0AB4AA40" w14:textId="77777777" w:rsidR="007A6304" w:rsidRPr="007A6304" w:rsidRDefault="007A6304" w:rsidP="007A6304">
      <w:pPr>
        <w:keepNext/>
        <w:keepLines/>
        <w:suppressAutoHyphens w:val="0"/>
        <w:autoSpaceDN/>
        <w:spacing w:line="252" w:lineRule="auto"/>
        <w:textAlignment w:val="auto"/>
        <w:outlineLvl w:val="0"/>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Quadro dei criteri di valutazione</w:t>
      </w:r>
    </w:p>
    <w:p w14:paraId="4FF41A83" w14:textId="77777777" w:rsidR="007A6304" w:rsidRPr="007A6304" w:rsidRDefault="007A6304" w:rsidP="007A6304">
      <w:pPr>
        <w:keepNext/>
        <w:suppressAutoHyphens w:val="0"/>
        <w:autoSpaceDN/>
        <w:spacing w:line="276" w:lineRule="auto"/>
        <w:textAlignment w:val="auto"/>
        <w:rPr>
          <w:rFonts w:ascii="Arial" w:eastAsia="MS Mincho" w:hAnsi="Arial" w:cs="Arial"/>
          <w:i/>
          <w:kern w:val="0"/>
          <w:sz w:val="22"/>
          <w:szCs w:val="22"/>
          <w:lang w:eastAsia="en-US" w:bidi="ar-SA"/>
        </w:rPr>
      </w:pPr>
      <w:r w:rsidRPr="007A6304">
        <w:rPr>
          <w:rFonts w:ascii="Arial" w:eastAsia="MS Mincho" w:hAnsi="Arial" w:cs="Arial"/>
          <w:i/>
          <w:kern w:val="0"/>
          <w:sz w:val="22"/>
          <w:szCs w:val="22"/>
          <w:lang w:eastAsia="en-US" w:bidi="ar-SA"/>
        </w:rPr>
        <w:t>La proposta deve essere sviluppata secondo i sette criteri dell’art. 20 dell’Avviso. Il punteggio complessivo massimo è pari a 100 punti.</w:t>
      </w:r>
    </w:p>
    <w:tbl>
      <w:tblPr>
        <w:tblStyle w:val="Grigliatab4"/>
        <w:tblW w:w="5000" w:type="pct"/>
        <w:tblLook w:val="04A0" w:firstRow="1" w:lastRow="0" w:firstColumn="1" w:lastColumn="0" w:noHBand="0" w:noVBand="1"/>
      </w:tblPr>
      <w:tblGrid>
        <w:gridCol w:w="7693"/>
        <w:gridCol w:w="1935"/>
      </w:tblGrid>
      <w:tr w:rsidR="007A6304" w:rsidRPr="007A6304" w14:paraId="240A708B" w14:textId="77777777" w:rsidTr="004A56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95" w:type="pct"/>
          </w:tcPr>
          <w:p w14:paraId="62A9F572" w14:textId="77777777" w:rsidR="007A6304" w:rsidRPr="007A6304" w:rsidRDefault="007A6304" w:rsidP="007A6304">
            <w:pPr>
              <w:suppressAutoHyphens w:val="0"/>
              <w:autoSpaceDN/>
              <w:spacing w:line="252" w:lineRule="auto"/>
              <w:jc w:val="center"/>
              <w:textAlignment w:val="auto"/>
              <w:rPr>
                <w:rFonts w:ascii="Arial" w:eastAsia="MS Mincho" w:hAnsi="Arial" w:cs="Arial"/>
                <w:color w:val="FFFFFF"/>
                <w:kern w:val="0"/>
                <w:sz w:val="22"/>
                <w:szCs w:val="22"/>
                <w:lang w:val="it-IT" w:eastAsia="en-US" w:bidi="ar-SA"/>
              </w:rPr>
            </w:pPr>
            <w:r w:rsidRPr="007A6304">
              <w:rPr>
                <w:rFonts w:ascii="Arial" w:eastAsia="MS Mincho" w:hAnsi="Arial" w:cs="Arial"/>
                <w:color w:val="FFFFFF"/>
                <w:kern w:val="0"/>
                <w:sz w:val="22"/>
                <w:szCs w:val="22"/>
                <w:lang w:val="it-IT" w:eastAsia="en-US" w:bidi="ar-SA"/>
              </w:rPr>
              <w:t>Criterio</w:t>
            </w:r>
          </w:p>
        </w:tc>
        <w:tc>
          <w:tcPr>
            <w:tcW w:w="1005" w:type="pct"/>
          </w:tcPr>
          <w:p w14:paraId="2D39F8CC" w14:textId="77777777" w:rsidR="007A6304" w:rsidRPr="007A6304" w:rsidRDefault="007A6304" w:rsidP="007A6304">
            <w:pPr>
              <w:suppressAutoHyphens w:val="0"/>
              <w:autoSpaceDN/>
              <w:spacing w:line="252" w:lineRule="auto"/>
              <w:jc w:val="center"/>
              <w:textAlignment w:val="auto"/>
              <w:cnfStyle w:val="100000000000" w:firstRow="1" w:lastRow="0" w:firstColumn="0" w:lastColumn="0" w:oddVBand="0" w:evenVBand="0" w:oddHBand="0" w:evenHBand="0" w:firstRowFirstColumn="0" w:firstRowLastColumn="0" w:lastRowFirstColumn="0" w:lastRowLastColumn="0"/>
              <w:rPr>
                <w:rFonts w:ascii="Arial" w:eastAsia="MS Mincho" w:hAnsi="Arial" w:cs="Arial"/>
                <w:color w:val="FFFFFF"/>
                <w:kern w:val="0"/>
                <w:sz w:val="22"/>
                <w:szCs w:val="22"/>
                <w:lang w:val="it-IT" w:eastAsia="en-US" w:bidi="ar-SA"/>
              </w:rPr>
            </w:pPr>
            <w:r w:rsidRPr="007A6304">
              <w:rPr>
                <w:rFonts w:ascii="Arial" w:eastAsia="MS Mincho" w:hAnsi="Arial" w:cs="Arial"/>
                <w:color w:val="FFFFFF"/>
                <w:kern w:val="0"/>
                <w:sz w:val="22"/>
                <w:szCs w:val="22"/>
                <w:lang w:val="it-IT" w:eastAsia="en-US" w:bidi="ar-SA"/>
              </w:rPr>
              <w:t>Punteggio massimo</w:t>
            </w:r>
          </w:p>
        </w:tc>
      </w:tr>
      <w:tr w:rsidR="007A6304" w:rsidRPr="007A6304" w14:paraId="108B82D5" w14:textId="77777777" w:rsidTr="004A56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95" w:type="pct"/>
          </w:tcPr>
          <w:p w14:paraId="3F8C5472"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val="it-IT" w:eastAsia="en-US" w:bidi="ar-SA"/>
              </w:rPr>
            </w:pPr>
            <w:r w:rsidRPr="007A6304">
              <w:rPr>
                <w:rFonts w:ascii="Arial" w:eastAsia="MS Mincho" w:hAnsi="Arial" w:cs="Arial"/>
                <w:kern w:val="0"/>
                <w:sz w:val="22"/>
                <w:szCs w:val="22"/>
                <w:lang w:val="it-IT" w:eastAsia="en-US" w:bidi="ar-SA"/>
              </w:rPr>
              <w:t>1. Qualità tecnico-progettuale, metodologia e coerenza del quadro logico</w:t>
            </w:r>
          </w:p>
        </w:tc>
        <w:tc>
          <w:tcPr>
            <w:tcW w:w="1005" w:type="pct"/>
          </w:tcPr>
          <w:p w14:paraId="05906BFD" w14:textId="77777777" w:rsidR="007A6304" w:rsidRPr="007A6304" w:rsidRDefault="007A6304" w:rsidP="007A6304">
            <w:pPr>
              <w:suppressAutoHyphens w:val="0"/>
              <w:autoSpaceDN/>
              <w:spacing w:line="252" w:lineRule="auto"/>
              <w:jc w:val="center"/>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bCs/>
                <w:kern w:val="0"/>
                <w:sz w:val="22"/>
                <w:szCs w:val="22"/>
                <w:lang w:val="it-IT" w:eastAsia="en-US" w:bidi="ar-SA"/>
              </w:rPr>
            </w:pPr>
            <w:r w:rsidRPr="007A6304">
              <w:rPr>
                <w:rFonts w:ascii="Arial" w:eastAsia="MS Mincho" w:hAnsi="Arial" w:cs="Arial"/>
                <w:bCs/>
                <w:kern w:val="0"/>
                <w:sz w:val="22"/>
                <w:szCs w:val="22"/>
                <w:lang w:val="it-IT" w:eastAsia="en-US" w:bidi="ar-SA"/>
              </w:rPr>
              <w:t>25</w:t>
            </w:r>
          </w:p>
        </w:tc>
      </w:tr>
      <w:tr w:rsidR="007A6304" w:rsidRPr="007A6304" w14:paraId="674FF2F8" w14:textId="77777777" w:rsidTr="004A56E7">
        <w:tc>
          <w:tcPr>
            <w:cnfStyle w:val="001000000000" w:firstRow="0" w:lastRow="0" w:firstColumn="1" w:lastColumn="0" w:oddVBand="0" w:evenVBand="0" w:oddHBand="0" w:evenHBand="0" w:firstRowFirstColumn="0" w:firstRowLastColumn="0" w:lastRowFirstColumn="0" w:lastRowLastColumn="0"/>
            <w:tcW w:w="3995" w:type="pct"/>
          </w:tcPr>
          <w:p w14:paraId="5326E884"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val="it-IT" w:eastAsia="en-US" w:bidi="ar-SA"/>
              </w:rPr>
            </w:pPr>
            <w:r w:rsidRPr="007A6304">
              <w:rPr>
                <w:rFonts w:ascii="Arial" w:eastAsia="MS Mincho" w:hAnsi="Arial" w:cs="Arial"/>
                <w:kern w:val="0"/>
                <w:sz w:val="22"/>
                <w:szCs w:val="22"/>
                <w:lang w:val="it-IT" w:eastAsia="en-US" w:bidi="ar-SA"/>
              </w:rPr>
              <w:t>2. Organizzazione, équipe e capacità attuativa</w:t>
            </w:r>
          </w:p>
        </w:tc>
        <w:tc>
          <w:tcPr>
            <w:tcW w:w="1005" w:type="pct"/>
          </w:tcPr>
          <w:p w14:paraId="16B2E034" w14:textId="77777777" w:rsidR="007A6304" w:rsidRPr="007A6304" w:rsidRDefault="007A6304" w:rsidP="007A6304">
            <w:pPr>
              <w:suppressAutoHyphens w:val="0"/>
              <w:autoSpaceDN/>
              <w:spacing w:line="252"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bCs/>
                <w:kern w:val="0"/>
                <w:sz w:val="22"/>
                <w:szCs w:val="22"/>
                <w:lang w:val="it-IT" w:eastAsia="en-US" w:bidi="ar-SA"/>
              </w:rPr>
            </w:pPr>
            <w:r w:rsidRPr="007A6304">
              <w:rPr>
                <w:rFonts w:ascii="Arial" w:eastAsia="MS Mincho" w:hAnsi="Arial" w:cs="Arial"/>
                <w:bCs/>
                <w:kern w:val="0"/>
                <w:sz w:val="22"/>
                <w:szCs w:val="22"/>
                <w:lang w:val="it-IT" w:eastAsia="en-US" w:bidi="ar-SA"/>
              </w:rPr>
              <w:t>15</w:t>
            </w:r>
          </w:p>
        </w:tc>
      </w:tr>
      <w:tr w:rsidR="007A6304" w:rsidRPr="007A6304" w14:paraId="7AEA2B32" w14:textId="77777777" w:rsidTr="004A56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95" w:type="pct"/>
          </w:tcPr>
          <w:p w14:paraId="01290A43"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val="it-IT" w:eastAsia="en-US" w:bidi="ar-SA"/>
              </w:rPr>
            </w:pPr>
            <w:r w:rsidRPr="007A6304">
              <w:rPr>
                <w:rFonts w:ascii="Arial" w:eastAsia="MS Mincho" w:hAnsi="Arial" w:cs="Arial"/>
                <w:kern w:val="0"/>
                <w:sz w:val="22"/>
                <w:szCs w:val="22"/>
                <w:lang w:val="it-IT" w:eastAsia="en-US" w:bidi="ar-SA"/>
              </w:rPr>
              <w:t>3. Autonomie personali e autonomia abitativa</w:t>
            </w:r>
          </w:p>
        </w:tc>
        <w:tc>
          <w:tcPr>
            <w:tcW w:w="1005" w:type="pct"/>
          </w:tcPr>
          <w:p w14:paraId="1E7B4A9D" w14:textId="77777777" w:rsidR="007A6304" w:rsidRPr="007A6304" w:rsidRDefault="007A6304" w:rsidP="007A6304">
            <w:pPr>
              <w:suppressAutoHyphens w:val="0"/>
              <w:autoSpaceDN/>
              <w:spacing w:line="252" w:lineRule="auto"/>
              <w:jc w:val="center"/>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bCs/>
                <w:kern w:val="0"/>
                <w:sz w:val="22"/>
                <w:szCs w:val="22"/>
                <w:lang w:val="it-IT" w:eastAsia="en-US" w:bidi="ar-SA"/>
              </w:rPr>
            </w:pPr>
            <w:r w:rsidRPr="007A6304">
              <w:rPr>
                <w:rFonts w:ascii="Arial" w:eastAsia="MS Mincho" w:hAnsi="Arial" w:cs="Arial"/>
                <w:bCs/>
                <w:kern w:val="0"/>
                <w:sz w:val="22"/>
                <w:szCs w:val="22"/>
                <w:lang w:val="it-IT" w:eastAsia="en-US" w:bidi="ar-SA"/>
              </w:rPr>
              <w:t>20</w:t>
            </w:r>
          </w:p>
        </w:tc>
      </w:tr>
      <w:tr w:rsidR="007A6304" w:rsidRPr="007A6304" w14:paraId="6CA6780D" w14:textId="77777777" w:rsidTr="004A56E7">
        <w:tc>
          <w:tcPr>
            <w:cnfStyle w:val="001000000000" w:firstRow="0" w:lastRow="0" w:firstColumn="1" w:lastColumn="0" w:oddVBand="0" w:evenVBand="0" w:oddHBand="0" w:evenHBand="0" w:firstRowFirstColumn="0" w:firstRowLastColumn="0" w:lastRowFirstColumn="0" w:lastRowLastColumn="0"/>
            <w:tcW w:w="3995" w:type="pct"/>
          </w:tcPr>
          <w:p w14:paraId="0488116B"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val="it-IT" w:eastAsia="en-US" w:bidi="ar-SA"/>
              </w:rPr>
            </w:pPr>
            <w:r w:rsidRPr="007A6304">
              <w:rPr>
                <w:rFonts w:ascii="Arial" w:eastAsia="MS Mincho" w:hAnsi="Arial" w:cs="Arial"/>
                <w:kern w:val="0"/>
                <w:sz w:val="22"/>
                <w:szCs w:val="22"/>
                <w:lang w:val="it-IT" w:eastAsia="en-US" w:bidi="ar-SA"/>
              </w:rPr>
              <w:t>4. Occupabilità, partecipazione sociale e rete territoriale</w:t>
            </w:r>
          </w:p>
        </w:tc>
        <w:tc>
          <w:tcPr>
            <w:tcW w:w="1005" w:type="pct"/>
          </w:tcPr>
          <w:p w14:paraId="7310F57C" w14:textId="77777777" w:rsidR="007A6304" w:rsidRPr="007A6304" w:rsidRDefault="007A6304" w:rsidP="007A6304">
            <w:pPr>
              <w:suppressAutoHyphens w:val="0"/>
              <w:autoSpaceDN/>
              <w:spacing w:line="252"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bCs/>
                <w:kern w:val="0"/>
                <w:sz w:val="22"/>
                <w:szCs w:val="22"/>
                <w:lang w:val="it-IT" w:eastAsia="en-US" w:bidi="ar-SA"/>
              </w:rPr>
            </w:pPr>
            <w:r w:rsidRPr="007A6304">
              <w:rPr>
                <w:rFonts w:ascii="Arial" w:eastAsia="MS Mincho" w:hAnsi="Arial" w:cs="Arial"/>
                <w:bCs/>
                <w:kern w:val="0"/>
                <w:sz w:val="22"/>
                <w:szCs w:val="22"/>
                <w:lang w:val="it-IT" w:eastAsia="en-US" w:bidi="ar-SA"/>
              </w:rPr>
              <w:t>20</w:t>
            </w:r>
          </w:p>
        </w:tc>
      </w:tr>
      <w:tr w:rsidR="007A6304" w:rsidRPr="007A6304" w14:paraId="4070C902" w14:textId="77777777" w:rsidTr="004A56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95" w:type="pct"/>
          </w:tcPr>
          <w:p w14:paraId="49587B0A"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val="it-IT" w:eastAsia="en-US" w:bidi="ar-SA"/>
              </w:rPr>
            </w:pPr>
            <w:r w:rsidRPr="007A6304">
              <w:rPr>
                <w:rFonts w:ascii="Arial" w:eastAsia="MS Mincho" w:hAnsi="Arial" w:cs="Arial"/>
                <w:kern w:val="0"/>
                <w:sz w:val="22"/>
                <w:szCs w:val="22"/>
                <w:lang w:val="it-IT" w:eastAsia="en-US" w:bidi="ar-SA"/>
              </w:rPr>
              <w:t>5. Governance e capacità di partecipare alla co-progettazione</w:t>
            </w:r>
          </w:p>
        </w:tc>
        <w:tc>
          <w:tcPr>
            <w:tcW w:w="1005" w:type="pct"/>
          </w:tcPr>
          <w:p w14:paraId="62751342" w14:textId="77777777" w:rsidR="007A6304" w:rsidRPr="007A6304" w:rsidRDefault="007A6304" w:rsidP="007A6304">
            <w:pPr>
              <w:suppressAutoHyphens w:val="0"/>
              <w:autoSpaceDN/>
              <w:spacing w:line="252" w:lineRule="auto"/>
              <w:jc w:val="center"/>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bCs/>
                <w:kern w:val="0"/>
                <w:sz w:val="22"/>
                <w:szCs w:val="22"/>
                <w:lang w:val="it-IT" w:eastAsia="en-US" w:bidi="ar-SA"/>
              </w:rPr>
            </w:pPr>
            <w:r w:rsidRPr="007A6304">
              <w:rPr>
                <w:rFonts w:ascii="Arial" w:eastAsia="MS Mincho" w:hAnsi="Arial" w:cs="Arial"/>
                <w:bCs/>
                <w:kern w:val="0"/>
                <w:sz w:val="22"/>
                <w:szCs w:val="22"/>
                <w:lang w:val="it-IT" w:eastAsia="en-US" w:bidi="ar-SA"/>
              </w:rPr>
              <w:t>5</w:t>
            </w:r>
          </w:p>
        </w:tc>
      </w:tr>
      <w:tr w:rsidR="007A6304" w:rsidRPr="007A6304" w14:paraId="76620D9E" w14:textId="77777777" w:rsidTr="004A56E7">
        <w:tc>
          <w:tcPr>
            <w:cnfStyle w:val="001000000000" w:firstRow="0" w:lastRow="0" w:firstColumn="1" w:lastColumn="0" w:oddVBand="0" w:evenVBand="0" w:oddHBand="0" w:evenHBand="0" w:firstRowFirstColumn="0" w:firstRowLastColumn="0" w:lastRowFirstColumn="0" w:lastRowLastColumn="0"/>
            <w:tcW w:w="3995" w:type="pct"/>
          </w:tcPr>
          <w:p w14:paraId="41DC1922"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val="it-IT" w:eastAsia="en-US" w:bidi="ar-SA"/>
              </w:rPr>
            </w:pPr>
            <w:r w:rsidRPr="007A6304">
              <w:rPr>
                <w:rFonts w:ascii="Arial" w:eastAsia="MS Mincho" w:hAnsi="Arial" w:cs="Arial"/>
                <w:kern w:val="0"/>
                <w:sz w:val="22"/>
                <w:szCs w:val="22"/>
                <w:lang w:val="it-IT" w:eastAsia="en-US" w:bidi="ar-SA"/>
              </w:rPr>
              <w:t>6. Monitoraggio, valutazione dei risultati e sostenibilità</w:t>
            </w:r>
          </w:p>
        </w:tc>
        <w:tc>
          <w:tcPr>
            <w:tcW w:w="1005" w:type="pct"/>
          </w:tcPr>
          <w:p w14:paraId="33BD0B2A" w14:textId="77777777" w:rsidR="007A6304" w:rsidRPr="007A6304" w:rsidRDefault="007A6304" w:rsidP="007A6304">
            <w:pPr>
              <w:suppressAutoHyphens w:val="0"/>
              <w:autoSpaceDN/>
              <w:spacing w:line="252"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bCs/>
                <w:kern w:val="0"/>
                <w:sz w:val="22"/>
                <w:szCs w:val="22"/>
                <w:lang w:val="it-IT" w:eastAsia="en-US" w:bidi="ar-SA"/>
              </w:rPr>
            </w:pPr>
            <w:r w:rsidRPr="007A6304">
              <w:rPr>
                <w:rFonts w:ascii="Arial" w:eastAsia="MS Mincho" w:hAnsi="Arial" w:cs="Arial"/>
                <w:bCs/>
                <w:kern w:val="0"/>
                <w:sz w:val="22"/>
                <w:szCs w:val="22"/>
                <w:lang w:val="it-IT" w:eastAsia="en-US" w:bidi="ar-SA"/>
              </w:rPr>
              <w:t>5</w:t>
            </w:r>
          </w:p>
        </w:tc>
      </w:tr>
      <w:tr w:rsidR="007A6304" w:rsidRPr="007A6304" w14:paraId="617E3B00" w14:textId="77777777" w:rsidTr="004A56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95" w:type="pct"/>
          </w:tcPr>
          <w:p w14:paraId="2AB14B8E"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val="it-IT" w:eastAsia="en-US" w:bidi="ar-SA"/>
              </w:rPr>
            </w:pPr>
            <w:r w:rsidRPr="007A6304">
              <w:rPr>
                <w:rFonts w:ascii="Arial" w:eastAsia="MS Mincho" w:hAnsi="Arial" w:cs="Arial"/>
                <w:kern w:val="0"/>
                <w:sz w:val="22"/>
                <w:szCs w:val="22"/>
                <w:lang w:val="it-IT" w:eastAsia="en-US" w:bidi="ar-SA"/>
              </w:rPr>
              <w:t>7. Coerenza, congruità e sostenibilità del Piano economico-finanziario e degli apporti ETS</w:t>
            </w:r>
          </w:p>
        </w:tc>
        <w:tc>
          <w:tcPr>
            <w:tcW w:w="1005" w:type="pct"/>
          </w:tcPr>
          <w:p w14:paraId="6EAC4273" w14:textId="77777777" w:rsidR="007A6304" w:rsidRPr="007A6304" w:rsidRDefault="007A6304" w:rsidP="007A6304">
            <w:pPr>
              <w:suppressAutoHyphens w:val="0"/>
              <w:autoSpaceDN/>
              <w:spacing w:line="252" w:lineRule="auto"/>
              <w:jc w:val="center"/>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bCs/>
                <w:kern w:val="0"/>
                <w:sz w:val="22"/>
                <w:szCs w:val="22"/>
                <w:lang w:val="it-IT" w:eastAsia="en-US" w:bidi="ar-SA"/>
              </w:rPr>
            </w:pPr>
            <w:r w:rsidRPr="007A6304">
              <w:rPr>
                <w:rFonts w:ascii="Arial" w:eastAsia="MS Mincho" w:hAnsi="Arial" w:cs="Arial"/>
                <w:bCs/>
                <w:kern w:val="0"/>
                <w:sz w:val="22"/>
                <w:szCs w:val="22"/>
                <w:lang w:val="it-IT" w:eastAsia="en-US" w:bidi="ar-SA"/>
              </w:rPr>
              <w:t>10</w:t>
            </w:r>
          </w:p>
        </w:tc>
      </w:tr>
      <w:tr w:rsidR="007A6304" w:rsidRPr="007A6304" w14:paraId="533732DE" w14:textId="77777777" w:rsidTr="004A56E7">
        <w:tc>
          <w:tcPr>
            <w:cnfStyle w:val="001000000000" w:firstRow="0" w:lastRow="0" w:firstColumn="1" w:lastColumn="0" w:oddVBand="0" w:evenVBand="0" w:oddHBand="0" w:evenHBand="0" w:firstRowFirstColumn="0" w:firstRowLastColumn="0" w:lastRowFirstColumn="0" w:lastRowLastColumn="0"/>
            <w:tcW w:w="3995" w:type="pct"/>
          </w:tcPr>
          <w:p w14:paraId="42AA4757"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val="it-IT" w:eastAsia="en-US" w:bidi="ar-SA"/>
              </w:rPr>
            </w:pPr>
            <w:r w:rsidRPr="007A6304">
              <w:rPr>
                <w:rFonts w:ascii="Arial" w:eastAsia="MS Mincho" w:hAnsi="Arial" w:cs="Arial"/>
                <w:kern w:val="0"/>
                <w:sz w:val="22"/>
                <w:szCs w:val="22"/>
                <w:lang w:val="it-IT" w:eastAsia="en-US" w:bidi="ar-SA"/>
              </w:rPr>
              <w:t>TOTALE</w:t>
            </w:r>
          </w:p>
        </w:tc>
        <w:tc>
          <w:tcPr>
            <w:tcW w:w="1005" w:type="pct"/>
          </w:tcPr>
          <w:p w14:paraId="197FB45E" w14:textId="77777777" w:rsidR="007A6304" w:rsidRPr="007A6304" w:rsidRDefault="007A6304" w:rsidP="007A6304">
            <w:pPr>
              <w:suppressAutoHyphens w:val="0"/>
              <w:autoSpaceDN/>
              <w:spacing w:line="252"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r w:rsidRPr="007A6304">
              <w:rPr>
                <w:rFonts w:ascii="Arial" w:eastAsia="MS Mincho" w:hAnsi="Arial" w:cs="Arial"/>
                <w:b/>
                <w:kern w:val="0"/>
                <w:sz w:val="22"/>
                <w:szCs w:val="22"/>
                <w:lang w:val="it-IT" w:eastAsia="en-US" w:bidi="ar-SA"/>
              </w:rPr>
              <w:t>100</w:t>
            </w:r>
          </w:p>
        </w:tc>
      </w:tr>
    </w:tbl>
    <w:p w14:paraId="07A75BBF"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tbl>
      <w:tblPr>
        <w:tblStyle w:val="Grigliatab4"/>
        <w:tblW w:w="5000" w:type="pct"/>
        <w:tblLook w:val="04A0" w:firstRow="1" w:lastRow="0" w:firstColumn="1" w:lastColumn="0" w:noHBand="0" w:noVBand="1"/>
      </w:tblPr>
      <w:tblGrid>
        <w:gridCol w:w="9628"/>
      </w:tblGrid>
      <w:tr w:rsidR="007A6304" w:rsidRPr="007A6304" w14:paraId="13A40DEC" w14:textId="77777777" w:rsidTr="000616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3A7773D9" w14:textId="77777777" w:rsidR="007A6304" w:rsidRPr="007A6304" w:rsidRDefault="007A6304" w:rsidP="007A6304">
            <w:pPr>
              <w:keepNext/>
              <w:suppressAutoHyphens w:val="0"/>
              <w:autoSpaceDN/>
              <w:spacing w:line="252" w:lineRule="auto"/>
              <w:textAlignment w:val="auto"/>
              <w:rPr>
                <w:rFonts w:ascii="Arial" w:eastAsia="MS Mincho" w:hAnsi="Arial" w:cs="Arial"/>
                <w:color w:val="FFFFFF"/>
                <w:kern w:val="0"/>
                <w:sz w:val="22"/>
                <w:szCs w:val="22"/>
                <w:lang w:val="it-IT" w:eastAsia="en-US" w:bidi="ar-SA"/>
              </w:rPr>
            </w:pPr>
            <w:r w:rsidRPr="007A6304">
              <w:rPr>
                <w:rFonts w:ascii="Arial" w:eastAsia="MS Mincho" w:hAnsi="Arial" w:cs="Arial"/>
                <w:color w:val="FFFFFF"/>
                <w:kern w:val="0"/>
                <w:sz w:val="22"/>
                <w:szCs w:val="22"/>
                <w:lang w:val="it-IT" w:eastAsia="en-US" w:bidi="ar-SA"/>
              </w:rPr>
              <w:t>SOGLIE DI IDONEITÀ - NON COMPILARE</w:t>
            </w:r>
          </w:p>
        </w:tc>
      </w:tr>
      <w:tr w:rsidR="007A6304" w:rsidRPr="007A6304" w14:paraId="5BA8FD94" w14:textId="77777777" w:rsidTr="000616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17B6D228" w14:textId="77777777" w:rsidR="007A6304" w:rsidRPr="000616C6" w:rsidRDefault="007A6304" w:rsidP="007A6304">
            <w:pPr>
              <w:suppressAutoHyphens w:val="0"/>
              <w:autoSpaceDN/>
              <w:spacing w:line="252" w:lineRule="auto"/>
              <w:jc w:val="both"/>
              <w:textAlignment w:val="auto"/>
              <w:rPr>
                <w:rFonts w:ascii="Arial" w:eastAsia="MS Mincho" w:hAnsi="Arial" w:cs="Arial"/>
                <w:b w:val="0"/>
                <w:bCs w:val="0"/>
                <w:kern w:val="0"/>
                <w:sz w:val="22"/>
                <w:szCs w:val="22"/>
                <w:lang w:val="it-IT" w:eastAsia="en-US" w:bidi="ar-SA"/>
              </w:rPr>
            </w:pPr>
            <w:r w:rsidRPr="000616C6">
              <w:rPr>
                <w:rFonts w:ascii="Arial" w:eastAsia="MS Mincho" w:hAnsi="Arial" w:cs="Arial"/>
                <w:b w:val="0"/>
                <w:bCs w:val="0"/>
                <w:kern w:val="0"/>
                <w:sz w:val="22"/>
                <w:szCs w:val="22"/>
                <w:lang w:val="it-IT" w:eastAsia="en-US" w:bidi="ar-SA"/>
              </w:rPr>
              <w:t xml:space="preserve">Ai fini dell’ammissione al Tavolo devono essere conseguite entrambe le soglie previste dall’Avviso: almeno 70/100 complessivi e almeno 12/20 nel criterio n. 3 - “Autonomie personali e autonomia abitativa”. La candidatura che non dimostri la concreta disponibilità, direttamente o mediante accordi, lettere di impegno o altre forme documentabili con soggetti della rete, di almeno </w:t>
            </w:r>
            <w:r w:rsidRPr="000616C6">
              <w:rPr>
                <w:rFonts w:ascii="Arial" w:eastAsia="MS Mincho" w:hAnsi="Arial" w:cs="Arial"/>
                <w:b w:val="0"/>
                <w:bCs w:val="0"/>
                <w:kern w:val="0"/>
                <w:sz w:val="22"/>
                <w:szCs w:val="22"/>
                <w:lang w:val="it-IT" w:eastAsia="en-US" w:bidi="ar-SA"/>
              </w:rPr>
              <w:lastRenderedPageBreak/>
              <w:t>una soluzione abitativa aggiuntiva idonea a concorrere alla dotazione complessiva richiesta non potrà conseguire la soglia minima.</w:t>
            </w:r>
          </w:p>
        </w:tc>
      </w:tr>
    </w:tbl>
    <w:p w14:paraId="7D1507AE"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2AD49426" w14:textId="77777777" w:rsidR="007A6304" w:rsidRPr="007A6304" w:rsidRDefault="007A6304" w:rsidP="007A6304">
      <w:pPr>
        <w:keepNext/>
        <w:keepLines/>
        <w:suppressAutoHyphens w:val="0"/>
        <w:autoSpaceDN/>
        <w:spacing w:before="160" w:line="252" w:lineRule="auto"/>
        <w:textAlignment w:val="auto"/>
        <w:outlineLvl w:val="0"/>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A - Dati generali della candidatura</w:t>
      </w:r>
    </w:p>
    <w:p w14:paraId="38444C0C"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color w:val="595959"/>
          <w:kern w:val="0"/>
          <w:sz w:val="22"/>
          <w:szCs w:val="22"/>
          <w:lang w:eastAsia="en-US" w:bidi="ar-SA"/>
        </w:rPr>
      </w:pPr>
      <w:r w:rsidRPr="007A6304">
        <w:rPr>
          <w:rFonts w:ascii="Arial" w:eastAsia="MS Mincho" w:hAnsi="Arial" w:cs="Arial"/>
          <w:i/>
          <w:color w:val="595959"/>
          <w:kern w:val="0"/>
          <w:sz w:val="22"/>
          <w:szCs w:val="22"/>
          <w:lang w:eastAsia="en-US" w:bidi="ar-SA"/>
        </w:rPr>
        <w:t>SEZIONE DA COMPILARE A CURA DELL’ETS - indicare i dati della candidatura. In caso di aggregazione, riportare il capofila/referente e tutti i componenti.</w:t>
      </w:r>
    </w:p>
    <w:tbl>
      <w:tblPr>
        <w:tblW w:w="5000" w:type="pct"/>
        <w:jc w:val="center"/>
        <w:tblBorders>
          <w:top w:val="single" w:sz="6" w:space="0" w:color="B7C9DB"/>
          <w:left w:val="single" w:sz="6" w:space="0" w:color="B7C9DB"/>
          <w:bottom w:val="single" w:sz="6" w:space="0" w:color="B7C9DB"/>
          <w:right w:val="single" w:sz="6" w:space="0" w:color="B7C9DB"/>
          <w:insideH w:val="single" w:sz="6" w:space="0" w:color="B7C9DB"/>
          <w:insideV w:val="single" w:sz="6" w:space="0" w:color="B7C9DB"/>
        </w:tblBorders>
        <w:tblLook w:val="04A0" w:firstRow="1" w:lastRow="0" w:firstColumn="1" w:lastColumn="0" w:noHBand="0" w:noVBand="1"/>
      </w:tblPr>
      <w:tblGrid>
        <w:gridCol w:w="5409"/>
        <w:gridCol w:w="4213"/>
      </w:tblGrid>
      <w:tr w:rsidR="007A6304" w:rsidRPr="007A6304" w14:paraId="106BA818" w14:textId="77777777" w:rsidTr="004A56E7">
        <w:trPr>
          <w:cantSplit/>
          <w:tblHeader/>
          <w:jc w:val="center"/>
        </w:trPr>
        <w:tc>
          <w:tcPr>
            <w:tcW w:w="2811" w:type="pct"/>
            <w:shd w:val="clear" w:color="auto" w:fill="F2F2F2"/>
            <w:tcMar>
              <w:top w:w="80" w:type="dxa"/>
              <w:left w:w="90" w:type="dxa"/>
              <w:bottom w:w="80" w:type="dxa"/>
              <w:right w:w="90" w:type="dxa"/>
            </w:tcMar>
            <w:vAlign w:val="center"/>
          </w:tcPr>
          <w:p w14:paraId="2F2644D2"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b/>
                <w:kern w:val="0"/>
                <w:sz w:val="22"/>
                <w:szCs w:val="22"/>
                <w:lang w:eastAsia="en-US" w:bidi="ar-SA"/>
              </w:rPr>
              <w:t>ETS singolo / denominazione capofila</w:t>
            </w:r>
          </w:p>
        </w:tc>
        <w:tc>
          <w:tcPr>
            <w:tcW w:w="2189" w:type="pct"/>
            <w:tcMar>
              <w:top w:w="80" w:type="dxa"/>
              <w:left w:w="90" w:type="dxa"/>
              <w:bottom w:w="80" w:type="dxa"/>
              <w:right w:w="90" w:type="dxa"/>
            </w:tcMar>
            <w:vAlign w:val="center"/>
          </w:tcPr>
          <w:p w14:paraId="6A2B0BAC"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tc>
      </w:tr>
      <w:tr w:rsidR="007A6304" w:rsidRPr="007A6304" w14:paraId="7409D7F1" w14:textId="77777777" w:rsidTr="004A56E7">
        <w:trPr>
          <w:cantSplit/>
          <w:jc w:val="center"/>
        </w:trPr>
        <w:tc>
          <w:tcPr>
            <w:tcW w:w="2811" w:type="pct"/>
            <w:shd w:val="clear" w:color="auto" w:fill="F2F2F2"/>
            <w:tcMar>
              <w:top w:w="80" w:type="dxa"/>
              <w:left w:w="90" w:type="dxa"/>
              <w:bottom w:w="80" w:type="dxa"/>
              <w:right w:w="90" w:type="dxa"/>
            </w:tcMar>
            <w:vAlign w:val="center"/>
          </w:tcPr>
          <w:p w14:paraId="0D1C55B2"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b/>
                <w:kern w:val="0"/>
                <w:sz w:val="22"/>
                <w:szCs w:val="22"/>
                <w:lang w:eastAsia="en-US" w:bidi="ar-SA"/>
              </w:rPr>
              <w:t>Forma di partecipazione</w:t>
            </w:r>
          </w:p>
        </w:tc>
        <w:tc>
          <w:tcPr>
            <w:tcW w:w="2189" w:type="pct"/>
            <w:tcMar>
              <w:top w:w="80" w:type="dxa"/>
              <w:left w:w="90" w:type="dxa"/>
              <w:bottom w:w="80" w:type="dxa"/>
              <w:right w:w="90" w:type="dxa"/>
            </w:tcMar>
            <w:vAlign w:val="center"/>
          </w:tcPr>
          <w:p w14:paraId="13105141"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Segoe UI Symbol" w:eastAsia="MS Mincho" w:hAnsi="Segoe UI Symbol" w:cs="Segoe UI Symbol"/>
                <w:kern w:val="0"/>
                <w:sz w:val="22"/>
                <w:szCs w:val="22"/>
                <w:lang w:eastAsia="en-US" w:bidi="ar-SA"/>
              </w:rPr>
              <w:t>☐</w:t>
            </w:r>
            <w:r w:rsidRPr="007A6304">
              <w:rPr>
                <w:rFonts w:ascii="Arial" w:eastAsia="MS Mincho" w:hAnsi="Arial" w:cs="Arial"/>
                <w:kern w:val="0"/>
                <w:sz w:val="22"/>
                <w:szCs w:val="22"/>
                <w:lang w:eastAsia="en-US" w:bidi="ar-SA"/>
              </w:rPr>
              <w:t xml:space="preserve"> ETS singolo   </w:t>
            </w:r>
            <w:r w:rsidRPr="007A6304">
              <w:rPr>
                <w:rFonts w:ascii="Segoe UI Symbol" w:eastAsia="MS Mincho" w:hAnsi="Segoe UI Symbol" w:cs="Segoe UI Symbol"/>
                <w:kern w:val="0"/>
                <w:sz w:val="22"/>
                <w:szCs w:val="22"/>
                <w:lang w:eastAsia="en-US" w:bidi="ar-SA"/>
              </w:rPr>
              <w:t>☐</w:t>
            </w:r>
            <w:r w:rsidRPr="007A6304">
              <w:rPr>
                <w:rFonts w:ascii="Arial" w:eastAsia="MS Mincho" w:hAnsi="Arial" w:cs="Arial"/>
                <w:kern w:val="0"/>
                <w:sz w:val="22"/>
                <w:szCs w:val="22"/>
                <w:lang w:eastAsia="en-US" w:bidi="ar-SA"/>
              </w:rPr>
              <w:t xml:space="preserve"> Aggregazione costituita   </w:t>
            </w:r>
            <w:r w:rsidRPr="007A6304">
              <w:rPr>
                <w:rFonts w:ascii="Segoe UI Symbol" w:eastAsia="MS Mincho" w:hAnsi="Segoe UI Symbol" w:cs="Segoe UI Symbol"/>
                <w:kern w:val="0"/>
                <w:sz w:val="22"/>
                <w:szCs w:val="22"/>
                <w:lang w:eastAsia="en-US" w:bidi="ar-SA"/>
              </w:rPr>
              <w:t>☐</w:t>
            </w:r>
            <w:r w:rsidRPr="007A6304">
              <w:rPr>
                <w:rFonts w:ascii="Arial" w:eastAsia="MS Mincho" w:hAnsi="Arial" w:cs="Arial"/>
                <w:kern w:val="0"/>
                <w:sz w:val="22"/>
                <w:szCs w:val="22"/>
                <w:lang w:eastAsia="en-US" w:bidi="ar-SA"/>
              </w:rPr>
              <w:t xml:space="preserve"> Aggregazione da costituire</w:t>
            </w:r>
          </w:p>
        </w:tc>
      </w:tr>
      <w:tr w:rsidR="007A6304" w:rsidRPr="007A6304" w14:paraId="6263D96C" w14:textId="77777777" w:rsidTr="004A56E7">
        <w:trPr>
          <w:cantSplit/>
          <w:jc w:val="center"/>
        </w:trPr>
        <w:tc>
          <w:tcPr>
            <w:tcW w:w="2811" w:type="pct"/>
            <w:shd w:val="clear" w:color="auto" w:fill="F2F2F2"/>
            <w:tcMar>
              <w:top w:w="80" w:type="dxa"/>
              <w:left w:w="90" w:type="dxa"/>
              <w:bottom w:w="80" w:type="dxa"/>
              <w:right w:w="90" w:type="dxa"/>
            </w:tcMar>
            <w:vAlign w:val="center"/>
          </w:tcPr>
          <w:p w14:paraId="38AE34A2"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b/>
                <w:kern w:val="0"/>
                <w:sz w:val="22"/>
                <w:szCs w:val="22"/>
                <w:lang w:eastAsia="en-US" w:bidi="ar-SA"/>
              </w:rPr>
              <w:t>ETS componenti dell’aggregazione</w:t>
            </w:r>
          </w:p>
        </w:tc>
        <w:tc>
          <w:tcPr>
            <w:tcW w:w="2189" w:type="pct"/>
            <w:tcMar>
              <w:top w:w="80" w:type="dxa"/>
              <w:left w:w="90" w:type="dxa"/>
              <w:bottom w:w="80" w:type="dxa"/>
              <w:right w:w="90" w:type="dxa"/>
            </w:tcMar>
            <w:vAlign w:val="center"/>
          </w:tcPr>
          <w:p w14:paraId="0E25FCE7"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tc>
      </w:tr>
      <w:tr w:rsidR="007A6304" w:rsidRPr="007A6304" w14:paraId="4E89DBD3" w14:textId="77777777" w:rsidTr="004A56E7">
        <w:trPr>
          <w:cantSplit/>
          <w:jc w:val="center"/>
        </w:trPr>
        <w:tc>
          <w:tcPr>
            <w:tcW w:w="2811" w:type="pct"/>
            <w:shd w:val="clear" w:color="auto" w:fill="F2F2F2"/>
            <w:tcMar>
              <w:top w:w="80" w:type="dxa"/>
              <w:left w:w="90" w:type="dxa"/>
              <w:bottom w:w="80" w:type="dxa"/>
              <w:right w:w="90" w:type="dxa"/>
            </w:tcMar>
            <w:vAlign w:val="center"/>
          </w:tcPr>
          <w:p w14:paraId="2B98E438"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b/>
                <w:kern w:val="0"/>
                <w:sz w:val="22"/>
                <w:szCs w:val="22"/>
                <w:lang w:eastAsia="en-US" w:bidi="ar-SA"/>
              </w:rPr>
              <w:t>Legale rappresentante / soggetto abilitato</w:t>
            </w:r>
          </w:p>
        </w:tc>
        <w:tc>
          <w:tcPr>
            <w:tcW w:w="2189" w:type="pct"/>
            <w:tcMar>
              <w:top w:w="80" w:type="dxa"/>
              <w:left w:w="90" w:type="dxa"/>
              <w:bottom w:w="80" w:type="dxa"/>
              <w:right w:w="90" w:type="dxa"/>
            </w:tcMar>
            <w:vAlign w:val="center"/>
          </w:tcPr>
          <w:p w14:paraId="237805F9"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tc>
      </w:tr>
      <w:tr w:rsidR="007A6304" w:rsidRPr="007A6304" w14:paraId="71A2EEEB" w14:textId="77777777" w:rsidTr="004A56E7">
        <w:trPr>
          <w:cantSplit/>
          <w:jc w:val="center"/>
        </w:trPr>
        <w:tc>
          <w:tcPr>
            <w:tcW w:w="2811" w:type="pct"/>
            <w:shd w:val="clear" w:color="auto" w:fill="F2F2F2"/>
            <w:tcMar>
              <w:top w:w="80" w:type="dxa"/>
              <w:left w:w="90" w:type="dxa"/>
              <w:bottom w:w="80" w:type="dxa"/>
              <w:right w:w="90" w:type="dxa"/>
            </w:tcMar>
            <w:vAlign w:val="center"/>
          </w:tcPr>
          <w:p w14:paraId="19C31A9A"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b/>
                <w:kern w:val="0"/>
                <w:sz w:val="22"/>
                <w:szCs w:val="22"/>
                <w:lang w:eastAsia="en-US" w:bidi="ar-SA"/>
              </w:rPr>
              <w:t>Referente per la co-progettazione</w:t>
            </w:r>
          </w:p>
        </w:tc>
        <w:tc>
          <w:tcPr>
            <w:tcW w:w="2189" w:type="pct"/>
            <w:tcMar>
              <w:top w:w="80" w:type="dxa"/>
              <w:left w:w="90" w:type="dxa"/>
              <w:bottom w:w="80" w:type="dxa"/>
              <w:right w:w="90" w:type="dxa"/>
            </w:tcMar>
            <w:vAlign w:val="center"/>
          </w:tcPr>
          <w:p w14:paraId="6CE03D77"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tc>
      </w:tr>
      <w:tr w:rsidR="007A6304" w:rsidRPr="007A6304" w14:paraId="23EDF1AB" w14:textId="77777777" w:rsidTr="004A56E7">
        <w:trPr>
          <w:cantSplit/>
          <w:jc w:val="center"/>
        </w:trPr>
        <w:tc>
          <w:tcPr>
            <w:tcW w:w="2811" w:type="pct"/>
            <w:shd w:val="clear" w:color="auto" w:fill="F2F2F2"/>
            <w:tcMar>
              <w:top w:w="80" w:type="dxa"/>
              <w:left w:w="90" w:type="dxa"/>
              <w:bottom w:w="80" w:type="dxa"/>
              <w:right w:w="90" w:type="dxa"/>
            </w:tcMar>
            <w:vAlign w:val="center"/>
          </w:tcPr>
          <w:p w14:paraId="12B4B4C5"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b/>
                <w:kern w:val="0"/>
                <w:sz w:val="22"/>
                <w:szCs w:val="22"/>
                <w:lang w:eastAsia="en-US" w:bidi="ar-SA"/>
              </w:rPr>
              <w:t>E-mail / PEC / telefono</w:t>
            </w:r>
          </w:p>
        </w:tc>
        <w:tc>
          <w:tcPr>
            <w:tcW w:w="2189" w:type="pct"/>
            <w:tcMar>
              <w:top w:w="80" w:type="dxa"/>
              <w:left w:w="90" w:type="dxa"/>
              <w:bottom w:w="80" w:type="dxa"/>
              <w:right w:w="90" w:type="dxa"/>
            </w:tcMar>
            <w:vAlign w:val="center"/>
          </w:tcPr>
          <w:p w14:paraId="3987A5BC"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tc>
      </w:tr>
      <w:tr w:rsidR="007A6304" w:rsidRPr="007A6304" w14:paraId="57FC887B" w14:textId="77777777" w:rsidTr="004A56E7">
        <w:trPr>
          <w:cantSplit/>
          <w:jc w:val="center"/>
        </w:trPr>
        <w:tc>
          <w:tcPr>
            <w:tcW w:w="2811" w:type="pct"/>
            <w:shd w:val="clear" w:color="auto" w:fill="F2F2F2"/>
            <w:tcMar>
              <w:top w:w="80" w:type="dxa"/>
              <w:left w:w="90" w:type="dxa"/>
              <w:bottom w:w="80" w:type="dxa"/>
              <w:right w:w="90" w:type="dxa"/>
            </w:tcMar>
            <w:vAlign w:val="center"/>
          </w:tcPr>
          <w:p w14:paraId="7A5CF4D3"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b/>
                <w:kern w:val="0"/>
                <w:sz w:val="22"/>
                <w:szCs w:val="22"/>
                <w:lang w:eastAsia="en-US" w:bidi="ar-SA"/>
              </w:rPr>
              <w:t>Titolo sintetico della proposta</w:t>
            </w:r>
          </w:p>
        </w:tc>
        <w:tc>
          <w:tcPr>
            <w:tcW w:w="2189" w:type="pct"/>
            <w:tcMar>
              <w:top w:w="80" w:type="dxa"/>
              <w:left w:w="90" w:type="dxa"/>
              <w:bottom w:w="80" w:type="dxa"/>
              <w:right w:w="90" w:type="dxa"/>
            </w:tcMar>
            <w:vAlign w:val="center"/>
          </w:tcPr>
          <w:p w14:paraId="5B293C56"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tc>
      </w:tr>
    </w:tbl>
    <w:p w14:paraId="0E0CBD57"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19C8603D" w14:textId="77777777" w:rsidR="007A6304" w:rsidRPr="007A6304" w:rsidRDefault="007A6304" w:rsidP="007A6304">
      <w:pPr>
        <w:keepNext/>
        <w:keepLines/>
        <w:suppressAutoHyphens w:val="0"/>
        <w:autoSpaceDN/>
        <w:spacing w:line="252" w:lineRule="auto"/>
        <w:textAlignment w:val="auto"/>
        <w:outlineLvl w:val="1"/>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B - Composizione dell’eventuale aggregazione</w:t>
      </w:r>
    </w:p>
    <w:p w14:paraId="3720CF64" w14:textId="77777777" w:rsidR="007A6304" w:rsidRPr="007A6304" w:rsidRDefault="007A6304" w:rsidP="007A6304">
      <w:pPr>
        <w:keepNext/>
        <w:suppressAutoHyphens w:val="0"/>
        <w:autoSpaceDN/>
        <w:spacing w:line="276" w:lineRule="auto"/>
        <w:textAlignment w:val="auto"/>
        <w:rPr>
          <w:rFonts w:ascii="Arial" w:eastAsia="MS Mincho" w:hAnsi="Arial" w:cs="Arial"/>
          <w:i/>
          <w:color w:val="595959"/>
          <w:kern w:val="0"/>
          <w:sz w:val="22"/>
          <w:szCs w:val="22"/>
          <w:lang w:eastAsia="en-US" w:bidi="ar-SA"/>
        </w:rPr>
      </w:pPr>
      <w:r w:rsidRPr="007A6304">
        <w:rPr>
          <w:rFonts w:ascii="Arial" w:eastAsia="MS Mincho" w:hAnsi="Arial" w:cs="Arial"/>
          <w:i/>
          <w:color w:val="595959"/>
          <w:kern w:val="0"/>
          <w:sz w:val="22"/>
          <w:szCs w:val="22"/>
          <w:lang w:eastAsia="en-US" w:bidi="ar-SA"/>
        </w:rPr>
        <w:t>Indicare, per ciascun ETS componente, il ruolo inizialmente proposto. La ripartizione definitiva delle attività potrà essere rimodulata nel Tavolo.</w:t>
      </w:r>
    </w:p>
    <w:tbl>
      <w:tblPr>
        <w:tblStyle w:val="Grigliatab4"/>
        <w:tblW w:w="5000" w:type="pct"/>
        <w:tblLook w:val="04A0" w:firstRow="1" w:lastRow="0" w:firstColumn="1" w:lastColumn="0" w:noHBand="0" w:noVBand="1"/>
      </w:tblPr>
      <w:tblGrid>
        <w:gridCol w:w="2453"/>
        <w:gridCol w:w="1962"/>
        <w:gridCol w:w="2575"/>
        <w:gridCol w:w="2638"/>
      </w:tblGrid>
      <w:tr w:rsidR="007A6304" w:rsidRPr="007A6304" w14:paraId="49A59269" w14:textId="77777777" w:rsidTr="004A56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4" w:type="pct"/>
          </w:tcPr>
          <w:p w14:paraId="00C0F0E5" w14:textId="77777777" w:rsidR="007A6304" w:rsidRPr="007A6304" w:rsidRDefault="007A6304" w:rsidP="007A6304">
            <w:pPr>
              <w:suppressAutoHyphens w:val="0"/>
              <w:autoSpaceDN/>
              <w:spacing w:line="252" w:lineRule="auto"/>
              <w:jc w:val="center"/>
              <w:textAlignment w:val="auto"/>
              <w:rPr>
                <w:rFonts w:ascii="Arial" w:eastAsia="MS Mincho" w:hAnsi="Arial" w:cs="Arial"/>
                <w:color w:val="FFFFFF"/>
                <w:kern w:val="0"/>
                <w:sz w:val="22"/>
                <w:szCs w:val="22"/>
                <w:lang w:val="it-IT" w:eastAsia="en-US" w:bidi="ar-SA"/>
              </w:rPr>
            </w:pPr>
            <w:r w:rsidRPr="007A6304">
              <w:rPr>
                <w:rFonts w:ascii="Arial" w:eastAsia="MS Mincho" w:hAnsi="Arial" w:cs="Arial"/>
                <w:color w:val="FFFFFF"/>
                <w:kern w:val="0"/>
                <w:sz w:val="22"/>
                <w:szCs w:val="22"/>
                <w:lang w:val="it-IT" w:eastAsia="en-US" w:bidi="ar-SA"/>
              </w:rPr>
              <w:t>ETS</w:t>
            </w:r>
          </w:p>
        </w:tc>
        <w:tc>
          <w:tcPr>
            <w:tcW w:w="1019" w:type="pct"/>
          </w:tcPr>
          <w:p w14:paraId="04E63233" w14:textId="77777777" w:rsidR="007A6304" w:rsidRPr="007A6304" w:rsidRDefault="007A6304" w:rsidP="007A6304">
            <w:pPr>
              <w:suppressAutoHyphens w:val="0"/>
              <w:autoSpaceDN/>
              <w:spacing w:line="252" w:lineRule="auto"/>
              <w:jc w:val="center"/>
              <w:textAlignment w:val="auto"/>
              <w:cnfStyle w:val="100000000000" w:firstRow="1" w:lastRow="0" w:firstColumn="0" w:lastColumn="0" w:oddVBand="0" w:evenVBand="0" w:oddHBand="0" w:evenHBand="0" w:firstRowFirstColumn="0" w:firstRowLastColumn="0" w:lastRowFirstColumn="0" w:lastRowLastColumn="0"/>
              <w:rPr>
                <w:rFonts w:ascii="Arial" w:eastAsia="MS Mincho" w:hAnsi="Arial" w:cs="Arial"/>
                <w:color w:val="FFFFFF"/>
                <w:kern w:val="0"/>
                <w:sz w:val="22"/>
                <w:szCs w:val="22"/>
                <w:lang w:val="it-IT" w:eastAsia="en-US" w:bidi="ar-SA"/>
              </w:rPr>
            </w:pPr>
            <w:r w:rsidRPr="007A6304">
              <w:rPr>
                <w:rFonts w:ascii="Arial" w:eastAsia="MS Mincho" w:hAnsi="Arial" w:cs="Arial"/>
                <w:color w:val="FFFFFF"/>
                <w:kern w:val="0"/>
                <w:sz w:val="22"/>
                <w:szCs w:val="22"/>
                <w:lang w:val="it-IT" w:eastAsia="en-US" w:bidi="ar-SA"/>
              </w:rPr>
              <w:t>Qualifica / natura</w:t>
            </w:r>
          </w:p>
        </w:tc>
        <w:tc>
          <w:tcPr>
            <w:tcW w:w="1337" w:type="pct"/>
          </w:tcPr>
          <w:p w14:paraId="0E207A11" w14:textId="77777777" w:rsidR="007A6304" w:rsidRPr="007A6304" w:rsidRDefault="007A6304" w:rsidP="007A6304">
            <w:pPr>
              <w:suppressAutoHyphens w:val="0"/>
              <w:autoSpaceDN/>
              <w:spacing w:line="252" w:lineRule="auto"/>
              <w:jc w:val="center"/>
              <w:textAlignment w:val="auto"/>
              <w:cnfStyle w:val="100000000000" w:firstRow="1" w:lastRow="0" w:firstColumn="0" w:lastColumn="0" w:oddVBand="0" w:evenVBand="0" w:oddHBand="0" w:evenHBand="0" w:firstRowFirstColumn="0" w:firstRowLastColumn="0" w:lastRowFirstColumn="0" w:lastRowLastColumn="0"/>
              <w:rPr>
                <w:rFonts w:ascii="Arial" w:eastAsia="MS Mincho" w:hAnsi="Arial" w:cs="Arial"/>
                <w:color w:val="FFFFFF"/>
                <w:kern w:val="0"/>
                <w:sz w:val="22"/>
                <w:szCs w:val="22"/>
                <w:lang w:val="it-IT" w:eastAsia="en-US" w:bidi="ar-SA"/>
              </w:rPr>
            </w:pPr>
            <w:r w:rsidRPr="007A6304">
              <w:rPr>
                <w:rFonts w:ascii="Arial" w:eastAsia="MS Mincho" w:hAnsi="Arial" w:cs="Arial"/>
                <w:color w:val="FFFFFF"/>
                <w:kern w:val="0"/>
                <w:sz w:val="22"/>
                <w:szCs w:val="22"/>
                <w:lang w:val="it-IT" w:eastAsia="en-US" w:bidi="ar-SA"/>
              </w:rPr>
              <w:t>Ruolo inizialmente proposto</w:t>
            </w:r>
          </w:p>
        </w:tc>
        <w:tc>
          <w:tcPr>
            <w:tcW w:w="1370" w:type="pct"/>
          </w:tcPr>
          <w:p w14:paraId="0EF78B3E" w14:textId="77777777" w:rsidR="007A6304" w:rsidRPr="007A6304" w:rsidRDefault="007A6304" w:rsidP="007A6304">
            <w:pPr>
              <w:suppressAutoHyphens w:val="0"/>
              <w:autoSpaceDN/>
              <w:spacing w:line="252" w:lineRule="auto"/>
              <w:jc w:val="center"/>
              <w:textAlignment w:val="auto"/>
              <w:cnfStyle w:val="100000000000" w:firstRow="1" w:lastRow="0" w:firstColumn="0" w:lastColumn="0" w:oddVBand="0" w:evenVBand="0" w:oddHBand="0" w:evenHBand="0" w:firstRowFirstColumn="0" w:firstRowLastColumn="0" w:lastRowFirstColumn="0" w:lastRowLastColumn="0"/>
              <w:rPr>
                <w:rFonts w:ascii="Arial" w:eastAsia="MS Mincho" w:hAnsi="Arial" w:cs="Arial"/>
                <w:color w:val="FFFFFF"/>
                <w:kern w:val="0"/>
                <w:sz w:val="22"/>
                <w:szCs w:val="22"/>
                <w:lang w:val="it-IT" w:eastAsia="en-US" w:bidi="ar-SA"/>
              </w:rPr>
            </w:pPr>
            <w:r w:rsidRPr="007A6304">
              <w:rPr>
                <w:rFonts w:ascii="Arial" w:eastAsia="MS Mincho" w:hAnsi="Arial" w:cs="Arial"/>
                <w:color w:val="FFFFFF"/>
                <w:kern w:val="0"/>
                <w:sz w:val="22"/>
                <w:szCs w:val="22"/>
                <w:lang w:val="it-IT" w:eastAsia="en-US" w:bidi="ar-SA"/>
              </w:rPr>
              <w:t>Attività / risorse principali</w:t>
            </w:r>
          </w:p>
        </w:tc>
      </w:tr>
      <w:tr w:rsidR="007A6304" w:rsidRPr="007A6304" w14:paraId="289B5A77" w14:textId="77777777" w:rsidTr="004A56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4" w:type="pct"/>
          </w:tcPr>
          <w:p w14:paraId="6FEE9DB7"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val="it-IT" w:eastAsia="en-US" w:bidi="ar-SA"/>
              </w:rPr>
            </w:pPr>
          </w:p>
        </w:tc>
        <w:tc>
          <w:tcPr>
            <w:tcW w:w="1019" w:type="pct"/>
          </w:tcPr>
          <w:p w14:paraId="30256427"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1337" w:type="pct"/>
          </w:tcPr>
          <w:p w14:paraId="257FEA96"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1370" w:type="pct"/>
          </w:tcPr>
          <w:p w14:paraId="37573BBC"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r>
      <w:tr w:rsidR="007A6304" w:rsidRPr="007A6304" w14:paraId="6028799A" w14:textId="77777777" w:rsidTr="004A56E7">
        <w:tc>
          <w:tcPr>
            <w:cnfStyle w:val="001000000000" w:firstRow="0" w:lastRow="0" w:firstColumn="1" w:lastColumn="0" w:oddVBand="0" w:evenVBand="0" w:oddHBand="0" w:evenHBand="0" w:firstRowFirstColumn="0" w:firstRowLastColumn="0" w:lastRowFirstColumn="0" w:lastRowLastColumn="0"/>
            <w:tcW w:w="1274" w:type="pct"/>
          </w:tcPr>
          <w:p w14:paraId="6AEA3F6D"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val="it-IT" w:eastAsia="en-US" w:bidi="ar-SA"/>
              </w:rPr>
            </w:pPr>
          </w:p>
        </w:tc>
        <w:tc>
          <w:tcPr>
            <w:tcW w:w="1019" w:type="pct"/>
          </w:tcPr>
          <w:p w14:paraId="37901B47" w14:textId="77777777" w:rsidR="007A6304" w:rsidRPr="007A6304" w:rsidRDefault="007A6304" w:rsidP="007A6304">
            <w:pPr>
              <w:suppressAutoHyphens w:val="0"/>
              <w:autoSpaceDN/>
              <w:spacing w:line="252" w:lineRule="auto"/>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1337" w:type="pct"/>
          </w:tcPr>
          <w:p w14:paraId="2E73552D" w14:textId="77777777" w:rsidR="007A6304" w:rsidRPr="007A6304" w:rsidRDefault="007A6304" w:rsidP="007A6304">
            <w:pPr>
              <w:suppressAutoHyphens w:val="0"/>
              <w:autoSpaceDN/>
              <w:spacing w:line="252" w:lineRule="auto"/>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1370" w:type="pct"/>
          </w:tcPr>
          <w:p w14:paraId="199765C8" w14:textId="77777777" w:rsidR="007A6304" w:rsidRPr="007A6304" w:rsidRDefault="007A6304" w:rsidP="007A6304">
            <w:pPr>
              <w:suppressAutoHyphens w:val="0"/>
              <w:autoSpaceDN/>
              <w:spacing w:line="252" w:lineRule="auto"/>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r>
      <w:tr w:rsidR="007A6304" w:rsidRPr="007A6304" w14:paraId="6E0675ED" w14:textId="77777777" w:rsidTr="004A56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4" w:type="pct"/>
          </w:tcPr>
          <w:p w14:paraId="0BCE01E2"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val="it-IT" w:eastAsia="en-US" w:bidi="ar-SA"/>
              </w:rPr>
            </w:pPr>
          </w:p>
        </w:tc>
        <w:tc>
          <w:tcPr>
            <w:tcW w:w="1019" w:type="pct"/>
          </w:tcPr>
          <w:p w14:paraId="792AF505"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1337" w:type="pct"/>
          </w:tcPr>
          <w:p w14:paraId="0006AA52"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1370" w:type="pct"/>
          </w:tcPr>
          <w:p w14:paraId="1AC0B5AD"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r>
      <w:tr w:rsidR="007A6304" w:rsidRPr="007A6304" w14:paraId="21A64F7A" w14:textId="77777777" w:rsidTr="004A56E7">
        <w:tc>
          <w:tcPr>
            <w:cnfStyle w:val="001000000000" w:firstRow="0" w:lastRow="0" w:firstColumn="1" w:lastColumn="0" w:oddVBand="0" w:evenVBand="0" w:oddHBand="0" w:evenHBand="0" w:firstRowFirstColumn="0" w:firstRowLastColumn="0" w:lastRowFirstColumn="0" w:lastRowLastColumn="0"/>
            <w:tcW w:w="1274" w:type="pct"/>
          </w:tcPr>
          <w:p w14:paraId="08E708E6"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val="it-IT" w:eastAsia="en-US" w:bidi="ar-SA"/>
              </w:rPr>
            </w:pPr>
          </w:p>
        </w:tc>
        <w:tc>
          <w:tcPr>
            <w:tcW w:w="1019" w:type="pct"/>
          </w:tcPr>
          <w:p w14:paraId="224D2684" w14:textId="77777777" w:rsidR="007A6304" w:rsidRPr="007A6304" w:rsidRDefault="007A6304" w:rsidP="007A6304">
            <w:pPr>
              <w:suppressAutoHyphens w:val="0"/>
              <w:autoSpaceDN/>
              <w:spacing w:line="252" w:lineRule="auto"/>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1337" w:type="pct"/>
          </w:tcPr>
          <w:p w14:paraId="04CB49F5" w14:textId="77777777" w:rsidR="007A6304" w:rsidRPr="007A6304" w:rsidRDefault="007A6304" w:rsidP="007A6304">
            <w:pPr>
              <w:suppressAutoHyphens w:val="0"/>
              <w:autoSpaceDN/>
              <w:spacing w:line="252" w:lineRule="auto"/>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1370" w:type="pct"/>
          </w:tcPr>
          <w:p w14:paraId="05E0F1BB" w14:textId="77777777" w:rsidR="007A6304" w:rsidRPr="007A6304" w:rsidRDefault="007A6304" w:rsidP="007A6304">
            <w:pPr>
              <w:suppressAutoHyphens w:val="0"/>
              <w:autoSpaceDN/>
              <w:spacing w:line="252" w:lineRule="auto"/>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r>
      <w:tr w:rsidR="007A6304" w:rsidRPr="007A6304" w14:paraId="5CB3DFE4" w14:textId="77777777" w:rsidTr="004A56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4" w:type="pct"/>
          </w:tcPr>
          <w:p w14:paraId="0443CC2C"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val="it-IT" w:eastAsia="en-US" w:bidi="ar-SA"/>
              </w:rPr>
            </w:pPr>
          </w:p>
        </w:tc>
        <w:tc>
          <w:tcPr>
            <w:tcW w:w="1019" w:type="pct"/>
          </w:tcPr>
          <w:p w14:paraId="37FC6716"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1337" w:type="pct"/>
          </w:tcPr>
          <w:p w14:paraId="690B8C2F"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1370" w:type="pct"/>
          </w:tcPr>
          <w:p w14:paraId="7B0DD511"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r>
    </w:tbl>
    <w:p w14:paraId="7BA10B43"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6C39F695" w14:textId="77777777" w:rsidR="007A6304" w:rsidRPr="007A6304" w:rsidRDefault="007A6304" w:rsidP="007A6304">
      <w:pPr>
        <w:keepNext/>
        <w:keepLines/>
        <w:suppressAutoHyphens w:val="0"/>
        <w:autoSpaceDN/>
        <w:spacing w:line="252" w:lineRule="auto"/>
        <w:textAlignment w:val="auto"/>
        <w:outlineLvl w:val="1"/>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C - Sintesi della proposta</w:t>
      </w:r>
    </w:p>
    <w:p w14:paraId="06B5AC0B"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color w:val="595959"/>
          <w:kern w:val="0"/>
          <w:sz w:val="22"/>
          <w:szCs w:val="22"/>
          <w:lang w:eastAsia="en-US" w:bidi="ar-SA"/>
        </w:rPr>
      </w:pPr>
      <w:r w:rsidRPr="007A6304">
        <w:rPr>
          <w:rFonts w:ascii="Arial" w:eastAsia="MS Mincho" w:hAnsi="Arial" w:cs="Arial"/>
          <w:i/>
          <w:color w:val="595959"/>
          <w:kern w:val="0"/>
          <w:sz w:val="22"/>
          <w:szCs w:val="22"/>
          <w:lang w:eastAsia="en-US" w:bidi="ar-SA"/>
        </w:rPr>
        <w:t>Riassumere in modo essenziale l’impostazione progettuale, gli elementi qualificanti e il contributo che la candidatura intende portare alla co-progettazione.</w:t>
      </w:r>
    </w:p>
    <w:tbl>
      <w:tblPr>
        <w:tblW w:w="5000" w:type="pct"/>
        <w:jc w:val="center"/>
        <w:tblBorders>
          <w:top w:val="single" w:sz="6" w:space="0" w:color="B7C9DB"/>
          <w:left w:val="single" w:sz="6" w:space="0" w:color="B7C9DB"/>
          <w:bottom w:val="single" w:sz="6" w:space="0" w:color="B7C9DB"/>
          <w:right w:val="single" w:sz="6" w:space="0" w:color="B7C9DB"/>
          <w:insideH w:val="single" w:sz="6" w:space="0" w:color="B7C9DB"/>
          <w:insideV w:val="single" w:sz="6" w:space="0" w:color="B7C9DB"/>
        </w:tblBorders>
        <w:tblLook w:val="04A0" w:firstRow="1" w:lastRow="0" w:firstColumn="1" w:lastColumn="0" w:noHBand="0" w:noVBand="1"/>
      </w:tblPr>
      <w:tblGrid>
        <w:gridCol w:w="9622"/>
      </w:tblGrid>
      <w:tr w:rsidR="007A6304" w:rsidRPr="007A6304" w14:paraId="467973AB" w14:textId="77777777" w:rsidTr="000616C6">
        <w:trPr>
          <w:cantSplit/>
          <w:jc w:val="center"/>
        </w:trPr>
        <w:tc>
          <w:tcPr>
            <w:tcW w:w="5000" w:type="pct"/>
            <w:shd w:val="clear" w:color="auto" w:fill="FFFFFF"/>
            <w:tcMar>
              <w:top w:w="100" w:type="dxa"/>
              <w:left w:w="120" w:type="dxa"/>
              <w:bottom w:w="100" w:type="dxa"/>
              <w:right w:w="120" w:type="dxa"/>
            </w:tcMar>
          </w:tcPr>
          <w:p w14:paraId="0295C37E"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color w:val="7F7F7F"/>
                <w:kern w:val="0"/>
                <w:sz w:val="22"/>
                <w:szCs w:val="22"/>
                <w:lang w:eastAsia="en-US" w:bidi="ar-SA"/>
              </w:rPr>
              <w:t>[Inserire testo – spazio espandibile]</w:t>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p>
        </w:tc>
      </w:tr>
    </w:tbl>
    <w:p w14:paraId="3C57381F"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7910D54D" w14:textId="77777777" w:rsidR="007A6304" w:rsidRPr="007A6304" w:rsidRDefault="007A6304" w:rsidP="007A6304">
      <w:pPr>
        <w:keepNext/>
        <w:keepLines/>
        <w:suppressAutoHyphens w:val="0"/>
        <w:autoSpaceDN/>
        <w:spacing w:line="252" w:lineRule="auto"/>
        <w:textAlignment w:val="auto"/>
        <w:outlineLvl w:val="1"/>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D - Platea progettuale indicativa</w:t>
      </w:r>
    </w:p>
    <w:p w14:paraId="15D3D539"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color w:val="595959"/>
          <w:kern w:val="0"/>
          <w:sz w:val="22"/>
          <w:szCs w:val="22"/>
          <w:lang w:eastAsia="en-US" w:bidi="ar-SA"/>
        </w:rPr>
      </w:pPr>
      <w:r w:rsidRPr="007A6304">
        <w:rPr>
          <w:rFonts w:ascii="Arial" w:eastAsia="MS Mincho" w:hAnsi="Arial" w:cs="Arial"/>
          <w:i/>
          <w:color w:val="595959"/>
          <w:kern w:val="0"/>
          <w:sz w:val="22"/>
          <w:szCs w:val="22"/>
          <w:lang w:eastAsia="en-US" w:bidi="ar-SA"/>
        </w:rPr>
        <w:t xml:space="preserve">Descrivere la platea che la candidatura ritiene sostenibile nell’arco dei 12 mesi, indicando il numero complessivo dei beneficiari (fermo restando il riferimento di almeno 10 persone), quanti potranno svolgere esperienze abitative, l’eventuale articolazione per livelli di intensità, le modalità e la frequenza indicativa delle attività e la sostenibilità rispetto a équipe, risorse e soluzioni abitative. Un </w:t>
      </w:r>
      <w:r w:rsidRPr="007A6304">
        <w:rPr>
          <w:rFonts w:ascii="Arial" w:eastAsia="MS Mincho" w:hAnsi="Arial" w:cs="Arial"/>
          <w:i/>
          <w:color w:val="595959"/>
          <w:kern w:val="0"/>
          <w:sz w:val="22"/>
          <w:szCs w:val="22"/>
          <w:lang w:eastAsia="en-US" w:bidi="ar-SA"/>
        </w:rPr>
        <w:lastRenderedPageBreak/>
        <w:t>numero superiore al minimo non attribuisce di per sé maggiore punteggio né comporta automaticamente maggiori risorse pubbliche.</w:t>
      </w:r>
    </w:p>
    <w:tbl>
      <w:tblPr>
        <w:tblW w:w="0" w:type="auto"/>
        <w:jc w:val="center"/>
        <w:tblBorders>
          <w:top w:val="single" w:sz="6" w:space="0" w:color="B7C9DB"/>
          <w:left w:val="single" w:sz="6" w:space="0" w:color="B7C9DB"/>
          <w:bottom w:val="single" w:sz="6" w:space="0" w:color="B7C9DB"/>
          <w:right w:val="single" w:sz="6" w:space="0" w:color="B7C9DB"/>
          <w:insideH w:val="single" w:sz="6" w:space="0" w:color="B7C9DB"/>
          <w:insideV w:val="single" w:sz="6" w:space="0" w:color="B7C9DB"/>
        </w:tblBorders>
        <w:tblLook w:val="04A0" w:firstRow="1" w:lastRow="0" w:firstColumn="1" w:lastColumn="0" w:noHBand="0" w:noVBand="1"/>
      </w:tblPr>
      <w:tblGrid>
        <w:gridCol w:w="9628"/>
      </w:tblGrid>
      <w:tr w:rsidR="007A6304" w:rsidRPr="007A6304" w14:paraId="0ED9F9FC" w14:textId="77777777" w:rsidTr="004A56E7">
        <w:trPr>
          <w:cantSplit/>
          <w:jc w:val="center"/>
        </w:trPr>
        <w:tc>
          <w:tcPr>
            <w:tcW w:w="10086" w:type="dxa"/>
            <w:tcBorders>
              <w:top w:val="single" w:sz="4" w:space="0" w:color="auto"/>
              <w:left w:val="single" w:sz="4" w:space="0" w:color="auto"/>
              <w:bottom w:val="single" w:sz="4" w:space="0" w:color="auto"/>
              <w:right w:val="single" w:sz="4" w:space="0" w:color="auto"/>
            </w:tcBorders>
            <w:shd w:val="clear" w:color="auto" w:fill="FFFFFF"/>
            <w:tcMar>
              <w:top w:w="100" w:type="dxa"/>
              <w:left w:w="120" w:type="dxa"/>
              <w:bottom w:w="100" w:type="dxa"/>
              <w:right w:w="120" w:type="dxa"/>
            </w:tcMar>
          </w:tcPr>
          <w:p w14:paraId="7AA7B50F"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color w:val="7F7F7F"/>
                <w:kern w:val="0"/>
                <w:sz w:val="22"/>
                <w:szCs w:val="22"/>
                <w:lang w:eastAsia="en-US" w:bidi="ar-SA"/>
              </w:rPr>
              <w:t>[Inserire testo – spazio espandibile]</w:t>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p>
        </w:tc>
      </w:tr>
    </w:tbl>
    <w:p w14:paraId="5B580400"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5A9E4A77" w14:textId="77777777" w:rsidR="007A6304" w:rsidRPr="007A6304" w:rsidRDefault="007A6304" w:rsidP="007A6304">
      <w:pPr>
        <w:keepNext/>
        <w:keepLines/>
        <w:suppressAutoHyphens w:val="0"/>
        <w:autoSpaceDN/>
        <w:spacing w:line="252" w:lineRule="auto"/>
        <w:textAlignment w:val="auto"/>
        <w:outlineLvl w:val="0"/>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1. Qualità tecnico-progettuale, metodologia e coerenza del quadro logico - massimo 25 punti</w:t>
      </w:r>
    </w:p>
    <w:p w14:paraId="059BA89A"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color w:val="595959"/>
          <w:kern w:val="0"/>
          <w:sz w:val="22"/>
          <w:szCs w:val="22"/>
          <w:lang w:eastAsia="en-US" w:bidi="ar-SA"/>
        </w:rPr>
      </w:pPr>
      <w:r w:rsidRPr="007A6304">
        <w:rPr>
          <w:rFonts w:ascii="Arial" w:eastAsia="MS Mincho" w:hAnsi="Arial" w:cs="Arial"/>
          <w:i/>
          <w:color w:val="595959"/>
          <w:kern w:val="0"/>
          <w:sz w:val="22"/>
          <w:szCs w:val="22"/>
          <w:lang w:eastAsia="en-US" w:bidi="ar-SA"/>
        </w:rPr>
        <w:t>L’Ufficio preposto valuterà la qualità complessiva della proposta, la lettura dei bisogni, la coerenza con le finalità pubbliche, la metodologia, la centralità della persona, la personalizzazione, il raccordo con il progetto di vita, la coerenza del quadro logico, l’integrazione tra le dimensioni progettuali e la capacità di evolvere le esperienze pregresse senza riprodurle meccanicamente.</w:t>
      </w:r>
    </w:p>
    <w:p w14:paraId="3F9FC89A" w14:textId="77777777" w:rsidR="007A6304" w:rsidRPr="007A6304" w:rsidRDefault="007A6304" w:rsidP="007A6304">
      <w:pPr>
        <w:keepNext/>
        <w:keepLines/>
        <w:suppressAutoHyphens w:val="0"/>
        <w:autoSpaceDN/>
        <w:spacing w:line="252" w:lineRule="auto"/>
        <w:textAlignment w:val="auto"/>
        <w:outlineLvl w:val="1"/>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1.1 Lettura dei bisogni e coerenza con le finalità pubbliche</w:t>
      </w:r>
    </w:p>
    <w:p w14:paraId="6FDF9FAC"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color w:val="595959"/>
          <w:kern w:val="0"/>
          <w:sz w:val="22"/>
          <w:szCs w:val="22"/>
          <w:lang w:eastAsia="en-US" w:bidi="ar-SA"/>
        </w:rPr>
      </w:pPr>
      <w:r w:rsidRPr="007A6304">
        <w:rPr>
          <w:rFonts w:ascii="Arial" w:eastAsia="MS Mincho" w:hAnsi="Arial" w:cs="Arial"/>
          <w:i/>
          <w:color w:val="595959"/>
          <w:kern w:val="0"/>
          <w:sz w:val="22"/>
          <w:szCs w:val="22"/>
          <w:lang w:eastAsia="en-US" w:bidi="ar-SA"/>
        </w:rPr>
        <w:t>Descrivere i bisogni rilevanti, le criticità e le opportunità territoriali cui la proposta intende rispondere, evidenziando la coerenza con le finalità dell’Avviso e dell’Allegato B.</w:t>
      </w:r>
    </w:p>
    <w:tbl>
      <w:tblPr>
        <w:tblW w:w="5000" w:type="pct"/>
        <w:jc w:val="center"/>
        <w:tblBorders>
          <w:top w:val="single" w:sz="6" w:space="0" w:color="B7C9DB"/>
          <w:left w:val="single" w:sz="6" w:space="0" w:color="B7C9DB"/>
          <w:bottom w:val="single" w:sz="6" w:space="0" w:color="B7C9DB"/>
          <w:right w:val="single" w:sz="6" w:space="0" w:color="B7C9DB"/>
          <w:insideH w:val="single" w:sz="6" w:space="0" w:color="B7C9DB"/>
          <w:insideV w:val="single" w:sz="6" w:space="0" w:color="B7C9DB"/>
        </w:tblBorders>
        <w:tblLook w:val="04A0" w:firstRow="1" w:lastRow="0" w:firstColumn="1" w:lastColumn="0" w:noHBand="0" w:noVBand="1"/>
      </w:tblPr>
      <w:tblGrid>
        <w:gridCol w:w="9628"/>
      </w:tblGrid>
      <w:tr w:rsidR="007A6304" w:rsidRPr="007A6304" w14:paraId="483C2668" w14:textId="77777777" w:rsidTr="004A56E7">
        <w:trPr>
          <w:cantSplit/>
          <w:jc w:val="center"/>
        </w:trPr>
        <w:tc>
          <w:tcPr>
            <w:tcW w:w="5000" w:type="pct"/>
            <w:tcBorders>
              <w:top w:val="single" w:sz="4" w:space="0" w:color="auto"/>
              <w:left w:val="single" w:sz="4" w:space="0" w:color="auto"/>
              <w:bottom w:val="single" w:sz="4" w:space="0" w:color="auto"/>
              <w:right w:val="single" w:sz="4" w:space="0" w:color="auto"/>
            </w:tcBorders>
            <w:shd w:val="clear" w:color="auto" w:fill="FFFFFF"/>
            <w:tcMar>
              <w:top w:w="100" w:type="dxa"/>
              <w:left w:w="120" w:type="dxa"/>
              <w:bottom w:w="100" w:type="dxa"/>
              <w:right w:w="120" w:type="dxa"/>
            </w:tcMar>
          </w:tcPr>
          <w:p w14:paraId="70FD809E"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color w:val="7F7F7F"/>
                <w:kern w:val="0"/>
                <w:sz w:val="22"/>
                <w:szCs w:val="22"/>
                <w:lang w:eastAsia="en-US" w:bidi="ar-SA"/>
              </w:rPr>
              <w:t>[Inserire testo]</w:t>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p>
        </w:tc>
      </w:tr>
    </w:tbl>
    <w:p w14:paraId="469A4B1B"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28403728" w14:textId="77777777" w:rsidR="007A6304" w:rsidRPr="007A6304" w:rsidRDefault="007A6304" w:rsidP="007A6304">
      <w:pPr>
        <w:keepNext/>
        <w:keepLines/>
        <w:suppressAutoHyphens w:val="0"/>
        <w:autoSpaceDN/>
        <w:spacing w:line="252" w:lineRule="auto"/>
        <w:textAlignment w:val="auto"/>
        <w:outlineLvl w:val="1"/>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1.2 Obiettivi e metodologia di intervento</w:t>
      </w:r>
    </w:p>
    <w:p w14:paraId="4290C609"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color w:val="595959"/>
          <w:kern w:val="0"/>
          <w:sz w:val="22"/>
          <w:szCs w:val="22"/>
          <w:lang w:eastAsia="en-US" w:bidi="ar-SA"/>
        </w:rPr>
      </w:pPr>
      <w:r w:rsidRPr="007A6304">
        <w:rPr>
          <w:rFonts w:ascii="Arial" w:eastAsia="MS Mincho" w:hAnsi="Arial" w:cs="Arial"/>
          <w:i/>
          <w:color w:val="595959"/>
          <w:kern w:val="0"/>
          <w:sz w:val="22"/>
          <w:szCs w:val="22"/>
          <w:lang w:eastAsia="en-US" w:bidi="ar-SA"/>
        </w:rPr>
        <w:t>Illustrare gli obiettivi specifici e il modello metodologico proposto, con particolare attenzione a centralità della persona, autodeterminazione, gradualità, flessibilità, personalizzazione e integrazione tra le diverse aree di intervento.</w:t>
      </w:r>
    </w:p>
    <w:tbl>
      <w:tblPr>
        <w:tblW w:w="0" w:type="auto"/>
        <w:jc w:val="center"/>
        <w:tblBorders>
          <w:top w:val="single" w:sz="6" w:space="0" w:color="B7C9DB"/>
          <w:left w:val="single" w:sz="6" w:space="0" w:color="B7C9DB"/>
          <w:bottom w:val="single" w:sz="6" w:space="0" w:color="B7C9DB"/>
          <w:right w:val="single" w:sz="6" w:space="0" w:color="B7C9DB"/>
          <w:insideH w:val="single" w:sz="6" w:space="0" w:color="B7C9DB"/>
          <w:insideV w:val="single" w:sz="6" w:space="0" w:color="B7C9DB"/>
        </w:tblBorders>
        <w:tblLook w:val="04A0" w:firstRow="1" w:lastRow="0" w:firstColumn="1" w:lastColumn="0" w:noHBand="0" w:noVBand="1"/>
      </w:tblPr>
      <w:tblGrid>
        <w:gridCol w:w="9628"/>
      </w:tblGrid>
      <w:tr w:rsidR="007A6304" w:rsidRPr="007A6304" w14:paraId="678304EC" w14:textId="77777777" w:rsidTr="004A56E7">
        <w:trPr>
          <w:cantSplit/>
          <w:jc w:val="center"/>
        </w:trPr>
        <w:tc>
          <w:tcPr>
            <w:tcW w:w="10086" w:type="dxa"/>
            <w:tcBorders>
              <w:top w:val="single" w:sz="4" w:space="0" w:color="auto"/>
              <w:left w:val="single" w:sz="4" w:space="0" w:color="auto"/>
              <w:bottom w:val="single" w:sz="4" w:space="0" w:color="auto"/>
              <w:right w:val="single" w:sz="4" w:space="0" w:color="auto"/>
            </w:tcBorders>
            <w:shd w:val="clear" w:color="auto" w:fill="FFFFFF"/>
            <w:tcMar>
              <w:top w:w="100" w:type="dxa"/>
              <w:left w:w="120" w:type="dxa"/>
              <w:bottom w:w="100" w:type="dxa"/>
              <w:right w:w="120" w:type="dxa"/>
            </w:tcMar>
          </w:tcPr>
          <w:p w14:paraId="470A0C34"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color w:val="7F7F7F"/>
                <w:kern w:val="0"/>
                <w:sz w:val="22"/>
                <w:szCs w:val="22"/>
                <w:lang w:eastAsia="en-US" w:bidi="ar-SA"/>
              </w:rPr>
              <w:t>[Inserire testo – spazio espandibile]</w:t>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p>
        </w:tc>
      </w:tr>
    </w:tbl>
    <w:p w14:paraId="2860D05D"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25265894" w14:textId="77777777" w:rsidR="007A6304" w:rsidRPr="007A6304" w:rsidRDefault="007A6304" w:rsidP="007A6304">
      <w:pPr>
        <w:keepNext/>
        <w:keepLines/>
        <w:suppressAutoHyphens w:val="0"/>
        <w:autoSpaceDN/>
        <w:spacing w:line="252" w:lineRule="auto"/>
        <w:textAlignment w:val="auto"/>
        <w:outlineLvl w:val="1"/>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1.3 Progetto di vita, valutazione multidimensionale e partecipazione della persona</w:t>
      </w:r>
    </w:p>
    <w:p w14:paraId="4B20E29B"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color w:val="595959"/>
          <w:kern w:val="0"/>
          <w:sz w:val="22"/>
          <w:szCs w:val="22"/>
          <w:lang w:eastAsia="en-US" w:bidi="ar-SA"/>
        </w:rPr>
      </w:pPr>
      <w:r w:rsidRPr="007A6304">
        <w:rPr>
          <w:rFonts w:ascii="Arial" w:eastAsia="MS Mincho" w:hAnsi="Arial" w:cs="Arial"/>
          <w:i/>
          <w:color w:val="595959"/>
          <w:kern w:val="0"/>
          <w:sz w:val="22"/>
          <w:szCs w:val="22"/>
          <w:lang w:eastAsia="en-US" w:bidi="ar-SA"/>
        </w:rPr>
        <w:t>Descrivere il raccordo con il progetto di vita individuale, personalizzato e partecipato, la valutazione multidimensionale, i servizi pubblici competenti e le modalità con cui il beneficiario sarà coinvolto nella definizione, verifica e revisione del proprio percorso. Indicare anche il ruolo appropriato di famiglia, caregiver e rete significativa.</w:t>
      </w:r>
    </w:p>
    <w:tbl>
      <w:tblPr>
        <w:tblW w:w="0" w:type="auto"/>
        <w:jc w:val="center"/>
        <w:tblBorders>
          <w:top w:val="single" w:sz="6" w:space="0" w:color="B7C9DB"/>
          <w:left w:val="single" w:sz="6" w:space="0" w:color="B7C9DB"/>
          <w:bottom w:val="single" w:sz="6" w:space="0" w:color="B7C9DB"/>
          <w:right w:val="single" w:sz="6" w:space="0" w:color="B7C9DB"/>
          <w:insideH w:val="single" w:sz="6" w:space="0" w:color="B7C9DB"/>
          <w:insideV w:val="single" w:sz="6" w:space="0" w:color="B7C9DB"/>
        </w:tblBorders>
        <w:tblLook w:val="04A0" w:firstRow="1" w:lastRow="0" w:firstColumn="1" w:lastColumn="0" w:noHBand="0" w:noVBand="1"/>
      </w:tblPr>
      <w:tblGrid>
        <w:gridCol w:w="9628"/>
      </w:tblGrid>
      <w:tr w:rsidR="007A6304" w:rsidRPr="007A6304" w14:paraId="36A598E3" w14:textId="77777777" w:rsidTr="004A56E7">
        <w:trPr>
          <w:cantSplit/>
          <w:jc w:val="center"/>
        </w:trPr>
        <w:tc>
          <w:tcPr>
            <w:tcW w:w="10086" w:type="dxa"/>
            <w:tcBorders>
              <w:top w:val="single" w:sz="4" w:space="0" w:color="auto"/>
              <w:left w:val="single" w:sz="4" w:space="0" w:color="auto"/>
              <w:bottom w:val="single" w:sz="4" w:space="0" w:color="auto"/>
              <w:right w:val="single" w:sz="4" w:space="0" w:color="auto"/>
            </w:tcBorders>
            <w:shd w:val="clear" w:color="auto" w:fill="FFFFFF"/>
            <w:tcMar>
              <w:top w:w="100" w:type="dxa"/>
              <w:left w:w="120" w:type="dxa"/>
              <w:bottom w:w="100" w:type="dxa"/>
              <w:right w:w="120" w:type="dxa"/>
            </w:tcMar>
          </w:tcPr>
          <w:p w14:paraId="47A24108"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color w:val="7F7F7F"/>
                <w:kern w:val="0"/>
                <w:sz w:val="22"/>
                <w:szCs w:val="22"/>
                <w:lang w:eastAsia="en-US" w:bidi="ar-SA"/>
              </w:rPr>
              <w:t>[Inserire testo – spazio espandibile]</w:t>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p>
        </w:tc>
      </w:tr>
    </w:tbl>
    <w:p w14:paraId="09E71329"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00D6C572" w14:textId="77777777" w:rsidR="007A6304" w:rsidRPr="007A6304" w:rsidRDefault="007A6304" w:rsidP="007A6304">
      <w:pPr>
        <w:keepNext/>
        <w:keepLines/>
        <w:suppressAutoHyphens w:val="0"/>
        <w:autoSpaceDN/>
        <w:spacing w:line="252" w:lineRule="auto"/>
        <w:textAlignment w:val="auto"/>
        <w:outlineLvl w:val="1"/>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lastRenderedPageBreak/>
        <w:t>1.4 Integrazione delle aree di intervento ed evoluzione delle esperienze pregresse</w:t>
      </w:r>
    </w:p>
    <w:p w14:paraId="4A6146B5"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color w:val="595959"/>
          <w:kern w:val="0"/>
          <w:sz w:val="22"/>
          <w:szCs w:val="22"/>
          <w:lang w:eastAsia="en-US" w:bidi="ar-SA"/>
        </w:rPr>
      </w:pPr>
      <w:r w:rsidRPr="007A6304">
        <w:rPr>
          <w:rFonts w:ascii="Arial" w:eastAsia="MS Mincho" w:hAnsi="Arial" w:cs="Arial"/>
          <w:i/>
          <w:color w:val="595959"/>
          <w:kern w:val="0"/>
          <w:sz w:val="22"/>
          <w:szCs w:val="22"/>
          <w:lang w:eastAsia="en-US" w:bidi="ar-SA"/>
        </w:rPr>
        <w:t>Spiegare come autonomia personale, abitare, partecipazione sociale e occupabilità saranno integrate in un unico percorso e come la proposta valorizza le esperienze pregresse, compreso il patrimonio maturato con precedenti progettualità, senza configurarsi come mera prosecuzione o replica.</w:t>
      </w:r>
    </w:p>
    <w:tbl>
      <w:tblPr>
        <w:tblW w:w="0" w:type="auto"/>
        <w:jc w:val="center"/>
        <w:tblBorders>
          <w:top w:val="single" w:sz="6" w:space="0" w:color="B7C9DB"/>
          <w:left w:val="single" w:sz="6" w:space="0" w:color="B7C9DB"/>
          <w:bottom w:val="single" w:sz="6" w:space="0" w:color="B7C9DB"/>
          <w:right w:val="single" w:sz="6" w:space="0" w:color="B7C9DB"/>
          <w:insideH w:val="single" w:sz="6" w:space="0" w:color="B7C9DB"/>
          <w:insideV w:val="single" w:sz="6" w:space="0" w:color="B7C9DB"/>
        </w:tblBorders>
        <w:tblLook w:val="04A0" w:firstRow="1" w:lastRow="0" w:firstColumn="1" w:lastColumn="0" w:noHBand="0" w:noVBand="1"/>
      </w:tblPr>
      <w:tblGrid>
        <w:gridCol w:w="9628"/>
      </w:tblGrid>
      <w:tr w:rsidR="007A6304" w:rsidRPr="007A6304" w14:paraId="5A539C58" w14:textId="77777777" w:rsidTr="004A56E7">
        <w:trPr>
          <w:cantSplit/>
          <w:jc w:val="center"/>
        </w:trPr>
        <w:tc>
          <w:tcPr>
            <w:tcW w:w="10086" w:type="dxa"/>
            <w:tcBorders>
              <w:top w:val="single" w:sz="4" w:space="0" w:color="auto"/>
              <w:left w:val="single" w:sz="4" w:space="0" w:color="auto"/>
              <w:bottom w:val="single" w:sz="4" w:space="0" w:color="auto"/>
              <w:right w:val="single" w:sz="4" w:space="0" w:color="auto"/>
            </w:tcBorders>
            <w:shd w:val="clear" w:color="auto" w:fill="FFFFFF"/>
            <w:tcMar>
              <w:top w:w="100" w:type="dxa"/>
              <w:left w:w="120" w:type="dxa"/>
              <w:bottom w:w="100" w:type="dxa"/>
              <w:right w:w="120" w:type="dxa"/>
            </w:tcMar>
          </w:tcPr>
          <w:p w14:paraId="10E2729D"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color w:val="7F7F7F"/>
                <w:kern w:val="0"/>
                <w:sz w:val="22"/>
                <w:szCs w:val="22"/>
                <w:lang w:eastAsia="en-US" w:bidi="ar-SA"/>
              </w:rPr>
              <w:t>[Inserire testo – spazio espandibile]</w:t>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p>
        </w:tc>
      </w:tr>
    </w:tbl>
    <w:p w14:paraId="54A1B55B"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5AB758A5" w14:textId="77777777" w:rsidR="007A6304" w:rsidRPr="007A6304" w:rsidRDefault="007A6304" w:rsidP="007A6304">
      <w:pPr>
        <w:keepNext/>
        <w:keepLines/>
        <w:suppressAutoHyphens w:val="0"/>
        <w:autoSpaceDN/>
        <w:spacing w:line="252" w:lineRule="auto"/>
        <w:textAlignment w:val="auto"/>
        <w:outlineLvl w:val="1"/>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1.5 Coerenza del quadro logico</w:t>
      </w:r>
    </w:p>
    <w:p w14:paraId="46D0A40F"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kern w:val="0"/>
          <w:sz w:val="22"/>
          <w:szCs w:val="22"/>
          <w:lang w:eastAsia="en-US" w:bidi="ar-SA"/>
        </w:rPr>
      </w:pPr>
      <w:r w:rsidRPr="007A6304">
        <w:rPr>
          <w:rFonts w:ascii="Arial" w:eastAsia="MS Mincho" w:hAnsi="Arial" w:cs="Arial"/>
          <w:i/>
          <w:color w:val="555555"/>
          <w:kern w:val="0"/>
          <w:sz w:val="22"/>
          <w:szCs w:val="22"/>
          <w:lang w:eastAsia="en-US" w:bidi="ar-SA"/>
        </w:rPr>
        <w:t>Descrivere sinteticamente il collegamento tra bisogni individuati, obiettivi specifici, attività, risultati immediati attesi (output), cambiamenti attesi (outcome) e principali indicatori e modalità di verifica. Il quadro logico definitivo potrà essere integrato e rimodulato nel Tavolo di co-progettazione.</w:t>
      </w:r>
    </w:p>
    <w:tbl>
      <w:tblPr>
        <w:tblStyle w:val="Grigliatabella2"/>
        <w:tblW w:w="0" w:type="auto"/>
        <w:tblLook w:val="04A0" w:firstRow="1" w:lastRow="0" w:firstColumn="1" w:lastColumn="0" w:noHBand="0" w:noVBand="1"/>
      </w:tblPr>
      <w:tblGrid>
        <w:gridCol w:w="9628"/>
      </w:tblGrid>
      <w:tr w:rsidR="007A6304" w:rsidRPr="007A6304" w14:paraId="59647888" w14:textId="77777777" w:rsidTr="004A56E7">
        <w:tc>
          <w:tcPr>
            <w:tcW w:w="10076" w:type="dxa"/>
            <w:tcBorders>
              <w:top w:val="single" w:sz="4" w:space="0" w:color="auto"/>
              <w:left w:val="single" w:sz="4" w:space="0" w:color="auto"/>
              <w:bottom w:val="single" w:sz="4" w:space="0" w:color="auto"/>
              <w:right w:val="single" w:sz="4" w:space="0" w:color="auto"/>
            </w:tcBorders>
          </w:tcPr>
          <w:p w14:paraId="4D329F6D" w14:textId="77777777" w:rsidR="007A6304" w:rsidRPr="007A6304" w:rsidRDefault="007A6304" w:rsidP="007A6304">
            <w:pPr>
              <w:suppressAutoHyphens w:val="0"/>
              <w:autoSpaceDN/>
              <w:spacing w:line="252" w:lineRule="auto"/>
              <w:textAlignment w:val="auto"/>
              <w:rPr>
                <w:rFonts w:ascii="Arial" w:hAnsi="Arial" w:cs="Arial"/>
                <w:color w:val="7F7F7F"/>
                <w:kern w:val="0"/>
                <w:sz w:val="22"/>
                <w:szCs w:val="22"/>
                <w:lang w:val="it-IT" w:eastAsia="en-US" w:bidi="ar-SA"/>
              </w:rPr>
            </w:pPr>
            <w:r w:rsidRPr="007A6304">
              <w:rPr>
                <w:rFonts w:ascii="Arial" w:hAnsi="Arial" w:cs="Arial"/>
                <w:color w:val="7F7F7F"/>
                <w:kern w:val="0"/>
                <w:sz w:val="22"/>
                <w:szCs w:val="22"/>
                <w:lang w:val="it-IT" w:eastAsia="en-US" w:bidi="ar-SA"/>
              </w:rPr>
              <w:t>[Inserire testo – spazio espandibile]</w:t>
            </w:r>
            <w:r w:rsidRPr="007A6304">
              <w:rPr>
                <w:rFonts w:ascii="Arial" w:hAnsi="Arial" w:cs="Arial"/>
                <w:color w:val="7F7F7F"/>
                <w:kern w:val="0"/>
                <w:sz w:val="22"/>
                <w:szCs w:val="22"/>
                <w:lang w:val="it-IT" w:eastAsia="en-US" w:bidi="ar-SA"/>
              </w:rPr>
              <w:br/>
            </w:r>
          </w:p>
          <w:p w14:paraId="2A1AF97B" w14:textId="77777777" w:rsidR="007A6304" w:rsidRPr="007A6304" w:rsidRDefault="007A6304" w:rsidP="007A6304">
            <w:pPr>
              <w:suppressAutoHyphens w:val="0"/>
              <w:autoSpaceDN/>
              <w:spacing w:line="252" w:lineRule="auto"/>
              <w:textAlignment w:val="auto"/>
              <w:rPr>
                <w:rFonts w:ascii="Arial" w:hAnsi="Arial" w:cs="Arial"/>
                <w:color w:val="7F7F7F"/>
                <w:kern w:val="0"/>
                <w:sz w:val="22"/>
                <w:szCs w:val="22"/>
                <w:lang w:val="it-IT" w:eastAsia="en-US" w:bidi="ar-SA"/>
              </w:rPr>
            </w:pPr>
          </w:p>
          <w:p w14:paraId="67E1B833" w14:textId="77777777" w:rsidR="007A6304" w:rsidRPr="007A6304" w:rsidRDefault="007A6304" w:rsidP="007A6304">
            <w:pPr>
              <w:suppressAutoHyphens w:val="0"/>
              <w:autoSpaceDN/>
              <w:spacing w:line="252" w:lineRule="auto"/>
              <w:textAlignment w:val="auto"/>
              <w:rPr>
                <w:rFonts w:ascii="Arial" w:hAnsi="Arial" w:cs="Arial"/>
                <w:color w:val="7F7F7F"/>
                <w:kern w:val="0"/>
                <w:sz w:val="22"/>
                <w:szCs w:val="22"/>
                <w:lang w:val="it-IT" w:eastAsia="en-US" w:bidi="ar-SA"/>
              </w:rPr>
            </w:pPr>
          </w:p>
        </w:tc>
      </w:tr>
    </w:tbl>
    <w:p w14:paraId="7E70EAD8"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4CEE60D2" w14:textId="77777777" w:rsidR="007A6304" w:rsidRPr="007A6304" w:rsidRDefault="007A6304" w:rsidP="007A6304">
      <w:pPr>
        <w:keepNext/>
        <w:keepLines/>
        <w:suppressAutoHyphens w:val="0"/>
        <w:autoSpaceDN/>
        <w:spacing w:line="252" w:lineRule="auto"/>
        <w:textAlignment w:val="auto"/>
        <w:outlineLvl w:val="0"/>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2. Organizzazione, équipe e capacità attuativa - massimo 15 punti</w:t>
      </w:r>
    </w:p>
    <w:p w14:paraId="700537F8"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color w:val="595959"/>
          <w:kern w:val="0"/>
          <w:sz w:val="22"/>
          <w:szCs w:val="22"/>
          <w:lang w:eastAsia="en-US" w:bidi="ar-SA"/>
        </w:rPr>
      </w:pPr>
      <w:r w:rsidRPr="007A6304">
        <w:rPr>
          <w:rFonts w:ascii="Arial" w:eastAsia="MS Mincho" w:hAnsi="Arial" w:cs="Arial"/>
          <w:i/>
          <w:color w:val="595959"/>
          <w:kern w:val="0"/>
          <w:sz w:val="22"/>
          <w:szCs w:val="22"/>
          <w:lang w:eastAsia="en-US" w:bidi="ar-SA"/>
        </w:rPr>
        <w:t>L’Ufficio preposto valuterà l’adeguatezza dell’organizzazione, la composizione e qualificazione dell’équipe, la coerenza tra professionalità, funzioni e attività, i monte ore indicativi, le modalità di coordinamento, continuità e sostituzione e la capacità complessiva di attuazione.</w:t>
      </w:r>
    </w:p>
    <w:p w14:paraId="13412393" w14:textId="77777777" w:rsidR="007A6304" w:rsidRPr="007A6304" w:rsidRDefault="007A6304" w:rsidP="007A6304">
      <w:pPr>
        <w:keepNext/>
        <w:keepLines/>
        <w:suppressAutoHyphens w:val="0"/>
        <w:autoSpaceDN/>
        <w:spacing w:line="252" w:lineRule="auto"/>
        <w:textAlignment w:val="auto"/>
        <w:outlineLvl w:val="1"/>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2.1 Modello organizzativo e capacità attuativa</w:t>
      </w:r>
    </w:p>
    <w:p w14:paraId="44FE8941"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color w:val="555555"/>
          <w:kern w:val="0"/>
          <w:sz w:val="22"/>
          <w:szCs w:val="22"/>
          <w:lang w:eastAsia="en-US" w:bidi="ar-SA"/>
        </w:rPr>
      </w:pPr>
      <w:r w:rsidRPr="007A6304">
        <w:rPr>
          <w:rFonts w:ascii="Arial" w:eastAsia="MS Mincho" w:hAnsi="Arial" w:cs="Arial"/>
          <w:i/>
          <w:color w:val="555555"/>
          <w:kern w:val="0"/>
          <w:sz w:val="22"/>
          <w:szCs w:val="22"/>
          <w:lang w:eastAsia="en-US" w:bidi="ar-SA"/>
        </w:rPr>
        <w:t>Descrivere l’organizzazione proposta, i flussi operativi, il coordinamento interno, il raccordo con i servizi pubblici, la gestione delle attività e gli elementi che assicurano continuità e affidabilità attuativa.</w:t>
      </w:r>
    </w:p>
    <w:tbl>
      <w:tblPr>
        <w:tblW w:w="0" w:type="auto"/>
        <w:jc w:val="center"/>
        <w:tblBorders>
          <w:top w:val="single" w:sz="6" w:space="0" w:color="B7C9DB"/>
          <w:left w:val="single" w:sz="6" w:space="0" w:color="B7C9DB"/>
          <w:bottom w:val="single" w:sz="6" w:space="0" w:color="B7C9DB"/>
          <w:right w:val="single" w:sz="6" w:space="0" w:color="B7C9DB"/>
          <w:insideH w:val="single" w:sz="6" w:space="0" w:color="B7C9DB"/>
          <w:insideV w:val="single" w:sz="6" w:space="0" w:color="B7C9DB"/>
        </w:tblBorders>
        <w:tblLook w:val="04A0" w:firstRow="1" w:lastRow="0" w:firstColumn="1" w:lastColumn="0" w:noHBand="0" w:noVBand="1"/>
      </w:tblPr>
      <w:tblGrid>
        <w:gridCol w:w="9628"/>
      </w:tblGrid>
      <w:tr w:rsidR="007A6304" w:rsidRPr="007A6304" w14:paraId="1D5F216C" w14:textId="77777777" w:rsidTr="004A56E7">
        <w:trPr>
          <w:cantSplit/>
          <w:jc w:val="center"/>
        </w:trPr>
        <w:tc>
          <w:tcPr>
            <w:tcW w:w="10086" w:type="dxa"/>
            <w:tcBorders>
              <w:top w:val="single" w:sz="4" w:space="0" w:color="auto"/>
              <w:left w:val="single" w:sz="4" w:space="0" w:color="auto"/>
              <w:bottom w:val="single" w:sz="4" w:space="0" w:color="auto"/>
              <w:right w:val="single" w:sz="4" w:space="0" w:color="auto"/>
            </w:tcBorders>
            <w:shd w:val="clear" w:color="auto" w:fill="FFFFFF"/>
            <w:tcMar>
              <w:top w:w="100" w:type="dxa"/>
              <w:left w:w="120" w:type="dxa"/>
              <w:bottom w:w="100" w:type="dxa"/>
              <w:right w:w="120" w:type="dxa"/>
            </w:tcMar>
          </w:tcPr>
          <w:p w14:paraId="73E46E0F"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color w:val="7F7F7F"/>
                <w:kern w:val="0"/>
                <w:sz w:val="22"/>
                <w:szCs w:val="22"/>
                <w:lang w:eastAsia="en-US" w:bidi="ar-SA"/>
              </w:rPr>
              <w:t>[Inserire testo – spazio espandibile]</w:t>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p>
        </w:tc>
      </w:tr>
    </w:tbl>
    <w:p w14:paraId="6591FC55"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2C8A2963" w14:textId="77777777" w:rsidR="007A6304" w:rsidRPr="007A6304" w:rsidRDefault="007A6304" w:rsidP="007A6304">
      <w:pPr>
        <w:keepNext/>
        <w:keepLines/>
        <w:suppressAutoHyphens w:val="0"/>
        <w:autoSpaceDN/>
        <w:spacing w:line="252" w:lineRule="auto"/>
        <w:textAlignment w:val="auto"/>
        <w:outlineLvl w:val="1"/>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2.2 Équipe proposta</w:t>
      </w:r>
    </w:p>
    <w:p w14:paraId="4B629301" w14:textId="77777777" w:rsidR="007A6304" w:rsidRPr="007A6304" w:rsidRDefault="007A6304" w:rsidP="007A6304">
      <w:pPr>
        <w:keepNext/>
        <w:suppressAutoHyphens w:val="0"/>
        <w:autoSpaceDN/>
        <w:spacing w:line="276" w:lineRule="auto"/>
        <w:textAlignment w:val="auto"/>
        <w:rPr>
          <w:rFonts w:ascii="Arial" w:eastAsia="MS Mincho" w:hAnsi="Arial" w:cs="Arial"/>
          <w:i/>
          <w:kern w:val="0"/>
          <w:sz w:val="22"/>
          <w:szCs w:val="22"/>
          <w:lang w:eastAsia="en-US" w:bidi="ar-SA"/>
        </w:rPr>
      </w:pPr>
      <w:r w:rsidRPr="007A6304">
        <w:rPr>
          <w:rFonts w:ascii="Arial" w:eastAsia="MS Mincho" w:hAnsi="Arial" w:cs="Arial"/>
          <w:i/>
          <w:color w:val="555555"/>
          <w:kern w:val="0"/>
          <w:sz w:val="22"/>
          <w:szCs w:val="22"/>
          <w:lang w:eastAsia="en-US" w:bidi="ar-SA"/>
        </w:rPr>
        <w:t>Indicare per ciascuna figura il profilo, la qualificazione, l’esperienza professionale pertinente (ambito e durata), i principali compiti nel progetto e l’impegno indicativo. Per le figure non ancora individuate nominativamente, indicare i requisiti minimi richiesti; per le professioni regolamentate, indicare i titoli abilitanti pertinenti.</w:t>
      </w:r>
    </w:p>
    <w:tbl>
      <w:tblPr>
        <w:tblStyle w:val="Grigliatab4"/>
        <w:tblW w:w="0" w:type="auto"/>
        <w:tblLook w:val="04A0" w:firstRow="1" w:lastRow="0" w:firstColumn="1" w:lastColumn="0" w:noHBand="0" w:noVBand="1"/>
      </w:tblPr>
      <w:tblGrid>
        <w:gridCol w:w="2058"/>
        <w:gridCol w:w="436"/>
        <w:gridCol w:w="1131"/>
        <w:gridCol w:w="2707"/>
        <w:gridCol w:w="1731"/>
        <w:gridCol w:w="1565"/>
      </w:tblGrid>
      <w:tr w:rsidR="007A6304" w:rsidRPr="007A6304" w14:paraId="0EEABA96" w14:textId="77777777" w:rsidTr="007A63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FAE779D" w14:textId="77777777" w:rsidR="007A6304" w:rsidRPr="007A6304" w:rsidRDefault="007A6304" w:rsidP="007A6304">
            <w:pPr>
              <w:suppressAutoHyphens w:val="0"/>
              <w:autoSpaceDN/>
              <w:spacing w:line="252" w:lineRule="auto"/>
              <w:jc w:val="center"/>
              <w:textAlignment w:val="auto"/>
              <w:rPr>
                <w:rFonts w:ascii="Arial" w:eastAsia="MS Mincho" w:hAnsi="Arial" w:cs="Arial"/>
                <w:color w:val="FFFFFF"/>
                <w:kern w:val="0"/>
                <w:sz w:val="22"/>
                <w:szCs w:val="22"/>
                <w:lang w:val="it-IT" w:eastAsia="en-US" w:bidi="ar-SA"/>
              </w:rPr>
            </w:pPr>
            <w:r w:rsidRPr="007A6304">
              <w:rPr>
                <w:rFonts w:ascii="Arial" w:eastAsia="MS Mincho" w:hAnsi="Arial" w:cs="Arial"/>
                <w:color w:val="FFFFFF"/>
                <w:kern w:val="0"/>
                <w:sz w:val="22"/>
                <w:szCs w:val="22"/>
                <w:lang w:val="it-IT" w:eastAsia="en-US" w:bidi="ar-SA"/>
              </w:rPr>
              <w:t>Figura / funzione</w:t>
            </w:r>
          </w:p>
        </w:tc>
        <w:tc>
          <w:tcPr>
            <w:tcW w:w="0" w:type="auto"/>
          </w:tcPr>
          <w:p w14:paraId="032F8B3E" w14:textId="77777777" w:rsidR="007A6304" w:rsidRPr="007A6304" w:rsidRDefault="007A6304" w:rsidP="007A6304">
            <w:pPr>
              <w:suppressAutoHyphens w:val="0"/>
              <w:autoSpaceDN/>
              <w:spacing w:line="252" w:lineRule="auto"/>
              <w:jc w:val="center"/>
              <w:textAlignment w:val="auto"/>
              <w:cnfStyle w:val="100000000000" w:firstRow="1" w:lastRow="0" w:firstColumn="0" w:lastColumn="0" w:oddVBand="0" w:evenVBand="0" w:oddHBand="0" w:evenHBand="0" w:firstRowFirstColumn="0" w:firstRowLastColumn="0" w:lastRowFirstColumn="0" w:lastRowLastColumn="0"/>
              <w:rPr>
                <w:rFonts w:ascii="Arial" w:eastAsia="MS Mincho" w:hAnsi="Arial" w:cs="Arial"/>
                <w:color w:val="FFFFFF"/>
                <w:kern w:val="0"/>
                <w:sz w:val="22"/>
                <w:szCs w:val="22"/>
                <w:lang w:val="it-IT" w:eastAsia="en-US" w:bidi="ar-SA"/>
              </w:rPr>
            </w:pPr>
            <w:r w:rsidRPr="007A6304">
              <w:rPr>
                <w:rFonts w:ascii="Arial" w:eastAsia="MS Mincho" w:hAnsi="Arial" w:cs="Arial"/>
                <w:color w:val="FFFFFF"/>
                <w:kern w:val="0"/>
                <w:sz w:val="22"/>
                <w:szCs w:val="22"/>
                <w:lang w:val="it-IT" w:eastAsia="en-US" w:bidi="ar-SA"/>
              </w:rPr>
              <w:t>N.</w:t>
            </w:r>
          </w:p>
        </w:tc>
        <w:tc>
          <w:tcPr>
            <w:tcW w:w="0" w:type="auto"/>
          </w:tcPr>
          <w:p w14:paraId="51FD8EC2" w14:textId="77777777" w:rsidR="007A6304" w:rsidRPr="007A6304" w:rsidRDefault="007A6304" w:rsidP="007A6304">
            <w:pPr>
              <w:suppressAutoHyphens w:val="0"/>
              <w:autoSpaceDN/>
              <w:spacing w:line="252" w:lineRule="auto"/>
              <w:jc w:val="center"/>
              <w:textAlignment w:val="auto"/>
              <w:cnfStyle w:val="100000000000" w:firstRow="1" w:lastRow="0" w:firstColumn="0" w:lastColumn="0" w:oddVBand="0" w:evenVBand="0" w:oddHBand="0" w:evenHBand="0" w:firstRowFirstColumn="0" w:firstRowLastColumn="0" w:lastRowFirstColumn="0" w:lastRowLastColumn="0"/>
              <w:rPr>
                <w:rFonts w:ascii="Arial" w:eastAsia="MS Mincho" w:hAnsi="Arial" w:cs="Arial"/>
                <w:color w:val="FFFFFF"/>
                <w:kern w:val="0"/>
                <w:sz w:val="22"/>
                <w:szCs w:val="22"/>
                <w:lang w:val="it-IT" w:eastAsia="en-US" w:bidi="ar-SA"/>
              </w:rPr>
            </w:pPr>
            <w:r w:rsidRPr="007A6304">
              <w:rPr>
                <w:rFonts w:ascii="Arial" w:eastAsia="MS Mincho" w:hAnsi="Arial" w:cs="Arial"/>
                <w:color w:val="FFFFFF"/>
                <w:kern w:val="0"/>
                <w:sz w:val="22"/>
                <w:szCs w:val="22"/>
                <w:lang w:val="it-IT" w:eastAsia="en-US" w:bidi="ar-SA"/>
              </w:rPr>
              <w:t>Titolo / qualifica</w:t>
            </w:r>
          </w:p>
        </w:tc>
        <w:tc>
          <w:tcPr>
            <w:tcW w:w="0" w:type="auto"/>
          </w:tcPr>
          <w:p w14:paraId="075A7C07" w14:textId="77777777" w:rsidR="007A6304" w:rsidRPr="007A6304" w:rsidRDefault="007A6304" w:rsidP="007A6304">
            <w:pPr>
              <w:suppressAutoHyphens w:val="0"/>
              <w:autoSpaceDN/>
              <w:spacing w:line="252" w:lineRule="auto"/>
              <w:jc w:val="center"/>
              <w:textAlignment w:val="auto"/>
              <w:cnfStyle w:val="100000000000" w:firstRow="1" w:lastRow="0" w:firstColumn="0" w:lastColumn="0" w:oddVBand="0" w:evenVBand="0" w:oddHBand="0" w:evenHBand="0" w:firstRowFirstColumn="0" w:firstRowLastColumn="0" w:lastRowFirstColumn="0" w:lastRowLastColumn="0"/>
              <w:rPr>
                <w:rFonts w:ascii="Arial" w:eastAsia="MS Mincho" w:hAnsi="Arial" w:cs="Arial"/>
                <w:color w:val="FFFFFF"/>
                <w:kern w:val="0"/>
                <w:sz w:val="22"/>
                <w:szCs w:val="22"/>
                <w:lang w:val="it-IT" w:eastAsia="en-US" w:bidi="ar-SA"/>
              </w:rPr>
            </w:pPr>
            <w:r w:rsidRPr="007A6304">
              <w:rPr>
                <w:rFonts w:ascii="Arial" w:eastAsia="MS Mincho" w:hAnsi="Arial" w:cs="Arial"/>
                <w:color w:val="FFFFFF"/>
                <w:kern w:val="0"/>
                <w:sz w:val="22"/>
                <w:szCs w:val="22"/>
                <w:lang w:val="it-IT" w:eastAsia="en-US" w:bidi="ar-SA"/>
              </w:rPr>
              <w:t>Esperienza professionale pertinente (ambito e durata)</w:t>
            </w:r>
          </w:p>
        </w:tc>
        <w:tc>
          <w:tcPr>
            <w:tcW w:w="0" w:type="auto"/>
          </w:tcPr>
          <w:p w14:paraId="3554D0F7" w14:textId="77777777" w:rsidR="007A6304" w:rsidRPr="007A6304" w:rsidRDefault="007A6304" w:rsidP="007A6304">
            <w:pPr>
              <w:suppressAutoHyphens w:val="0"/>
              <w:autoSpaceDN/>
              <w:spacing w:line="252" w:lineRule="auto"/>
              <w:jc w:val="center"/>
              <w:textAlignment w:val="auto"/>
              <w:cnfStyle w:val="100000000000" w:firstRow="1" w:lastRow="0" w:firstColumn="0" w:lastColumn="0" w:oddVBand="0" w:evenVBand="0" w:oddHBand="0" w:evenHBand="0" w:firstRowFirstColumn="0" w:firstRowLastColumn="0" w:lastRowFirstColumn="0" w:lastRowLastColumn="0"/>
              <w:rPr>
                <w:rFonts w:ascii="Arial" w:eastAsia="MS Mincho" w:hAnsi="Arial" w:cs="Arial"/>
                <w:color w:val="FFFFFF"/>
                <w:kern w:val="0"/>
                <w:sz w:val="22"/>
                <w:szCs w:val="22"/>
                <w:lang w:val="it-IT" w:eastAsia="en-US" w:bidi="ar-SA"/>
              </w:rPr>
            </w:pPr>
            <w:r w:rsidRPr="007A6304">
              <w:rPr>
                <w:rFonts w:ascii="Arial" w:eastAsia="MS Mincho" w:hAnsi="Arial" w:cs="Arial"/>
                <w:color w:val="FFFFFF"/>
                <w:kern w:val="0"/>
                <w:sz w:val="22"/>
                <w:szCs w:val="22"/>
                <w:lang w:val="it-IT" w:eastAsia="en-US" w:bidi="ar-SA"/>
              </w:rPr>
              <w:t>Principali compiti nel progetto</w:t>
            </w:r>
          </w:p>
        </w:tc>
        <w:tc>
          <w:tcPr>
            <w:tcW w:w="0" w:type="auto"/>
          </w:tcPr>
          <w:p w14:paraId="11E164F5" w14:textId="77777777" w:rsidR="007A6304" w:rsidRPr="007A6304" w:rsidRDefault="007A6304" w:rsidP="007A6304">
            <w:pPr>
              <w:suppressAutoHyphens w:val="0"/>
              <w:autoSpaceDN/>
              <w:spacing w:line="252" w:lineRule="auto"/>
              <w:jc w:val="center"/>
              <w:textAlignment w:val="auto"/>
              <w:cnfStyle w:val="100000000000" w:firstRow="1" w:lastRow="0" w:firstColumn="0" w:lastColumn="0" w:oddVBand="0" w:evenVBand="0" w:oddHBand="0" w:evenHBand="0" w:firstRowFirstColumn="0" w:firstRowLastColumn="0" w:lastRowFirstColumn="0" w:lastRowLastColumn="0"/>
              <w:rPr>
                <w:rFonts w:ascii="Arial" w:eastAsia="MS Mincho" w:hAnsi="Arial" w:cs="Arial"/>
                <w:color w:val="FFFFFF"/>
                <w:kern w:val="0"/>
                <w:sz w:val="22"/>
                <w:szCs w:val="22"/>
                <w:lang w:val="it-IT" w:eastAsia="en-US" w:bidi="ar-SA"/>
              </w:rPr>
            </w:pPr>
            <w:r w:rsidRPr="007A6304">
              <w:rPr>
                <w:rFonts w:ascii="Arial" w:eastAsia="MS Mincho" w:hAnsi="Arial" w:cs="Arial"/>
                <w:color w:val="FFFFFF"/>
                <w:kern w:val="0"/>
                <w:sz w:val="22"/>
                <w:szCs w:val="22"/>
                <w:lang w:val="it-IT" w:eastAsia="en-US" w:bidi="ar-SA"/>
              </w:rPr>
              <w:t>Ore / presenza indicativa</w:t>
            </w:r>
          </w:p>
        </w:tc>
      </w:tr>
      <w:tr w:rsidR="007A6304" w:rsidRPr="007A6304" w14:paraId="3550623D" w14:textId="77777777" w:rsidTr="007A63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E04CD14" w14:textId="77777777" w:rsidR="007A6304" w:rsidRPr="007A6304" w:rsidRDefault="007A6304" w:rsidP="007A6304">
            <w:pPr>
              <w:suppressAutoHyphens w:val="0"/>
              <w:autoSpaceDN/>
              <w:spacing w:line="252" w:lineRule="auto"/>
              <w:jc w:val="center"/>
              <w:textAlignment w:val="auto"/>
              <w:rPr>
                <w:rFonts w:ascii="Arial" w:eastAsia="MS Mincho" w:hAnsi="Arial" w:cs="Arial"/>
                <w:kern w:val="0"/>
                <w:sz w:val="22"/>
                <w:szCs w:val="22"/>
                <w:lang w:val="it-IT" w:eastAsia="en-US" w:bidi="ar-SA"/>
              </w:rPr>
            </w:pPr>
            <w:r w:rsidRPr="007A6304">
              <w:rPr>
                <w:rFonts w:ascii="Arial" w:eastAsia="MS Mincho" w:hAnsi="Arial" w:cs="Arial"/>
                <w:kern w:val="0"/>
                <w:sz w:val="22"/>
                <w:szCs w:val="22"/>
                <w:lang w:val="it-IT" w:eastAsia="en-US" w:bidi="ar-SA"/>
              </w:rPr>
              <w:t>Coordinamento</w:t>
            </w:r>
          </w:p>
        </w:tc>
        <w:tc>
          <w:tcPr>
            <w:tcW w:w="0" w:type="auto"/>
          </w:tcPr>
          <w:p w14:paraId="793C6821" w14:textId="77777777" w:rsidR="007A6304" w:rsidRPr="007A6304" w:rsidRDefault="007A6304" w:rsidP="007A6304">
            <w:pPr>
              <w:suppressAutoHyphens w:val="0"/>
              <w:autoSpaceDN/>
              <w:spacing w:line="252" w:lineRule="auto"/>
              <w:jc w:val="center"/>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0" w:type="auto"/>
          </w:tcPr>
          <w:p w14:paraId="1D73C176" w14:textId="77777777" w:rsidR="007A6304" w:rsidRPr="007A6304" w:rsidRDefault="007A6304" w:rsidP="007A6304">
            <w:pPr>
              <w:suppressAutoHyphens w:val="0"/>
              <w:autoSpaceDN/>
              <w:spacing w:line="252" w:lineRule="auto"/>
              <w:jc w:val="center"/>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0" w:type="auto"/>
          </w:tcPr>
          <w:p w14:paraId="7CD18EED" w14:textId="77777777" w:rsidR="007A6304" w:rsidRPr="007A6304" w:rsidRDefault="007A6304" w:rsidP="007A6304">
            <w:pPr>
              <w:suppressAutoHyphens w:val="0"/>
              <w:autoSpaceDN/>
              <w:spacing w:line="252" w:lineRule="auto"/>
              <w:jc w:val="center"/>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0" w:type="auto"/>
          </w:tcPr>
          <w:p w14:paraId="0E6509BF" w14:textId="77777777" w:rsidR="007A6304" w:rsidRPr="007A6304" w:rsidRDefault="007A6304" w:rsidP="007A6304">
            <w:pPr>
              <w:suppressAutoHyphens w:val="0"/>
              <w:autoSpaceDN/>
              <w:spacing w:line="252" w:lineRule="auto"/>
              <w:jc w:val="center"/>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0" w:type="auto"/>
          </w:tcPr>
          <w:p w14:paraId="55338A60" w14:textId="77777777" w:rsidR="007A6304" w:rsidRPr="007A6304" w:rsidRDefault="007A6304" w:rsidP="007A6304">
            <w:pPr>
              <w:suppressAutoHyphens w:val="0"/>
              <w:autoSpaceDN/>
              <w:spacing w:line="252" w:lineRule="auto"/>
              <w:jc w:val="center"/>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r>
      <w:tr w:rsidR="007A6304" w:rsidRPr="007A6304" w14:paraId="79232ACD" w14:textId="77777777" w:rsidTr="007A6304">
        <w:tc>
          <w:tcPr>
            <w:cnfStyle w:val="001000000000" w:firstRow="0" w:lastRow="0" w:firstColumn="1" w:lastColumn="0" w:oddVBand="0" w:evenVBand="0" w:oddHBand="0" w:evenHBand="0" w:firstRowFirstColumn="0" w:firstRowLastColumn="0" w:lastRowFirstColumn="0" w:lastRowLastColumn="0"/>
            <w:tcW w:w="0" w:type="auto"/>
          </w:tcPr>
          <w:p w14:paraId="67D57E12" w14:textId="77777777" w:rsidR="007A6304" w:rsidRPr="007A6304" w:rsidRDefault="007A6304" w:rsidP="007A6304">
            <w:pPr>
              <w:suppressAutoHyphens w:val="0"/>
              <w:autoSpaceDN/>
              <w:spacing w:line="252" w:lineRule="auto"/>
              <w:jc w:val="center"/>
              <w:textAlignment w:val="auto"/>
              <w:rPr>
                <w:rFonts w:ascii="Arial" w:eastAsia="MS Mincho" w:hAnsi="Arial" w:cs="Arial"/>
                <w:kern w:val="0"/>
                <w:sz w:val="22"/>
                <w:szCs w:val="22"/>
                <w:lang w:val="it-IT" w:eastAsia="en-US" w:bidi="ar-SA"/>
              </w:rPr>
            </w:pPr>
            <w:r w:rsidRPr="007A6304">
              <w:rPr>
                <w:rFonts w:ascii="Arial" w:eastAsia="MS Mincho" w:hAnsi="Arial" w:cs="Arial"/>
                <w:kern w:val="0"/>
                <w:sz w:val="22"/>
                <w:szCs w:val="22"/>
                <w:lang w:val="it-IT" w:eastAsia="en-US" w:bidi="ar-SA"/>
              </w:rPr>
              <w:t>Educatore/i professionale/i</w:t>
            </w:r>
          </w:p>
        </w:tc>
        <w:tc>
          <w:tcPr>
            <w:tcW w:w="0" w:type="auto"/>
          </w:tcPr>
          <w:p w14:paraId="0452766C" w14:textId="77777777" w:rsidR="007A6304" w:rsidRPr="007A6304" w:rsidRDefault="007A6304" w:rsidP="007A6304">
            <w:pPr>
              <w:suppressAutoHyphens w:val="0"/>
              <w:autoSpaceDN/>
              <w:spacing w:line="252"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0" w:type="auto"/>
          </w:tcPr>
          <w:p w14:paraId="6A95C6B4" w14:textId="77777777" w:rsidR="007A6304" w:rsidRPr="007A6304" w:rsidRDefault="007A6304" w:rsidP="007A6304">
            <w:pPr>
              <w:suppressAutoHyphens w:val="0"/>
              <w:autoSpaceDN/>
              <w:spacing w:line="252"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0" w:type="auto"/>
          </w:tcPr>
          <w:p w14:paraId="0EF4CD72" w14:textId="77777777" w:rsidR="007A6304" w:rsidRPr="007A6304" w:rsidRDefault="007A6304" w:rsidP="007A6304">
            <w:pPr>
              <w:suppressAutoHyphens w:val="0"/>
              <w:autoSpaceDN/>
              <w:spacing w:line="252"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0" w:type="auto"/>
          </w:tcPr>
          <w:p w14:paraId="607A5106" w14:textId="77777777" w:rsidR="007A6304" w:rsidRPr="007A6304" w:rsidRDefault="007A6304" w:rsidP="007A6304">
            <w:pPr>
              <w:suppressAutoHyphens w:val="0"/>
              <w:autoSpaceDN/>
              <w:spacing w:line="252"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0" w:type="auto"/>
          </w:tcPr>
          <w:p w14:paraId="4F833F60" w14:textId="77777777" w:rsidR="007A6304" w:rsidRPr="007A6304" w:rsidRDefault="007A6304" w:rsidP="007A6304">
            <w:pPr>
              <w:suppressAutoHyphens w:val="0"/>
              <w:autoSpaceDN/>
              <w:spacing w:line="252"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r>
      <w:tr w:rsidR="007A6304" w:rsidRPr="007A6304" w14:paraId="40F7BEDA" w14:textId="77777777" w:rsidTr="007A63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52DEE03" w14:textId="77777777" w:rsidR="007A6304" w:rsidRPr="007A6304" w:rsidRDefault="007A6304" w:rsidP="007A6304">
            <w:pPr>
              <w:suppressAutoHyphens w:val="0"/>
              <w:autoSpaceDN/>
              <w:spacing w:line="252" w:lineRule="auto"/>
              <w:jc w:val="center"/>
              <w:textAlignment w:val="auto"/>
              <w:rPr>
                <w:rFonts w:ascii="Arial" w:eastAsia="MS Mincho" w:hAnsi="Arial" w:cs="Arial"/>
                <w:kern w:val="0"/>
                <w:sz w:val="22"/>
                <w:szCs w:val="22"/>
                <w:lang w:val="it-IT" w:eastAsia="en-US" w:bidi="ar-SA"/>
              </w:rPr>
            </w:pPr>
            <w:r w:rsidRPr="007A6304">
              <w:rPr>
                <w:rFonts w:ascii="Arial" w:eastAsia="MS Mincho" w:hAnsi="Arial" w:cs="Arial"/>
                <w:kern w:val="0"/>
                <w:sz w:val="22"/>
                <w:szCs w:val="22"/>
                <w:lang w:val="it-IT" w:eastAsia="en-US" w:bidi="ar-SA"/>
              </w:rPr>
              <w:t>Orientamento / occupabilità</w:t>
            </w:r>
          </w:p>
        </w:tc>
        <w:tc>
          <w:tcPr>
            <w:tcW w:w="0" w:type="auto"/>
          </w:tcPr>
          <w:p w14:paraId="5E10C686" w14:textId="77777777" w:rsidR="007A6304" w:rsidRPr="007A6304" w:rsidRDefault="007A6304" w:rsidP="007A6304">
            <w:pPr>
              <w:suppressAutoHyphens w:val="0"/>
              <w:autoSpaceDN/>
              <w:spacing w:line="252" w:lineRule="auto"/>
              <w:jc w:val="center"/>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0" w:type="auto"/>
          </w:tcPr>
          <w:p w14:paraId="449CEFED" w14:textId="77777777" w:rsidR="007A6304" w:rsidRPr="007A6304" w:rsidRDefault="007A6304" w:rsidP="007A6304">
            <w:pPr>
              <w:suppressAutoHyphens w:val="0"/>
              <w:autoSpaceDN/>
              <w:spacing w:line="252" w:lineRule="auto"/>
              <w:jc w:val="center"/>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0" w:type="auto"/>
          </w:tcPr>
          <w:p w14:paraId="53AD2A7E" w14:textId="77777777" w:rsidR="007A6304" w:rsidRPr="007A6304" w:rsidRDefault="007A6304" w:rsidP="007A6304">
            <w:pPr>
              <w:suppressAutoHyphens w:val="0"/>
              <w:autoSpaceDN/>
              <w:spacing w:line="252" w:lineRule="auto"/>
              <w:jc w:val="center"/>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0" w:type="auto"/>
          </w:tcPr>
          <w:p w14:paraId="354403FB" w14:textId="77777777" w:rsidR="007A6304" w:rsidRPr="007A6304" w:rsidRDefault="007A6304" w:rsidP="007A6304">
            <w:pPr>
              <w:suppressAutoHyphens w:val="0"/>
              <w:autoSpaceDN/>
              <w:spacing w:line="252" w:lineRule="auto"/>
              <w:jc w:val="center"/>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0" w:type="auto"/>
          </w:tcPr>
          <w:p w14:paraId="0D5996B8" w14:textId="77777777" w:rsidR="007A6304" w:rsidRPr="007A6304" w:rsidRDefault="007A6304" w:rsidP="007A6304">
            <w:pPr>
              <w:suppressAutoHyphens w:val="0"/>
              <w:autoSpaceDN/>
              <w:spacing w:line="252" w:lineRule="auto"/>
              <w:jc w:val="center"/>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r>
      <w:tr w:rsidR="007A6304" w:rsidRPr="007A6304" w14:paraId="076046C0" w14:textId="77777777" w:rsidTr="007A6304">
        <w:tc>
          <w:tcPr>
            <w:cnfStyle w:val="001000000000" w:firstRow="0" w:lastRow="0" w:firstColumn="1" w:lastColumn="0" w:oddVBand="0" w:evenVBand="0" w:oddHBand="0" w:evenHBand="0" w:firstRowFirstColumn="0" w:firstRowLastColumn="0" w:lastRowFirstColumn="0" w:lastRowLastColumn="0"/>
            <w:tcW w:w="0" w:type="auto"/>
          </w:tcPr>
          <w:p w14:paraId="7B6178E6" w14:textId="77777777" w:rsidR="007A6304" w:rsidRPr="007A6304" w:rsidRDefault="007A6304" w:rsidP="007A6304">
            <w:pPr>
              <w:suppressAutoHyphens w:val="0"/>
              <w:autoSpaceDN/>
              <w:spacing w:line="252" w:lineRule="auto"/>
              <w:jc w:val="center"/>
              <w:textAlignment w:val="auto"/>
              <w:rPr>
                <w:rFonts w:ascii="Arial" w:eastAsia="MS Mincho" w:hAnsi="Arial" w:cs="Arial"/>
                <w:kern w:val="0"/>
                <w:sz w:val="22"/>
                <w:szCs w:val="22"/>
                <w:lang w:val="it-IT" w:eastAsia="en-US" w:bidi="ar-SA"/>
              </w:rPr>
            </w:pPr>
            <w:r w:rsidRPr="007A6304">
              <w:rPr>
                <w:rFonts w:ascii="Arial" w:eastAsia="MS Mincho" w:hAnsi="Arial" w:cs="Arial"/>
                <w:kern w:val="0"/>
                <w:sz w:val="22"/>
                <w:szCs w:val="22"/>
                <w:lang w:val="it-IT" w:eastAsia="en-US" w:bidi="ar-SA"/>
              </w:rPr>
              <w:t>OSS, se previsto</w:t>
            </w:r>
          </w:p>
        </w:tc>
        <w:tc>
          <w:tcPr>
            <w:tcW w:w="0" w:type="auto"/>
          </w:tcPr>
          <w:p w14:paraId="6568093C" w14:textId="77777777" w:rsidR="007A6304" w:rsidRPr="007A6304" w:rsidRDefault="007A6304" w:rsidP="007A6304">
            <w:pPr>
              <w:suppressAutoHyphens w:val="0"/>
              <w:autoSpaceDN/>
              <w:spacing w:line="252"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0" w:type="auto"/>
          </w:tcPr>
          <w:p w14:paraId="63374266" w14:textId="77777777" w:rsidR="007A6304" w:rsidRPr="007A6304" w:rsidRDefault="007A6304" w:rsidP="007A6304">
            <w:pPr>
              <w:suppressAutoHyphens w:val="0"/>
              <w:autoSpaceDN/>
              <w:spacing w:line="252"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0" w:type="auto"/>
          </w:tcPr>
          <w:p w14:paraId="59FB29B5" w14:textId="77777777" w:rsidR="007A6304" w:rsidRPr="007A6304" w:rsidRDefault="007A6304" w:rsidP="007A6304">
            <w:pPr>
              <w:suppressAutoHyphens w:val="0"/>
              <w:autoSpaceDN/>
              <w:spacing w:line="252"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0" w:type="auto"/>
          </w:tcPr>
          <w:p w14:paraId="137BD8C0" w14:textId="77777777" w:rsidR="007A6304" w:rsidRPr="007A6304" w:rsidRDefault="007A6304" w:rsidP="007A6304">
            <w:pPr>
              <w:suppressAutoHyphens w:val="0"/>
              <w:autoSpaceDN/>
              <w:spacing w:line="252"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0" w:type="auto"/>
          </w:tcPr>
          <w:p w14:paraId="113708FB" w14:textId="77777777" w:rsidR="007A6304" w:rsidRPr="007A6304" w:rsidRDefault="007A6304" w:rsidP="007A6304">
            <w:pPr>
              <w:suppressAutoHyphens w:val="0"/>
              <w:autoSpaceDN/>
              <w:spacing w:line="252"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r>
      <w:tr w:rsidR="007A6304" w:rsidRPr="007A6304" w14:paraId="2B59B7A1" w14:textId="77777777" w:rsidTr="007A63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386E4C2" w14:textId="77777777" w:rsidR="007A6304" w:rsidRPr="007A6304" w:rsidRDefault="007A6304" w:rsidP="007A6304">
            <w:pPr>
              <w:suppressAutoHyphens w:val="0"/>
              <w:autoSpaceDN/>
              <w:spacing w:line="252" w:lineRule="auto"/>
              <w:jc w:val="center"/>
              <w:textAlignment w:val="auto"/>
              <w:rPr>
                <w:rFonts w:ascii="Arial" w:eastAsia="MS Mincho" w:hAnsi="Arial" w:cs="Arial"/>
                <w:kern w:val="0"/>
                <w:sz w:val="22"/>
                <w:szCs w:val="22"/>
                <w:lang w:val="it-IT" w:eastAsia="en-US" w:bidi="ar-SA"/>
              </w:rPr>
            </w:pPr>
            <w:r w:rsidRPr="007A6304">
              <w:rPr>
                <w:rFonts w:ascii="Arial" w:eastAsia="MS Mincho" w:hAnsi="Arial" w:cs="Arial"/>
                <w:kern w:val="0"/>
                <w:sz w:val="22"/>
                <w:szCs w:val="22"/>
                <w:lang w:val="it-IT" w:eastAsia="en-US" w:bidi="ar-SA"/>
              </w:rPr>
              <w:lastRenderedPageBreak/>
              <w:t>Terapista occupazionale, se previsto</w:t>
            </w:r>
          </w:p>
        </w:tc>
        <w:tc>
          <w:tcPr>
            <w:tcW w:w="0" w:type="auto"/>
          </w:tcPr>
          <w:p w14:paraId="39029203" w14:textId="77777777" w:rsidR="007A6304" w:rsidRPr="007A6304" w:rsidRDefault="007A6304" w:rsidP="007A6304">
            <w:pPr>
              <w:suppressAutoHyphens w:val="0"/>
              <w:autoSpaceDN/>
              <w:spacing w:line="252" w:lineRule="auto"/>
              <w:jc w:val="center"/>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0" w:type="auto"/>
          </w:tcPr>
          <w:p w14:paraId="32A84506" w14:textId="77777777" w:rsidR="007A6304" w:rsidRPr="007A6304" w:rsidRDefault="007A6304" w:rsidP="007A6304">
            <w:pPr>
              <w:suppressAutoHyphens w:val="0"/>
              <w:autoSpaceDN/>
              <w:spacing w:line="252" w:lineRule="auto"/>
              <w:jc w:val="center"/>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0" w:type="auto"/>
          </w:tcPr>
          <w:p w14:paraId="7C6CB90A" w14:textId="77777777" w:rsidR="007A6304" w:rsidRPr="007A6304" w:rsidRDefault="007A6304" w:rsidP="007A6304">
            <w:pPr>
              <w:suppressAutoHyphens w:val="0"/>
              <w:autoSpaceDN/>
              <w:spacing w:line="252" w:lineRule="auto"/>
              <w:jc w:val="center"/>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0" w:type="auto"/>
          </w:tcPr>
          <w:p w14:paraId="7203A7DF" w14:textId="77777777" w:rsidR="007A6304" w:rsidRPr="007A6304" w:rsidRDefault="007A6304" w:rsidP="007A6304">
            <w:pPr>
              <w:suppressAutoHyphens w:val="0"/>
              <w:autoSpaceDN/>
              <w:spacing w:line="252" w:lineRule="auto"/>
              <w:jc w:val="center"/>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0" w:type="auto"/>
          </w:tcPr>
          <w:p w14:paraId="114BFDF1" w14:textId="77777777" w:rsidR="007A6304" w:rsidRPr="007A6304" w:rsidRDefault="007A6304" w:rsidP="007A6304">
            <w:pPr>
              <w:suppressAutoHyphens w:val="0"/>
              <w:autoSpaceDN/>
              <w:spacing w:line="252" w:lineRule="auto"/>
              <w:jc w:val="center"/>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r>
      <w:tr w:rsidR="007A6304" w:rsidRPr="007A6304" w14:paraId="593EFB71" w14:textId="77777777" w:rsidTr="007A6304">
        <w:tc>
          <w:tcPr>
            <w:cnfStyle w:val="001000000000" w:firstRow="0" w:lastRow="0" w:firstColumn="1" w:lastColumn="0" w:oddVBand="0" w:evenVBand="0" w:oddHBand="0" w:evenHBand="0" w:firstRowFirstColumn="0" w:firstRowLastColumn="0" w:lastRowFirstColumn="0" w:lastRowLastColumn="0"/>
            <w:tcW w:w="0" w:type="auto"/>
          </w:tcPr>
          <w:p w14:paraId="2BE6745B" w14:textId="77777777" w:rsidR="007A6304" w:rsidRPr="007A6304" w:rsidRDefault="007A6304" w:rsidP="007A6304">
            <w:pPr>
              <w:suppressAutoHyphens w:val="0"/>
              <w:autoSpaceDN/>
              <w:spacing w:line="252" w:lineRule="auto"/>
              <w:jc w:val="center"/>
              <w:textAlignment w:val="auto"/>
              <w:rPr>
                <w:rFonts w:ascii="Arial" w:eastAsia="MS Mincho" w:hAnsi="Arial" w:cs="Arial"/>
                <w:kern w:val="0"/>
                <w:sz w:val="22"/>
                <w:szCs w:val="22"/>
                <w:lang w:val="it-IT" w:eastAsia="en-US" w:bidi="ar-SA"/>
              </w:rPr>
            </w:pPr>
            <w:r w:rsidRPr="007A6304">
              <w:rPr>
                <w:rFonts w:ascii="Arial" w:eastAsia="MS Mincho" w:hAnsi="Arial" w:cs="Arial"/>
                <w:kern w:val="0"/>
                <w:sz w:val="22"/>
                <w:szCs w:val="22"/>
                <w:lang w:val="it-IT" w:eastAsia="en-US" w:bidi="ar-SA"/>
              </w:rPr>
              <w:t>Psicologo / altra figura, se previsto</w:t>
            </w:r>
          </w:p>
        </w:tc>
        <w:tc>
          <w:tcPr>
            <w:tcW w:w="0" w:type="auto"/>
          </w:tcPr>
          <w:p w14:paraId="430A8ADE" w14:textId="77777777" w:rsidR="007A6304" w:rsidRPr="007A6304" w:rsidRDefault="007A6304" w:rsidP="007A6304">
            <w:pPr>
              <w:suppressAutoHyphens w:val="0"/>
              <w:autoSpaceDN/>
              <w:spacing w:line="252"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0" w:type="auto"/>
          </w:tcPr>
          <w:p w14:paraId="067E4F41" w14:textId="77777777" w:rsidR="007A6304" w:rsidRPr="007A6304" w:rsidRDefault="007A6304" w:rsidP="007A6304">
            <w:pPr>
              <w:suppressAutoHyphens w:val="0"/>
              <w:autoSpaceDN/>
              <w:spacing w:line="252"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0" w:type="auto"/>
          </w:tcPr>
          <w:p w14:paraId="36B3139B" w14:textId="77777777" w:rsidR="007A6304" w:rsidRPr="007A6304" w:rsidRDefault="007A6304" w:rsidP="007A6304">
            <w:pPr>
              <w:suppressAutoHyphens w:val="0"/>
              <w:autoSpaceDN/>
              <w:spacing w:line="252"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0" w:type="auto"/>
          </w:tcPr>
          <w:p w14:paraId="0F03F47B" w14:textId="77777777" w:rsidR="007A6304" w:rsidRPr="007A6304" w:rsidRDefault="007A6304" w:rsidP="007A6304">
            <w:pPr>
              <w:suppressAutoHyphens w:val="0"/>
              <w:autoSpaceDN/>
              <w:spacing w:line="252"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0" w:type="auto"/>
          </w:tcPr>
          <w:p w14:paraId="25C6DDFD" w14:textId="77777777" w:rsidR="007A6304" w:rsidRPr="007A6304" w:rsidRDefault="007A6304" w:rsidP="007A6304">
            <w:pPr>
              <w:suppressAutoHyphens w:val="0"/>
              <w:autoSpaceDN/>
              <w:spacing w:line="252"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r>
      <w:tr w:rsidR="007A6304" w:rsidRPr="007A6304" w14:paraId="05E66FEC" w14:textId="77777777" w:rsidTr="007A63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040F14B" w14:textId="77777777" w:rsidR="007A6304" w:rsidRPr="007A6304" w:rsidRDefault="007A6304" w:rsidP="007A6304">
            <w:pPr>
              <w:suppressAutoHyphens w:val="0"/>
              <w:autoSpaceDN/>
              <w:spacing w:line="252" w:lineRule="auto"/>
              <w:jc w:val="center"/>
              <w:textAlignment w:val="auto"/>
              <w:rPr>
                <w:rFonts w:ascii="Arial" w:eastAsia="MS Mincho" w:hAnsi="Arial" w:cs="Arial"/>
                <w:kern w:val="0"/>
                <w:sz w:val="22"/>
                <w:szCs w:val="22"/>
                <w:lang w:val="it-IT" w:eastAsia="en-US" w:bidi="ar-SA"/>
              </w:rPr>
            </w:pPr>
            <w:r w:rsidRPr="007A6304">
              <w:rPr>
                <w:rFonts w:ascii="Arial" w:eastAsia="MS Mincho" w:hAnsi="Arial" w:cs="Arial"/>
                <w:kern w:val="0"/>
                <w:sz w:val="22"/>
                <w:szCs w:val="22"/>
                <w:lang w:val="it-IT" w:eastAsia="en-US" w:bidi="ar-SA"/>
              </w:rPr>
              <w:t>Altra professionalità</w:t>
            </w:r>
          </w:p>
        </w:tc>
        <w:tc>
          <w:tcPr>
            <w:tcW w:w="0" w:type="auto"/>
          </w:tcPr>
          <w:p w14:paraId="3675C2E2" w14:textId="77777777" w:rsidR="007A6304" w:rsidRPr="007A6304" w:rsidRDefault="007A6304" w:rsidP="007A6304">
            <w:pPr>
              <w:suppressAutoHyphens w:val="0"/>
              <w:autoSpaceDN/>
              <w:spacing w:line="252" w:lineRule="auto"/>
              <w:jc w:val="center"/>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0" w:type="auto"/>
          </w:tcPr>
          <w:p w14:paraId="5EC21C82" w14:textId="77777777" w:rsidR="007A6304" w:rsidRPr="007A6304" w:rsidRDefault="007A6304" w:rsidP="007A6304">
            <w:pPr>
              <w:suppressAutoHyphens w:val="0"/>
              <w:autoSpaceDN/>
              <w:spacing w:line="252" w:lineRule="auto"/>
              <w:jc w:val="center"/>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0" w:type="auto"/>
          </w:tcPr>
          <w:p w14:paraId="57CCA135" w14:textId="77777777" w:rsidR="007A6304" w:rsidRPr="007A6304" w:rsidRDefault="007A6304" w:rsidP="007A6304">
            <w:pPr>
              <w:suppressAutoHyphens w:val="0"/>
              <w:autoSpaceDN/>
              <w:spacing w:line="252" w:lineRule="auto"/>
              <w:jc w:val="center"/>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0" w:type="auto"/>
          </w:tcPr>
          <w:p w14:paraId="6051635D" w14:textId="77777777" w:rsidR="007A6304" w:rsidRPr="007A6304" w:rsidRDefault="007A6304" w:rsidP="007A6304">
            <w:pPr>
              <w:suppressAutoHyphens w:val="0"/>
              <w:autoSpaceDN/>
              <w:spacing w:line="252" w:lineRule="auto"/>
              <w:jc w:val="center"/>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0" w:type="auto"/>
          </w:tcPr>
          <w:p w14:paraId="2D5DE351" w14:textId="77777777" w:rsidR="007A6304" w:rsidRPr="007A6304" w:rsidRDefault="007A6304" w:rsidP="007A6304">
            <w:pPr>
              <w:suppressAutoHyphens w:val="0"/>
              <w:autoSpaceDN/>
              <w:spacing w:line="252" w:lineRule="auto"/>
              <w:jc w:val="center"/>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r>
    </w:tbl>
    <w:p w14:paraId="74606DDF"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32640C9B" w14:textId="77777777" w:rsidR="007A6304" w:rsidRPr="007A6304" w:rsidRDefault="007A6304" w:rsidP="007A6304">
      <w:pPr>
        <w:keepNext/>
        <w:keepLines/>
        <w:suppressAutoHyphens w:val="0"/>
        <w:autoSpaceDN/>
        <w:spacing w:line="252" w:lineRule="auto"/>
        <w:textAlignment w:val="auto"/>
        <w:outlineLvl w:val="1"/>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2.3 Coordinamento, continuità e sostituzioni</w:t>
      </w:r>
    </w:p>
    <w:p w14:paraId="4344753E"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color w:val="595959"/>
          <w:kern w:val="0"/>
          <w:sz w:val="22"/>
          <w:szCs w:val="22"/>
          <w:lang w:eastAsia="en-US" w:bidi="ar-SA"/>
        </w:rPr>
      </w:pPr>
      <w:r w:rsidRPr="007A6304">
        <w:rPr>
          <w:rFonts w:ascii="Arial" w:eastAsia="MS Mincho" w:hAnsi="Arial" w:cs="Arial"/>
          <w:i/>
          <w:color w:val="595959"/>
          <w:kern w:val="0"/>
          <w:sz w:val="22"/>
          <w:szCs w:val="22"/>
          <w:lang w:eastAsia="en-US" w:bidi="ar-SA"/>
        </w:rPr>
        <w:t>Descrivere le modalità di coordinamento dell’équipe, la gestione delle sostituzioni, la continuità educativa e organizzativa, gli eventuali presidi/reperibilità pertinenti e il raccordo con le professionalità pubbliche.</w:t>
      </w:r>
    </w:p>
    <w:tbl>
      <w:tblPr>
        <w:tblW w:w="0" w:type="auto"/>
        <w:jc w:val="center"/>
        <w:tblBorders>
          <w:top w:val="single" w:sz="6" w:space="0" w:color="B7C9DB"/>
          <w:left w:val="single" w:sz="6" w:space="0" w:color="B7C9DB"/>
          <w:bottom w:val="single" w:sz="6" w:space="0" w:color="B7C9DB"/>
          <w:right w:val="single" w:sz="6" w:space="0" w:color="B7C9DB"/>
          <w:insideH w:val="single" w:sz="6" w:space="0" w:color="B7C9DB"/>
          <w:insideV w:val="single" w:sz="6" w:space="0" w:color="B7C9DB"/>
        </w:tblBorders>
        <w:tblLook w:val="04A0" w:firstRow="1" w:lastRow="0" w:firstColumn="1" w:lastColumn="0" w:noHBand="0" w:noVBand="1"/>
      </w:tblPr>
      <w:tblGrid>
        <w:gridCol w:w="9622"/>
      </w:tblGrid>
      <w:tr w:rsidR="007A6304" w:rsidRPr="007A6304" w14:paraId="626AC946" w14:textId="77777777" w:rsidTr="004A56E7">
        <w:trPr>
          <w:cantSplit/>
          <w:jc w:val="center"/>
        </w:trPr>
        <w:tc>
          <w:tcPr>
            <w:tcW w:w="10086" w:type="dxa"/>
            <w:shd w:val="clear" w:color="auto" w:fill="FFFFFF"/>
            <w:tcMar>
              <w:top w:w="100" w:type="dxa"/>
              <w:left w:w="120" w:type="dxa"/>
              <w:bottom w:w="100" w:type="dxa"/>
              <w:right w:w="120" w:type="dxa"/>
            </w:tcMar>
          </w:tcPr>
          <w:p w14:paraId="3452AAAF"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color w:val="7F7F7F"/>
                <w:kern w:val="0"/>
                <w:sz w:val="22"/>
                <w:szCs w:val="22"/>
                <w:lang w:eastAsia="en-US" w:bidi="ar-SA"/>
              </w:rPr>
              <w:t>[Inserire testo – spazio espandibile]</w:t>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p>
        </w:tc>
      </w:tr>
    </w:tbl>
    <w:p w14:paraId="35B86A22"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7ECC5CCF" w14:textId="77777777" w:rsidR="007A6304" w:rsidRPr="007A6304" w:rsidRDefault="007A6304" w:rsidP="007A6304">
      <w:pPr>
        <w:keepNext/>
        <w:keepLines/>
        <w:suppressAutoHyphens w:val="0"/>
        <w:autoSpaceDN/>
        <w:spacing w:line="252" w:lineRule="auto"/>
        <w:textAlignment w:val="auto"/>
        <w:outlineLvl w:val="1"/>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2.4 Coerenza tra équipe, platea e intensità dei sostegni</w:t>
      </w:r>
    </w:p>
    <w:p w14:paraId="011175D4"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color w:val="595959"/>
          <w:kern w:val="0"/>
          <w:sz w:val="22"/>
          <w:szCs w:val="22"/>
          <w:lang w:eastAsia="en-US" w:bidi="ar-SA"/>
        </w:rPr>
      </w:pPr>
      <w:r w:rsidRPr="007A6304">
        <w:rPr>
          <w:rFonts w:ascii="Arial" w:eastAsia="MS Mincho" w:hAnsi="Arial" w:cs="Arial"/>
          <w:i/>
          <w:color w:val="595959"/>
          <w:kern w:val="0"/>
          <w:sz w:val="22"/>
          <w:szCs w:val="22"/>
          <w:lang w:eastAsia="en-US" w:bidi="ar-SA"/>
        </w:rPr>
        <w:t>Motivare la coerenza tra numero dei beneficiari, intensità dei percorsi, professionalità, monte ore, soluzioni abitative e risorse complessivamente disponibili.</w:t>
      </w:r>
    </w:p>
    <w:tbl>
      <w:tblPr>
        <w:tblW w:w="0" w:type="auto"/>
        <w:jc w:val="center"/>
        <w:tblBorders>
          <w:top w:val="single" w:sz="6" w:space="0" w:color="B7C9DB"/>
          <w:left w:val="single" w:sz="6" w:space="0" w:color="B7C9DB"/>
          <w:bottom w:val="single" w:sz="6" w:space="0" w:color="B7C9DB"/>
          <w:right w:val="single" w:sz="6" w:space="0" w:color="B7C9DB"/>
          <w:insideH w:val="single" w:sz="6" w:space="0" w:color="B7C9DB"/>
          <w:insideV w:val="single" w:sz="6" w:space="0" w:color="B7C9DB"/>
        </w:tblBorders>
        <w:tblLook w:val="04A0" w:firstRow="1" w:lastRow="0" w:firstColumn="1" w:lastColumn="0" w:noHBand="0" w:noVBand="1"/>
      </w:tblPr>
      <w:tblGrid>
        <w:gridCol w:w="9622"/>
      </w:tblGrid>
      <w:tr w:rsidR="007A6304" w:rsidRPr="007A6304" w14:paraId="1658C90A" w14:textId="77777777" w:rsidTr="004A56E7">
        <w:trPr>
          <w:cantSplit/>
          <w:jc w:val="center"/>
        </w:trPr>
        <w:tc>
          <w:tcPr>
            <w:tcW w:w="10086" w:type="dxa"/>
            <w:shd w:val="clear" w:color="auto" w:fill="FFFFFF"/>
            <w:tcMar>
              <w:top w:w="100" w:type="dxa"/>
              <w:left w:w="120" w:type="dxa"/>
              <w:bottom w:w="100" w:type="dxa"/>
              <w:right w:w="120" w:type="dxa"/>
            </w:tcMar>
          </w:tcPr>
          <w:p w14:paraId="15E1E69D"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color w:val="7F7F7F"/>
                <w:kern w:val="0"/>
                <w:sz w:val="22"/>
                <w:szCs w:val="22"/>
                <w:lang w:eastAsia="en-US" w:bidi="ar-SA"/>
              </w:rPr>
              <w:t>[Inserire testo – spazio espandibile]</w:t>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p>
        </w:tc>
      </w:tr>
    </w:tbl>
    <w:p w14:paraId="672545DB"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1BF5D41D" w14:textId="77777777" w:rsidR="007A6304" w:rsidRPr="007A6304" w:rsidRDefault="007A6304" w:rsidP="007A6304">
      <w:pPr>
        <w:keepNext/>
        <w:keepLines/>
        <w:suppressAutoHyphens w:val="0"/>
        <w:autoSpaceDN/>
        <w:spacing w:line="252" w:lineRule="auto"/>
        <w:textAlignment w:val="auto"/>
        <w:outlineLvl w:val="0"/>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3. Autonomie personali e autonomia abitativa - massimo 20 punti</w:t>
      </w:r>
    </w:p>
    <w:p w14:paraId="40D72DC2" w14:textId="77777777" w:rsidR="007A6304" w:rsidRPr="007A6304" w:rsidRDefault="007A6304" w:rsidP="007A6304">
      <w:pPr>
        <w:suppressAutoHyphens w:val="0"/>
        <w:autoSpaceDN/>
        <w:spacing w:line="252" w:lineRule="auto"/>
        <w:jc w:val="both"/>
        <w:textAlignment w:val="auto"/>
        <w:rPr>
          <w:rFonts w:ascii="Arial" w:eastAsia="MS Mincho" w:hAnsi="Arial" w:cs="Times New Roman"/>
          <w:i/>
          <w:iCs/>
          <w:color w:val="595959"/>
          <w:kern w:val="0"/>
          <w:sz w:val="21"/>
          <w:szCs w:val="22"/>
          <w:lang w:eastAsia="en-US" w:bidi="ar-SA"/>
        </w:rPr>
      </w:pPr>
      <w:r w:rsidRPr="007A6304">
        <w:rPr>
          <w:rFonts w:ascii="Arial" w:eastAsia="MS Mincho" w:hAnsi="Arial" w:cs="Arial"/>
          <w:i/>
          <w:iCs/>
          <w:color w:val="595959"/>
          <w:kern w:val="0"/>
          <w:sz w:val="22"/>
          <w:szCs w:val="22"/>
          <w:lang w:eastAsia="en-US" w:bidi="ar-SA"/>
        </w:rPr>
        <w:t>Ai fini dell’ammissione al Tavolo, per il presente criterio deve essere conseguito almeno 12/20. La candidatura deve documentare almeno una soluzione abitativa aggiuntiva concretamente disponibile, secondo quanto previsto dall’Avviso.</w:t>
      </w:r>
    </w:p>
    <w:p w14:paraId="1A03416C" w14:textId="77777777" w:rsidR="007A6304" w:rsidRPr="007A6304" w:rsidRDefault="007A6304" w:rsidP="007A6304">
      <w:pPr>
        <w:keepNext/>
        <w:keepLines/>
        <w:suppressAutoHyphens w:val="0"/>
        <w:autoSpaceDN/>
        <w:spacing w:line="252" w:lineRule="auto"/>
        <w:jc w:val="both"/>
        <w:textAlignment w:val="auto"/>
        <w:outlineLvl w:val="1"/>
        <w:rPr>
          <w:rFonts w:ascii="Arial" w:eastAsia="MS Gothic" w:hAnsi="Arial" w:cs="Arial"/>
          <w:b/>
          <w:bCs/>
          <w:kern w:val="0"/>
          <w:sz w:val="22"/>
          <w:szCs w:val="22"/>
          <w:lang w:eastAsia="en-US" w:bidi="ar-SA"/>
        </w:rPr>
      </w:pPr>
    </w:p>
    <w:p w14:paraId="09F18CD4" w14:textId="77777777" w:rsidR="007A6304" w:rsidRPr="007A6304" w:rsidRDefault="007A6304" w:rsidP="007A6304">
      <w:pPr>
        <w:keepNext/>
        <w:keepLines/>
        <w:suppressAutoHyphens w:val="0"/>
        <w:autoSpaceDN/>
        <w:spacing w:line="252" w:lineRule="auto"/>
        <w:jc w:val="both"/>
        <w:textAlignment w:val="auto"/>
        <w:outlineLvl w:val="1"/>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3.1 Sviluppo delle autonomie personali</w:t>
      </w:r>
    </w:p>
    <w:p w14:paraId="12B44429"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color w:val="595959"/>
          <w:kern w:val="0"/>
          <w:sz w:val="22"/>
          <w:szCs w:val="22"/>
          <w:lang w:eastAsia="en-US" w:bidi="ar-SA"/>
        </w:rPr>
      </w:pPr>
      <w:r w:rsidRPr="007A6304">
        <w:rPr>
          <w:rFonts w:ascii="Arial" w:eastAsia="MS Mincho" w:hAnsi="Arial" w:cs="Arial"/>
          <w:i/>
          <w:color w:val="595959"/>
          <w:kern w:val="0"/>
          <w:sz w:val="22"/>
          <w:szCs w:val="22"/>
          <w:lang w:eastAsia="en-US" w:bidi="ar-SA"/>
        </w:rPr>
        <w:t>Descrivere attività, metodologia e sostegni per lo sviluppo delle autonomie personali e della vita quotidiana, ad esempio cura di sé, gestione del denaro e degli acquisti, pasti, cura degli spazi, organizzazione del tempo, mobilità, uso dei servizi, convivenza, relazioni e tecnologie.</w:t>
      </w:r>
    </w:p>
    <w:tbl>
      <w:tblPr>
        <w:tblW w:w="0" w:type="auto"/>
        <w:jc w:val="center"/>
        <w:tblBorders>
          <w:top w:val="single" w:sz="6" w:space="0" w:color="B7C9DB"/>
          <w:left w:val="single" w:sz="6" w:space="0" w:color="B7C9DB"/>
          <w:bottom w:val="single" w:sz="6" w:space="0" w:color="B7C9DB"/>
          <w:right w:val="single" w:sz="6" w:space="0" w:color="B7C9DB"/>
          <w:insideH w:val="single" w:sz="6" w:space="0" w:color="B7C9DB"/>
          <w:insideV w:val="single" w:sz="6" w:space="0" w:color="B7C9DB"/>
        </w:tblBorders>
        <w:tblLook w:val="04A0" w:firstRow="1" w:lastRow="0" w:firstColumn="1" w:lastColumn="0" w:noHBand="0" w:noVBand="1"/>
      </w:tblPr>
      <w:tblGrid>
        <w:gridCol w:w="9622"/>
      </w:tblGrid>
      <w:tr w:rsidR="007A6304" w:rsidRPr="007A6304" w14:paraId="3FD7BDA4" w14:textId="77777777" w:rsidTr="004A56E7">
        <w:trPr>
          <w:cantSplit/>
          <w:jc w:val="center"/>
        </w:trPr>
        <w:tc>
          <w:tcPr>
            <w:tcW w:w="10086" w:type="dxa"/>
            <w:shd w:val="clear" w:color="auto" w:fill="FFFFFF"/>
            <w:tcMar>
              <w:top w:w="100" w:type="dxa"/>
              <w:left w:w="120" w:type="dxa"/>
              <w:bottom w:w="100" w:type="dxa"/>
              <w:right w:w="120" w:type="dxa"/>
            </w:tcMar>
          </w:tcPr>
          <w:p w14:paraId="28A793A4"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color w:val="7F7F7F"/>
                <w:kern w:val="0"/>
                <w:sz w:val="22"/>
                <w:szCs w:val="22"/>
                <w:lang w:eastAsia="en-US" w:bidi="ar-SA"/>
              </w:rPr>
              <w:t>[Inserire testo – spazio espandibile]</w:t>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p>
        </w:tc>
      </w:tr>
    </w:tbl>
    <w:p w14:paraId="529305DB"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6D54951F" w14:textId="77777777" w:rsidR="007A6304" w:rsidRPr="007A6304" w:rsidRDefault="007A6304" w:rsidP="007A6304">
      <w:pPr>
        <w:keepNext/>
        <w:keepLines/>
        <w:suppressAutoHyphens w:val="0"/>
        <w:autoSpaceDN/>
        <w:spacing w:line="252" w:lineRule="auto"/>
        <w:jc w:val="both"/>
        <w:textAlignment w:val="auto"/>
        <w:outlineLvl w:val="1"/>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lastRenderedPageBreak/>
        <w:t>3.2 Modello di autonomia abitativa</w:t>
      </w:r>
    </w:p>
    <w:p w14:paraId="60E9BC0C"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color w:val="595959"/>
          <w:kern w:val="0"/>
          <w:sz w:val="22"/>
          <w:szCs w:val="22"/>
          <w:lang w:eastAsia="en-US" w:bidi="ar-SA"/>
        </w:rPr>
      </w:pPr>
      <w:r w:rsidRPr="007A6304">
        <w:rPr>
          <w:rFonts w:ascii="Arial" w:eastAsia="MS Mincho" w:hAnsi="Arial" w:cs="Arial"/>
          <w:i/>
          <w:color w:val="595959"/>
          <w:kern w:val="0"/>
          <w:sz w:val="22"/>
          <w:szCs w:val="22"/>
          <w:lang w:eastAsia="en-US" w:bidi="ar-SA"/>
        </w:rPr>
        <w:t>Descrivere gradualità, frequenza, intensità, turnazioni e personalizzazione delle esperienze abitative. Possono essere previste permanenze diurne, pernottamenti, weekend, periodi progressivi di convivenza, semi-autonomia e altre modalità coerenti con i progetti di vita.</w:t>
      </w:r>
    </w:p>
    <w:tbl>
      <w:tblPr>
        <w:tblW w:w="0" w:type="auto"/>
        <w:jc w:val="center"/>
        <w:tblBorders>
          <w:top w:val="single" w:sz="6" w:space="0" w:color="B7C9DB"/>
          <w:left w:val="single" w:sz="6" w:space="0" w:color="B7C9DB"/>
          <w:bottom w:val="single" w:sz="6" w:space="0" w:color="B7C9DB"/>
          <w:right w:val="single" w:sz="6" w:space="0" w:color="B7C9DB"/>
          <w:insideH w:val="single" w:sz="6" w:space="0" w:color="B7C9DB"/>
          <w:insideV w:val="single" w:sz="6" w:space="0" w:color="B7C9DB"/>
        </w:tblBorders>
        <w:tblLook w:val="04A0" w:firstRow="1" w:lastRow="0" w:firstColumn="1" w:lastColumn="0" w:noHBand="0" w:noVBand="1"/>
      </w:tblPr>
      <w:tblGrid>
        <w:gridCol w:w="9622"/>
      </w:tblGrid>
      <w:tr w:rsidR="007A6304" w:rsidRPr="007A6304" w14:paraId="0A74BC82" w14:textId="77777777" w:rsidTr="004A56E7">
        <w:trPr>
          <w:cantSplit/>
          <w:jc w:val="center"/>
        </w:trPr>
        <w:tc>
          <w:tcPr>
            <w:tcW w:w="10086" w:type="dxa"/>
            <w:shd w:val="clear" w:color="auto" w:fill="FFFFFF"/>
            <w:tcMar>
              <w:top w:w="100" w:type="dxa"/>
              <w:left w:w="120" w:type="dxa"/>
              <w:bottom w:w="100" w:type="dxa"/>
              <w:right w:w="120" w:type="dxa"/>
            </w:tcMar>
          </w:tcPr>
          <w:p w14:paraId="01E006E2"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color w:val="7F7F7F"/>
                <w:kern w:val="0"/>
                <w:sz w:val="22"/>
                <w:szCs w:val="22"/>
                <w:lang w:eastAsia="en-US" w:bidi="ar-SA"/>
              </w:rPr>
              <w:t>[Inserire testo – spazio espandibile]</w:t>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p>
        </w:tc>
      </w:tr>
    </w:tbl>
    <w:p w14:paraId="3B7087BE"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67145D8D" w14:textId="77777777" w:rsidR="007A6304" w:rsidRPr="007A6304" w:rsidRDefault="007A6304" w:rsidP="007A6304">
      <w:pPr>
        <w:keepNext/>
        <w:keepLines/>
        <w:suppressAutoHyphens w:val="0"/>
        <w:autoSpaceDN/>
        <w:spacing w:line="252" w:lineRule="auto"/>
        <w:jc w:val="both"/>
        <w:textAlignment w:val="auto"/>
        <w:outlineLvl w:val="1"/>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3.3 Utilizzo e integrazione dell’appartamento pubblico di Ceprano</w:t>
      </w:r>
    </w:p>
    <w:p w14:paraId="1355DD77"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color w:val="595959"/>
          <w:kern w:val="0"/>
          <w:sz w:val="22"/>
          <w:szCs w:val="22"/>
          <w:lang w:eastAsia="en-US" w:bidi="ar-SA"/>
        </w:rPr>
      </w:pPr>
      <w:r w:rsidRPr="007A6304">
        <w:rPr>
          <w:rFonts w:ascii="Arial" w:eastAsia="MS Mincho" w:hAnsi="Arial" w:cs="Arial"/>
          <w:i/>
          <w:color w:val="595959"/>
          <w:kern w:val="0"/>
          <w:sz w:val="22"/>
          <w:szCs w:val="22"/>
          <w:lang w:eastAsia="en-US" w:bidi="ar-SA"/>
        </w:rPr>
        <w:t>Descrivere come la candidatura propone di integrare l’appartamento pubblico di Ceprano, dotato di n. 2 posti letto, nel sistema complessivo delle esperienze abitative, indicando modalità di utilizzo, turnazione, organizzazione dei sostegni e raccordo con le altre soluzioni.</w:t>
      </w:r>
    </w:p>
    <w:tbl>
      <w:tblPr>
        <w:tblW w:w="0" w:type="auto"/>
        <w:jc w:val="center"/>
        <w:tblBorders>
          <w:top w:val="single" w:sz="6" w:space="0" w:color="B7C9DB"/>
          <w:left w:val="single" w:sz="6" w:space="0" w:color="B7C9DB"/>
          <w:bottom w:val="single" w:sz="6" w:space="0" w:color="B7C9DB"/>
          <w:right w:val="single" w:sz="6" w:space="0" w:color="B7C9DB"/>
          <w:insideH w:val="single" w:sz="6" w:space="0" w:color="B7C9DB"/>
          <w:insideV w:val="single" w:sz="6" w:space="0" w:color="B7C9DB"/>
        </w:tblBorders>
        <w:tblLook w:val="04A0" w:firstRow="1" w:lastRow="0" w:firstColumn="1" w:lastColumn="0" w:noHBand="0" w:noVBand="1"/>
      </w:tblPr>
      <w:tblGrid>
        <w:gridCol w:w="9622"/>
      </w:tblGrid>
      <w:tr w:rsidR="007A6304" w:rsidRPr="007A6304" w14:paraId="7519865E" w14:textId="77777777" w:rsidTr="004A56E7">
        <w:trPr>
          <w:cantSplit/>
          <w:jc w:val="center"/>
        </w:trPr>
        <w:tc>
          <w:tcPr>
            <w:tcW w:w="10086" w:type="dxa"/>
            <w:shd w:val="clear" w:color="auto" w:fill="FFFFFF"/>
            <w:tcMar>
              <w:top w:w="100" w:type="dxa"/>
              <w:left w:w="120" w:type="dxa"/>
              <w:bottom w:w="100" w:type="dxa"/>
              <w:right w:w="120" w:type="dxa"/>
            </w:tcMar>
          </w:tcPr>
          <w:p w14:paraId="601DDFA4"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color w:val="7F7F7F"/>
                <w:kern w:val="0"/>
                <w:sz w:val="22"/>
                <w:szCs w:val="22"/>
                <w:lang w:eastAsia="en-US" w:bidi="ar-SA"/>
              </w:rPr>
              <w:t>[Inserire testo – spazio espandibile]</w:t>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p>
        </w:tc>
      </w:tr>
    </w:tbl>
    <w:p w14:paraId="6F44C4A6"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3C3901ED" w14:textId="77777777" w:rsidR="007A6304" w:rsidRPr="007A6304" w:rsidRDefault="007A6304" w:rsidP="007A6304">
      <w:pPr>
        <w:keepNext/>
        <w:keepLines/>
        <w:suppressAutoHyphens w:val="0"/>
        <w:autoSpaceDN/>
        <w:spacing w:line="252" w:lineRule="auto"/>
        <w:jc w:val="both"/>
        <w:textAlignment w:val="auto"/>
        <w:outlineLvl w:val="1"/>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3.4 Soluzioni abitative aggiuntive della candidatura</w:t>
      </w:r>
    </w:p>
    <w:p w14:paraId="720BB10B"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color w:val="595959"/>
          <w:kern w:val="0"/>
          <w:sz w:val="22"/>
          <w:szCs w:val="22"/>
          <w:lang w:eastAsia="en-US" w:bidi="ar-SA"/>
        </w:rPr>
      </w:pPr>
      <w:r w:rsidRPr="007A6304">
        <w:rPr>
          <w:rFonts w:ascii="Arial" w:eastAsia="MS Mincho" w:hAnsi="Arial" w:cs="Arial"/>
          <w:i/>
          <w:color w:val="595959"/>
          <w:kern w:val="0"/>
          <w:sz w:val="22"/>
          <w:szCs w:val="22"/>
          <w:lang w:eastAsia="en-US" w:bidi="ar-SA"/>
        </w:rPr>
        <w:t>Indicare le soluzioni abitative aggiuntive rese disponibili dalla candidatura, riportando per ciascuna gli elementi essenziali relativi a disponibilità, posti letto, periodo di utilizzo, accessibilità e concreta attivabilità, secondo quanto previsto dall’Avviso. Allegare la documentazione prevista a comprova della disponibilità o dell’impegno. L’eventuale valorizzazione economica è riportata esclusivamente nell’Allegato E.</w:t>
      </w:r>
    </w:p>
    <w:tbl>
      <w:tblPr>
        <w:tblStyle w:val="Grigliatab4"/>
        <w:tblW w:w="5000" w:type="pct"/>
        <w:tblLayout w:type="fixed"/>
        <w:tblLook w:val="04A0" w:firstRow="1" w:lastRow="0" w:firstColumn="1" w:lastColumn="0" w:noHBand="0" w:noVBand="1"/>
      </w:tblPr>
      <w:tblGrid>
        <w:gridCol w:w="1078"/>
        <w:gridCol w:w="1333"/>
        <w:gridCol w:w="1377"/>
        <w:gridCol w:w="1625"/>
        <w:gridCol w:w="1356"/>
        <w:gridCol w:w="1625"/>
        <w:gridCol w:w="1234"/>
      </w:tblGrid>
      <w:tr w:rsidR="007A6304" w:rsidRPr="007A6304" w14:paraId="00D8D85D" w14:textId="77777777" w:rsidTr="004A56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0" w:type="pct"/>
          </w:tcPr>
          <w:p w14:paraId="4593EBEE" w14:textId="77777777" w:rsidR="007A6304" w:rsidRPr="007A6304" w:rsidRDefault="007A6304" w:rsidP="007A6304">
            <w:pPr>
              <w:suppressAutoHyphens w:val="0"/>
              <w:autoSpaceDN/>
              <w:spacing w:line="252" w:lineRule="auto"/>
              <w:textAlignment w:val="auto"/>
              <w:rPr>
                <w:rFonts w:ascii="Arial" w:eastAsia="MS Mincho" w:hAnsi="Arial" w:cs="Arial"/>
                <w:color w:val="FFFFFF"/>
                <w:kern w:val="0"/>
                <w:sz w:val="19"/>
                <w:szCs w:val="19"/>
                <w:lang w:val="it-IT" w:eastAsia="en-US" w:bidi="ar-SA"/>
              </w:rPr>
            </w:pPr>
            <w:r w:rsidRPr="007A6304">
              <w:rPr>
                <w:rFonts w:ascii="Arial" w:eastAsia="MS Mincho" w:hAnsi="Arial" w:cs="Arial"/>
                <w:color w:val="FFFFFF"/>
                <w:kern w:val="0"/>
                <w:sz w:val="19"/>
                <w:szCs w:val="19"/>
                <w:lang w:val="it-IT" w:eastAsia="en-US" w:bidi="ar-SA"/>
              </w:rPr>
              <w:t>Soluzione/località</w:t>
            </w:r>
          </w:p>
        </w:tc>
        <w:tc>
          <w:tcPr>
            <w:tcW w:w="692" w:type="pct"/>
          </w:tcPr>
          <w:p w14:paraId="56CEE9E5" w14:textId="77777777" w:rsidR="007A6304" w:rsidRPr="007A6304" w:rsidRDefault="007A6304" w:rsidP="007A6304">
            <w:pPr>
              <w:suppressAutoHyphens w:val="0"/>
              <w:autoSpaceDN/>
              <w:spacing w:line="252" w:lineRule="auto"/>
              <w:textAlignment w:val="auto"/>
              <w:cnfStyle w:val="100000000000" w:firstRow="1" w:lastRow="0" w:firstColumn="0" w:lastColumn="0" w:oddVBand="0" w:evenVBand="0" w:oddHBand="0" w:evenHBand="0" w:firstRowFirstColumn="0" w:firstRowLastColumn="0" w:lastRowFirstColumn="0" w:lastRowLastColumn="0"/>
              <w:rPr>
                <w:rFonts w:ascii="Arial" w:eastAsia="MS Mincho" w:hAnsi="Arial" w:cs="Arial"/>
                <w:color w:val="FFFFFF"/>
                <w:kern w:val="0"/>
                <w:sz w:val="19"/>
                <w:szCs w:val="19"/>
                <w:lang w:val="it-IT" w:eastAsia="en-US" w:bidi="ar-SA"/>
              </w:rPr>
            </w:pPr>
            <w:r w:rsidRPr="007A6304">
              <w:rPr>
                <w:rFonts w:ascii="Arial" w:eastAsia="MS Mincho" w:hAnsi="Arial" w:cs="Arial"/>
                <w:color w:val="FFFFFF"/>
                <w:kern w:val="0"/>
                <w:sz w:val="19"/>
                <w:szCs w:val="19"/>
                <w:lang w:val="it-IT" w:eastAsia="en-US" w:bidi="ar-SA"/>
              </w:rPr>
              <w:t>Soggetto che la rende disponibile</w:t>
            </w:r>
          </w:p>
        </w:tc>
        <w:tc>
          <w:tcPr>
            <w:tcW w:w="715" w:type="pct"/>
          </w:tcPr>
          <w:p w14:paraId="5AEFC743" w14:textId="77777777" w:rsidR="007A6304" w:rsidRPr="007A6304" w:rsidRDefault="007A6304" w:rsidP="007A6304">
            <w:pPr>
              <w:suppressAutoHyphens w:val="0"/>
              <w:autoSpaceDN/>
              <w:spacing w:line="252" w:lineRule="auto"/>
              <w:textAlignment w:val="auto"/>
              <w:cnfStyle w:val="100000000000" w:firstRow="1" w:lastRow="0" w:firstColumn="0" w:lastColumn="0" w:oddVBand="0" w:evenVBand="0" w:oddHBand="0" w:evenHBand="0" w:firstRowFirstColumn="0" w:firstRowLastColumn="0" w:lastRowFirstColumn="0" w:lastRowLastColumn="0"/>
              <w:rPr>
                <w:rFonts w:ascii="Arial" w:eastAsia="MS Mincho" w:hAnsi="Arial" w:cs="Arial"/>
                <w:color w:val="FFFFFF"/>
                <w:kern w:val="0"/>
                <w:sz w:val="19"/>
                <w:szCs w:val="19"/>
                <w:lang w:val="it-IT" w:eastAsia="en-US" w:bidi="ar-SA"/>
              </w:rPr>
            </w:pPr>
            <w:r w:rsidRPr="007A6304">
              <w:rPr>
                <w:rFonts w:ascii="Arial" w:eastAsia="MS Mincho" w:hAnsi="Arial" w:cs="Arial"/>
                <w:color w:val="FFFFFF"/>
                <w:kern w:val="0"/>
                <w:sz w:val="19"/>
                <w:szCs w:val="19"/>
                <w:lang w:val="it-IT" w:eastAsia="en-US" w:bidi="ar-SA"/>
              </w:rPr>
              <w:t>Titolo di disponibilità/ impegno</w:t>
            </w:r>
          </w:p>
        </w:tc>
        <w:tc>
          <w:tcPr>
            <w:tcW w:w="844" w:type="pct"/>
          </w:tcPr>
          <w:p w14:paraId="3BBC43B6" w14:textId="77777777" w:rsidR="007A6304" w:rsidRPr="007A6304" w:rsidRDefault="007A6304" w:rsidP="007A6304">
            <w:pPr>
              <w:suppressAutoHyphens w:val="0"/>
              <w:autoSpaceDN/>
              <w:spacing w:line="252" w:lineRule="auto"/>
              <w:textAlignment w:val="auto"/>
              <w:cnfStyle w:val="100000000000" w:firstRow="1" w:lastRow="0" w:firstColumn="0" w:lastColumn="0" w:oddVBand="0" w:evenVBand="0" w:oddHBand="0" w:evenHBand="0" w:firstRowFirstColumn="0" w:firstRowLastColumn="0" w:lastRowFirstColumn="0" w:lastRowLastColumn="0"/>
              <w:rPr>
                <w:rFonts w:ascii="Arial" w:eastAsia="MS Mincho" w:hAnsi="Arial" w:cs="Arial"/>
                <w:color w:val="FFFFFF"/>
                <w:kern w:val="0"/>
                <w:sz w:val="19"/>
                <w:szCs w:val="19"/>
                <w:lang w:val="it-IT" w:eastAsia="en-US" w:bidi="ar-SA"/>
              </w:rPr>
            </w:pPr>
            <w:r w:rsidRPr="007A6304">
              <w:rPr>
                <w:rFonts w:ascii="Arial" w:eastAsia="MS Mincho" w:hAnsi="Arial" w:cs="Arial"/>
                <w:color w:val="FFFFFF"/>
                <w:kern w:val="0"/>
                <w:sz w:val="19"/>
                <w:szCs w:val="19"/>
                <w:lang w:val="it-IT" w:eastAsia="en-US" w:bidi="ar-SA"/>
              </w:rPr>
              <w:t>Posti letto potenzialmente attivabili</w:t>
            </w:r>
          </w:p>
        </w:tc>
        <w:tc>
          <w:tcPr>
            <w:tcW w:w="704" w:type="pct"/>
          </w:tcPr>
          <w:p w14:paraId="407E65F3" w14:textId="77777777" w:rsidR="007A6304" w:rsidRPr="007A6304" w:rsidRDefault="007A6304" w:rsidP="007A6304">
            <w:pPr>
              <w:suppressAutoHyphens w:val="0"/>
              <w:autoSpaceDN/>
              <w:spacing w:line="252" w:lineRule="auto"/>
              <w:textAlignment w:val="auto"/>
              <w:cnfStyle w:val="100000000000" w:firstRow="1" w:lastRow="0" w:firstColumn="0" w:lastColumn="0" w:oddVBand="0" w:evenVBand="0" w:oddHBand="0" w:evenHBand="0" w:firstRowFirstColumn="0" w:firstRowLastColumn="0" w:lastRowFirstColumn="0" w:lastRowLastColumn="0"/>
              <w:rPr>
                <w:rFonts w:ascii="Arial" w:eastAsia="MS Mincho" w:hAnsi="Arial" w:cs="Arial"/>
                <w:color w:val="FFFFFF"/>
                <w:kern w:val="0"/>
                <w:sz w:val="19"/>
                <w:szCs w:val="19"/>
                <w:lang w:val="it-IT" w:eastAsia="en-US" w:bidi="ar-SA"/>
              </w:rPr>
            </w:pPr>
            <w:r w:rsidRPr="007A6304">
              <w:rPr>
                <w:rFonts w:ascii="Arial" w:eastAsia="MS Mincho" w:hAnsi="Arial" w:cs="Arial"/>
                <w:color w:val="FFFFFF"/>
                <w:kern w:val="0"/>
                <w:sz w:val="19"/>
                <w:szCs w:val="19"/>
                <w:lang w:val="it-IT" w:eastAsia="en-US" w:bidi="ar-SA"/>
              </w:rPr>
              <w:t>Periodo e modalità di disponibilità</w:t>
            </w:r>
          </w:p>
        </w:tc>
        <w:tc>
          <w:tcPr>
            <w:tcW w:w="844" w:type="pct"/>
          </w:tcPr>
          <w:p w14:paraId="4C19E408" w14:textId="77777777" w:rsidR="007A6304" w:rsidRPr="007A6304" w:rsidRDefault="007A6304" w:rsidP="007A6304">
            <w:pPr>
              <w:suppressAutoHyphens w:val="0"/>
              <w:autoSpaceDN/>
              <w:spacing w:line="252" w:lineRule="auto"/>
              <w:textAlignment w:val="auto"/>
              <w:cnfStyle w:val="100000000000" w:firstRow="1" w:lastRow="0" w:firstColumn="0" w:lastColumn="0" w:oddVBand="0" w:evenVBand="0" w:oddHBand="0" w:evenHBand="0" w:firstRowFirstColumn="0" w:firstRowLastColumn="0" w:lastRowFirstColumn="0" w:lastRowLastColumn="0"/>
              <w:rPr>
                <w:rFonts w:ascii="Arial" w:eastAsia="MS Mincho" w:hAnsi="Arial" w:cs="Arial"/>
                <w:color w:val="FFFFFF"/>
                <w:kern w:val="0"/>
                <w:sz w:val="19"/>
                <w:szCs w:val="19"/>
                <w:lang w:val="it-IT" w:eastAsia="en-US" w:bidi="ar-SA"/>
              </w:rPr>
            </w:pPr>
            <w:r w:rsidRPr="007A6304">
              <w:rPr>
                <w:rFonts w:ascii="Arial" w:eastAsia="MS Mincho" w:hAnsi="Arial" w:cs="Arial"/>
                <w:color w:val="FFFFFF"/>
                <w:kern w:val="0"/>
                <w:sz w:val="19"/>
                <w:szCs w:val="19"/>
                <w:lang w:val="it-IT" w:eastAsia="en-US" w:bidi="ar-SA"/>
              </w:rPr>
              <w:t>Accessibilità, fruibilità e tempi di attivazione</w:t>
            </w:r>
          </w:p>
        </w:tc>
        <w:tc>
          <w:tcPr>
            <w:tcW w:w="641" w:type="pct"/>
          </w:tcPr>
          <w:p w14:paraId="184DEF0F" w14:textId="77777777" w:rsidR="007A6304" w:rsidRPr="007A6304" w:rsidRDefault="007A6304" w:rsidP="007A6304">
            <w:pPr>
              <w:suppressAutoHyphens w:val="0"/>
              <w:autoSpaceDN/>
              <w:spacing w:line="252" w:lineRule="auto"/>
              <w:textAlignment w:val="auto"/>
              <w:cnfStyle w:val="100000000000" w:firstRow="1" w:lastRow="0" w:firstColumn="0" w:lastColumn="0" w:oddVBand="0" w:evenVBand="0" w:oddHBand="0" w:evenHBand="0" w:firstRowFirstColumn="0" w:firstRowLastColumn="0" w:lastRowFirstColumn="0" w:lastRowLastColumn="0"/>
              <w:rPr>
                <w:rFonts w:ascii="Arial" w:eastAsia="MS Mincho" w:hAnsi="Arial" w:cs="Arial"/>
                <w:color w:val="FFFFFF"/>
                <w:kern w:val="0"/>
                <w:sz w:val="19"/>
                <w:szCs w:val="19"/>
                <w:lang w:val="it-IT" w:eastAsia="en-US" w:bidi="ar-SA"/>
              </w:rPr>
            </w:pPr>
            <w:r w:rsidRPr="007A6304">
              <w:rPr>
                <w:rFonts w:ascii="Arial" w:eastAsia="MS Mincho" w:hAnsi="Arial" w:cs="Arial"/>
                <w:color w:val="FFFFFF"/>
                <w:kern w:val="0"/>
                <w:sz w:val="19"/>
                <w:szCs w:val="19"/>
                <w:lang w:val="it-IT" w:eastAsia="en-US" w:bidi="ar-SA"/>
              </w:rPr>
              <w:t>Documento allegato</w:t>
            </w:r>
          </w:p>
        </w:tc>
      </w:tr>
      <w:tr w:rsidR="007A6304" w:rsidRPr="007A6304" w14:paraId="2F09BB32" w14:textId="77777777" w:rsidTr="004A56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0" w:type="pct"/>
          </w:tcPr>
          <w:p w14:paraId="19F106F5"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val="it-IT" w:eastAsia="en-US" w:bidi="ar-SA"/>
              </w:rPr>
            </w:pPr>
          </w:p>
        </w:tc>
        <w:tc>
          <w:tcPr>
            <w:tcW w:w="692" w:type="pct"/>
          </w:tcPr>
          <w:p w14:paraId="4EA4AE0F"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715" w:type="pct"/>
          </w:tcPr>
          <w:p w14:paraId="1EB65E9D"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844" w:type="pct"/>
          </w:tcPr>
          <w:p w14:paraId="55587112"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704" w:type="pct"/>
          </w:tcPr>
          <w:p w14:paraId="3CF696AE"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844" w:type="pct"/>
          </w:tcPr>
          <w:p w14:paraId="5AFF7491"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641" w:type="pct"/>
          </w:tcPr>
          <w:p w14:paraId="1527B2F9"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r>
      <w:tr w:rsidR="007A6304" w:rsidRPr="007A6304" w14:paraId="6F3A71B0" w14:textId="77777777" w:rsidTr="004A56E7">
        <w:tc>
          <w:tcPr>
            <w:cnfStyle w:val="001000000000" w:firstRow="0" w:lastRow="0" w:firstColumn="1" w:lastColumn="0" w:oddVBand="0" w:evenVBand="0" w:oddHBand="0" w:evenHBand="0" w:firstRowFirstColumn="0" w:firstRowLastColumn="0" w:lastRowFirstColumn="0" w:lastRowLastColumn="0"/>
            <w:tcW w:w="560" w:type="pct"/>
          </w:tcPr>
          <w:p w14:paraId="235F449C"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val="it-IT" w:eastAsia="en-US" w:bidi="ar-SA"/>
              </w:rPr>
            </w:pPr>
          </w:p>
        </w:tc>
        <w:tc>
          <w:tcPr>
            <w:tcW w:w="692" w:type="pct"/>
          </w:tcPr>
          <w:p w14:paraId="18D7C72D" w14:textId="77777777" w:rsidR="007A6304" w:rsidRPr="007A6304" w:rsidRDefault="007A6304" w:rsidP="007A6304">
            <w:pPr>
              <w:suppressAutoHyphens w:val="0"/>
              <w:autoSpaceDN/>
              <w:spacing w:line="252" w:lineRule="auto"/>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715" w:type="pct"/>
          </w:tcPr>
          <w:p w14:paraId="2900CD29" w14:textId="77777777" w:rsidR="007A6304" w:rsidRPr="007A6304" w:rsidRDefault="007A6304" w:rsidP="007A6304">
            <w:pPr>
              <w:suppressAutoHyphens w:val="0"/>
              <w:autoSpaceDN/>
              <w:spacing w:line="252" w:lineRule="auto"/>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844" w:type="pct"/>
          </w:tcPr>
          <w:p w14:paraId="1ECB6022" w14:textId="77777777" w:rsidR="007A6304" w:rsidRPr="007A6304" w:rsidRDefault="007A6304" w:rsidP="007A6304">
            <w:pPr>
              <w:suppressAutoHyphens w:val="0"/>
              <w:autoSpaceDN/>
              <w:spacing w:line="252" w:lineRule="auto"/>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704" w:type="pct"/>
          </w:tcPr>
          <w:p w14:paraId="7B33C1B4" w14:textId="77777777" w:rsidR="007A6304" w:rsidRPr="007A6304" w:rsidRDefault="007A6304" w:rsidP="007A6304">
            <w:pPr>
              <w:suppressAutoHyphens w:val="0"/>
              <w:autoSpaceDN/>
              <w:spacing w:line="252" w:lineRule="auto"/>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844" w:type="pct"/>
          </w:tcPr>
          <w:p w14:paraId="0B9B0FEE" w14:textId="77777777" w:rsidR="007A6304" w:rsidRPr="007A6304" w:rsidRDefault="007A6304" w:rsidP="007A6304">
            <w:pPr>
              <w:suppressAutoHyphens w:val="0"/>
              <w:autoSpaceDN/>
              <w:spacing w:line="252" w:lineRule="auto"/>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641" w:type="pct"/>
          </w:tcPr>
          <w:p w14:paraId="56BEC28D" w14:textId="77777777" w:rsidR="007A6304" w:rsidRPr="007A6304" w:rsidRDefault="007A6304" w:rsidP="007A6304">
            <w:pPr>
              <w:suppressAutoHyphens w:val="0"/>
              <w:autoSpaceDN/>
              <w:spacing w:line="252" w:lineRule="auto"/>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r>
      <w:tr w:rsidR="007A6304" w:rsidRPr="007A6304" w14:paraId="09E43EBE" w14:textId="77777777" w:rsidTr="004A56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0" w:type="pct"/>
          </w:tcPr>
          <w:p w14:paraId="30285E4E"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val="it-IT" w:eastAsia="en-US" w:bidi="ar-SA"/>
              </w:rPr>
            </w:pPr>
          </w:p>
        </w:tc>
        <w:tc>
          <w:tcPr>
            <w:tcW w:w="692" w:type="pct"/>
          </w:tcPr>
          <w:p w14:paraId="17B6A96F"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715" w:type="pct"/>
          </w:tcPr>
          <w:p w14:paraId="558ECBA8"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844" w:type="pct"/>
          </w:tcPr>
          <w:p w14:paraId="6227DF0B"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704" w:type="pct"/>
          </w:tcPr>
          <w:p w14:paraId="2EA4A23B"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844" w:type="pct"/>
          </w:tcPr>
          <w:p w14:paraId="7CF08739"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641" w:type="pct"/>
          </w:tcPr>
          <w:p w14:paraId="32809516"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r>
      <w:tr w:rsidR="007A6304" w:rsidRPr="007A6304" w14:paraId="42C7E9FF" w14:textId="77777777" w:rsidTr="004A56E7">
        <w:tc>
          <w:tcPr>
            <w:cnfStyle w:val="001000000000" w:firstRow="0" w:lastRow="0" w:firstColumn="1" w:lastColumn="0" w:oddVBand="0" w:evenVBand="0" w:oddHBand="0" w:evenHBand="0" w:firstRowFirstColumn="0" w:firstRowLastColumn="0" w:lastRowFirstColumn="0" w:lastRowLastColumn="0"/>
            <w:tcW w:w="560" w:type="pct"/>
          </w:tcPr>
          <w:p w14:paraId="1447B905"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val="it-IT" w:eastAsia="en-US" w:bidi="ar-SA"/>
              </w:rPr>
            </w:pPr>
          </w:p>
        </w:tc>
        <w:tc>
          <w:tcPr>
            <w:tcW w:w="692" w:type="pct"/>
          </w:tcPr>
          <w:p w14:paraId="1E91BEEC" w14:textId="77777777" w:rsidR="007A6304" w:rsidRPr="007A6304" w:rsidRDefault="007A6304" w:rsidP="007A6304">
            <w:pPr>
              <w:suppressAutoHyphens w:val="0"/>
              <w:autoSpaceDN/>
              <w:spacing w:line="252" w:lineRule="auto"/>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715" w:type="pct"/>
          </w:tcPr>
          <w:p w14:paraId="58562FDC" w14:textId="77777777" w:rsidR="007A6304" w:rsidRPr="007A6304" w:rsidRDefault="007A6304" w:rsidP="007A6304">
            <w:pPr>
              <w:suppressAutoHyphens w:val="0"/>
              <w:autoSpaceDN/>
              <w:spacing w:line="252" w:lineRule="auto"/>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844" w:type="pct"/>
          </w:tcPr>
          <w:p w14:paraId="7D76F9BD" w14:textId="77777777" w:rsidR="007A6304" w:rsidRPr="007A6304" w:rsidRDefault="007A6304" w:rsidP="007A6304">
            <w:pPr>
              <w:suppressAutoHyphens w:val="0"/>
              <w:autoSpaceDN/>
              <w:spacing w:line="252" w:lineRule="auto"/>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704" w:type="pct"/>
          </w:tcPr>
          <w:p w14:paraId="5857BA4D" w14:textId="77777777" w:rsidR="007A6304" w:rsidRPr="007A6304" w:rsidRDefault="007A6304" w:rsidP="007A6304">
            <w:pPr>
              <w:suppressAutoHyphens w:val="0"/>
              <w:autoSpaceDN/>
              <w:spacing w:line="252" w:lineRule="auto"/>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844" w:type="pct"/>
          </w:tcPr>
          <w:p w14:paraId="3892F284" w14:textId="77777777" w:rsidR="007A6304" w:rsidRPr="007A6304" w:rsidRDefault="007A6304" w:rsidP="007A6304">
            <w:pPr>
              <w:suppressAutoHyphens w:val="0"/>
              <w:autoSpaceDN/>
              <w:spacing w:line="252" w:lineRule="auto"/>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641" w:type="pct"/>
          </w:tcPr>
          <w:p w14:paraId="786E83EC" w14:textId="77777777" w:rsidR="007A6304" w:rsidRPr="007A6304" w:rsidRDefault="007A6304" w:rsidP="007A6304">
            <w:pPr>
              <w:suppressAutoHyphens w:val="0"/>
              <w:autoSpaceDN/>
              <w:spacing w:line="252" w:lineRule="auto"/>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r>
      <w:tr w:rsidR="007A6304" w:rsidRPr="007A6304" w14:paraId="489BC52C" w14:textId="77777777" w:rsidTr="004A56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0" w:type="pct"/>
          </w:tcPr>
          <w:p w14:paraId="0A68BFD2"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val="it-IT" w:eastAsia="en-US" w:bidi="ar-SA"/>
              </w:rPr>
            </w:pPr>
          </w:p>
        </w:tc>
        <w:tc>
          <w:tcPr>
            <w:tcW w:w="692" w:type="pct"/>
          </w:tcPr>
          <w:p w14:paraId="6F938925"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715" w:type="pct"/>
          </w:tcPr>
          <w:p w14:paraId="0A013094"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844" w:type="pct"/>
          </w:tcPr>
          <w:p w14:paraId="6AB1530A"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704" w:type="pct"/>
          </w:tcPr>
          <w:p w14:paraId="2FCB8618"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844" w:type="pct"/>
          </w:tcPr>
          <w:p w14:paraId="2DE409EE"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641" w:type="pct"/>
          </w:tcPr>
          <w:p w14:paraId="205DC6AE"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r>
    </w:tbl>
    <w:p w14:paraId="1AE7F929"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504E5B02" w14:textId="77777777" w:rsidR="007A6304" w:rsidRPr="007A6304" w:rsidRDefault="007A6304" w:rsidP="007A6304">
      <w:pPr>
        <w:keepNext/>
        <w:keepLines/>
        <w:suppressAutoHyphens w:val="0"/>
        <w:autoSpaceDN/>
        <w:spacing w:line="252" w:lineRule="auto"/>
        <w:jc w:val="both"/>
        <w:textAlignment w:val="auto"/>
        <w:outlineLvl w:val="1"/>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Totale dei posti letto potenzialmente attivabili messi a disposizione dalla candidatura: n. ______</w:t>
      </w:r>
    </w:p>
    <w:p w14:paraId="69062FA5"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color w:val="595959"/>
          <w:kern w:val="0"/>
          <w:sz w:val="22"/>
          <w:szCs w:val="22"/>
          <w:lang w:eastAsia="en-US" w:bidi="ar-SA"/>
        </w:rPr>
      </w:pPr>
      <w:r w:rsidRPr="007A6304">
        <w:rPr>
          <w:rFonts w:ascii="Arial" w:eastAsia="MS Mincho" w:hAnsi="Arial" w:cs="Arial"/>
          <w:i/>
          <w:color w:val="595959"/>
          <w:kern w:val="0"/>
          <w:sz w:val="22"/>
          <w:szCs w:val="22"/>
          <w:lang w:eastAsia="en-US" w:bidi="ar-SA"/>
        </w:rPr>
        <w:t>Descrivere sinteticamente come le soluzioni abitative proposte si integrano con l’appartamento pubblico di Ceprano e risultano funzionali ai percorsi di autonomia abitativa.</w:t>
      </w:r>
    </w:p>
    <w:tbl>
      <w:tblPr>
        <w:tblW w:w="0" w:type="auto"/>
        <w:jc w:val="center"/>
        <w:tblBorders>
          <w:top w:val="single" w:sz="6" w:space="0" w:color="B7C9DB"/>
          <w:left w:val="single" w:sz="6" w:space="0" w:color="B7C9DB"/>
          <w:bottom w:val="single" w:sz="6" w:space="0" w:color="B7C9DB"/>
          <w:right w:val="single" w:sz="6" w:space="0" w:color="B7C9DB"/>
          <w:insideH w:val="single" w:sz="6" w:space="0" w:color="B7C9DB"/>
          <w:insideV w:val="single" w:sz="6" w:space="0" w:color="B7C9DB"/>
        </w:tblBorders>
        <w:tblLook w:val="04A0" w:firstRow="1" w:lastRow="0" w:firstColumn="1" w:lastColumn="0" w:noHBand="0" w:noVBand="1"/>
      </w:tblPr>
      <w:tblGrid>
        <w:gridCol w:w="9622"/>
      </w:tblGrid>
      <w:tr w:rsidR="007A6304" w:rsidRPr="007A6304" w14:paraId="64F0EAED" w14:textId="77777777" w:rsidTr="004A56E7">
        <w:trPr>
          <w:cantSplit/>
          <w:jc w:val="center"/>
        </w:trPr>
        <w:tc>
          <w:tcPr>
            <w:tcW w:w="10086" w:type="dxa"/>
            <w:shd w:val="clear" w:color="auto" w:fill="FFFFFF"/>
            <w:tcMar>
              <w:top w:w="100" w:type="dxa"/>
              <w:left w:w="120" w:type="dxa"/>
              <w:bottom w:w="100" w:type="dxa"/>
              <w:right w:w="120" w:type="dxa"/>
            </w:tcMar>
          </w:tcPr>
          <w:p w14:paraId="2D5EB791"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color w:val="7F7F7F"/>
                <w:kern w:val="0"/>
                <w:sz w:val="22"/>
                <w:szCs w:val="22"/>
                <w:lang w:eastAsia="en-US" w:bidi="ar-SA"/>
              </w:rPr>
              <w:t>[Inserire testo – spazio espandibile]</w:t>
            </w:r>
          </w:p>
          <w:p w14:paraId="25B4FB5C"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2B1BCF6A"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tc>
      </w:tr>
    </w:tbl>
    <w:p w14:paraId="097162A3"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5DE1C734" w14:textId="77777777" w:rsidR="007A6304" w:rsidRPr="007A6304" w:rsidRDefault="007A6304" w:rsidP="007A6304">
      <w:pPr>
        <w:keepNext/>
        <w:keepLines/>
        <w:suppressAutoHyphens w:val="0"/>
        <w:autoSpaceDN/>
        <w:spacing w:line="252" w:lineRule="auto"/>
        <w:jc w:val="both"/>
        <w:textAlignment w:val="auto"/>
        <w:outlineLvl w:val="0"/>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lastRenderedPageBreak/>
        <w:t>4. Occupabilità, partecipazione sociale e rete territoriale - massimo 20 punti</w:t>
      </w:r>
    </w:p>
    <w:p w14:paraId="39A3F460"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color w:val="595959"/>
          <w:kern w:val="0"/>
          <w:sz w:val="22"/>
          <w:szCs w:val="22"/>
          <w:lang w:eastAsia="en-US" w:bidi="ar-SA"/>
        </w:rPr>
      </w:pPr>
      <w:r w:rsidRPr="007A6304">
        <w:rPr>
          <w:rFonts w:ascii="Arial" w:eastAsia="MS Mincho" w:hAnsi="Arial" w:cs="Arial"/>
          <w:i/>
          <w:color w:val="595959"/>
          <w:kern w:val="0"/>
          <w:sz w:val="22"/>
          <w:szCs w:val="22"/>
          <w:lang w:eastAsia="en-US" w:bidi="ar-SA"/>
        </w:rPr>
        <w:t>L’Ufficio preposto valuterà la qualità delle azioni di orientamento e occupabilità, le opportunità di partecipazione sociale e cittadinanza, la concretezza della rete territoriale e l’integrazione tra dimensione sociale, abitativa e occupazionale.</w:t>
      </w:r>
    </w:p>
    <w:p w14:paraId="61E2E296" w14:textId="77777777" w:rsidR="007A6304" w:rsidRPr="007A6304" w:rsidRDefault="007A6304" w:rsidP="007A6304">
      <w:pPr>
        <w:keepNext/>
        <w:keepLines/>
        <w:suppressAutoHyphens w:val="0"/>
        <w:autoSpaceDN/>
        <w:spacing w:line="252" w:lineRule="auto"/>
        <w:jc w:val="both"/>
        <w:textAlignment w:val="auto"/>
        <w:outlineLvl w:val="1"/>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4.1 Orientamento, occupabilità e inclusione attiva</w:t>
      </w:r>
    </w:p>
    <w:p w14:paraId="581B7AEB"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color w:val="595959"/>
          <w:kern w:val="0"/>
          <w:sz w:val="22"/>
          <w:szCs w:val="22"/>
          <w:lang w:eastAsia="en-US" w:bidi="ar-SA"/>
        </w:rPr>
      </w:pPr>
      <w:r w:rsidRPr="007A6304">
        <w:rPr>
          <w:rFonts w:ascii="Arial" w:eastAsia="MS Mincho" w:hAnsi="Arial" w:cs="Arial"/>
          <w:i/>
          <w:color w:val="595959"/>
          <w:kern w:val="0"/>
          <w:sz w:val="22"/>
          <w:szCs w:val="22"/>
          <w:lang w:eastAsia="en-US" w:bidi="ar-SA"/>
        </w:rPr>
        <w:t>Descrivere azioni di orientamento, analisi e valorizzazione delle competenze, sviluppo di competenze trasversali, raccordo con servizi per il lavoro, enti formativi, imprese e ulteriori opportunità coerenti con capacità e aspirazioni delle persone.</w:t>
      </w:r>
    </w:p>
    <w:tbl>
      <w:tblPr>
        <w:tblW w:w="0" w:type="auto"/>
        <w:jc w:val="center"/>
        <w:tblBorders>
          <w:top w:val="single" w:sz="6" w:space="0" w:color="B7C9DB"/>
          <w:left w:val="single" w:sz="6" w:space="0" w:color="B7C9DB"/>
          <w:bottom w:val="single" w:sz="6" w:space="0" w:color="B7C9DB"/>
          <w:right w:val="single" w:sz="6" w:space="0" w:color="B7C9DB"/>
          <w:insideH w:val="single" w:sz="6" w:space="0" w:color="B7C9DB"/>
          <w:insideV w:val="single" w:sz="6" w:space="0" w:color="B7C9DB"/>
        </w:tblBorders>
        <w:tblLook w:val="04A0" w:firstRow="1" w:lastRow="0" w:firstColumn="1" w:lastColumn="0" w:noHBand="0" w:noVBand="1"/>
      </w:tblPr>
      <w:tblGrid>
        <w:gridCol w:w="9622"/>
      </w:tblGrid>
      <w:tr w:rsidR="007A6304" w:rsidRPr="007A6304" w14:paraId="1C736C3F" w14:textId="77777777" w:rsidTr="004A56E7">
        <w:trPr>
          <w:cantSplit/>
          <w:jc w:val="center"/>
        </w:trPr>
        <w:tc>
          <w:tcPr>
            <w:tcW w:w="10086" w:type="dxa"/>
            <w:shd w:val="clear" w:color="auto" w:fill="FFFFFF"/>
            <w:tcMar>
              <w:top w:w="100" w:type="dxa"/>
              <w:left w:w="120" w:type="dxa"/>
              <w:bottom w:w="100" w:type="dxa"/>
              <w:right w:w="120" w:type="dxa"/>
            </w:tcMar>
          </w:tcPr>
          <w:p w14:paraId="31476ED3"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color w:val="7F7F7F"/>
                <w:kern w:val="0"/>
                <w:sz w:val="22"/>
                <w:szCs w:val="22"/>
                <w:lang w:eastAsia="en-US" w:bidi="ar-SA"/>
              </w:rPr>
              <w:t>[Inserire testo – spazio espandibile]</w:t>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p>
        </w:tc>
      </w:tr>
    </w:tbl>
    <w:p w14:paraId="130C6D54"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5ECAEB15" w14:textId="77777777" w:rsidR="007A6304" w:rsidRPr="007A6304" w:rsidRDefault="007A6304" w:rsidP="007A6304">
      <w:pPr>
        <w:keepNext/>
        <w:keepLines/>
        <w:suppressAutoHyphens w:val="0"/>
        <w:autoSpaceDN/>
        <w:spacing w:line="252" w:lineRule="auto"/>
        <w:jc w:val="both"/>
        <w:textAlignment w:val="auto"/>
        <w:outlineLvl w:val="1"/>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4.2 Partecipazione sociale e cittadinanza</w:t>
      </w:r>
    </w:p>
    <w:p w14:paraId="29A96DFB"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color w:val="595959"/>
          <w:kern w:val="0"/>
          <w:sz w:val="22"/>
          <w:szCs w:val="22"/>
          <w:lang w:eastAsia="en-US" w:bidi="ar-SA"/>
        </w:rPr>
      </w:pPr>
      <w:r w:rsidRPr="007A6304">
        <w:rPr>
          <w:rFonts w:ascii="Arial" w:eastAsia="MS Mincho" w:hAnsi="Arial" w:cs="Arial"/>
          <w:i/>
          <w:color w:val="595959"/>
          <w:kern w:val="0"/>
          <w:sz w:val="22"/>
          <w:szCs w:val="22"/>
          <w:lang w:eastAsia="en-US" w:bidi="ar-SA"/>
        </w:rPr>
        <w:t>Descrivere le opportunità di partecipazione alla vita della comunità e ai contesti ordinari, comprese attività culturali, associative, sportive, ricreative, di cittadinanza e socializzazione, ove pertinenti.</w:t>
      </w:r>
    </w:p>
    <w:tbl>
      <w:tblPr>
        <w:tblW w:w="0" w:type="auto"/>
        <w:jc w:val="center"/>
        <w:tblBorders>
          <w:top w:val="single" w:sz="6" w:space="0" w:color="B7C9DB"/>
          <w:left w:val="single" w:sz="6" w:space="0" w:color="B7C9DB"/>
          <w:bottom w:val="single" w:sz="6" w:space="0" w:color="B7C9DB"/>
          <w:right w:val="single" w:sz="6" w:space="0" w:color="B7C9DB"/>
          <w:insideH w:val="single" w:sz="6" w:space="0" w:color="B7C9DB"/>
          <w:insideV w:val="single" w:sz="6" w:space="0" w:color="B7C9DB"/>
        </w:tblBorders>
        <w:tblLook w:val="04A0" w:firstRow="1" w:lastRow="0" w:firstColumn="1" w:lastColumn="0" w:noHBand="0" w:noVBand="1"/>
      </w:tblPr>
      <w:tblGrid>
        <w:gridCol w:w="9622"/>
      </w:tblGrid>
      <w:tr w:rsidR="007A6304" w:rsidRPr="007A6304" w14:paraId="1505F076" w14:textId="77777777" w:rsidTr="004A56E7">
        <w:trPr>
          <w:cantSplit/>
          <w:jc w:val="center"/>
        </w:trPr>
        <w:tc>
          <w:tcPr>
            <w:tcW w:w="10086" w:type="dxa"/>
            <w:shd w:val="clear" w:color="auto" w:fill="FFFFFF"/>
            <w:tcMar>
              <w:top w:w="100" w:type="dxa"/>
              <w:left w:w="120" w:type="dxa"/>
              <w:bottom w:w="100" w:type="dxa"/>
              <w:right w:w="120" w:type="dxa"/>
            </w:tcMar>
          </w:tcPr>
          <w:p w14:paraId="63ECF87E"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color w:val="7F7F7F"/>
                <w:kern w:val="0"/>
                <w:sz w:val="22"/>
                <w:szCs w:val="22"/>
                <w:lang w:eastAsia="en-US" w:bidi="ar-SA"/>
              </w:rPr>
              <w:t>[Inserire testo – spazio espandibile]</w:t>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p>
        </w:tc>
      </w:tr>
    </w:tbl>
    <w:p w14:paraId="1FE6ADEB"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6FAADC0C" w14:textId="77777777" w:rsidR="007A6304" w:rsidRPr="007A6304" w:rsidRDefault="007A6304" w:rsidP="007A6304">
      <w:pPr>
        <w:keepNext/>
        <w:keepLines/>
        <w:suppressAutoHyphens w:val="0"/>
        <w:autoSpaceDN/>
        <w:spacing w:line="252" w:lineRule="auto"/>
        <w:jc w:val="both"/>
        <w:textAlignment w:val="auto"/>
        <w:outlineLvl w:val="1"/>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4.3 Rete territoriale</w:t>
      </w:r>
    </w:p>
    <w:p w14:paraId="08C8A3BC"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color w:val="595959"/>
          <w:kern w:val="0"/>
          <w:sz w:val="22"/>
          <w:szCs w:val="22"/>
          <w:lang w:eastAsia="en-US" w:bidi="ar-SA"/>
        </w:rPr>
      </w:pPr>
      <w:r w:rsidRPr="007A6304">
        <w:rPr>
          <w:rFonts w:ascii="Arial" w:eastAsia="MS Mincho" w:hAnsi="Arial" w:cs="Arial"/>
          <w:i/>
          <w:color w:val="595959"/>
          <w:kern w:val="0"/>
          <w:sz w:val="22"/>
          <w:szCs w:val="22"/>
          <w:lang w:eastAsia="en-US" w:bidi="ar-SA"/>
        </w:rPr>
        <w:t>Indicare i soggetti pubblici e privati della rete territoriale già coinvolti o che si intende coinvolgere, specificando per ciascuno la tipologia, il ruolo o la risorsa prevista e l’eventuale accordo, lettera di intenti o altro documento di supporto. Evidenziare la funzionalità della rete rispetto ai percorsi di autonomia personale, abitativa, sociale e occupazionale.</w:t>
      </w:r>
    </w:p>
    <w:tbl>
      <w:tblPr>
        <w:tblStyle w:val="Grigliatab4"/>
        <w:tblW w:w="5000" w:type="pct"/>
        <w:tblLook w:val="04A0" w:firstRow="1" w:lastRow="0" w:firstColumn="1" w:lastColumn="0" w:noHBand="0" w:noVBand="1"/>
      </w:tblPr>
      <w:tblGrid>
        <w:gridCol w:w="2575"/>
        <w:gridCol w:w="1841"/>
        <w:gridCol w:w="3067"/>
        <w:gridCol w:w="2145"/>
      </w:tblGrid>
      <w:tr w:rsidR="007A6304" w:rsidRPr="007A6304" w14:paraId="502CC1B2" w14:textId="77777777" w:rsidTr="004A56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7" w:type="pct"/>
          </w:tcPr>
          <w:p w14:paraId="143E2204" w14:textId="77777777" w:rsidR="007A6304" w:rsidRPr="007A6304" w:rsidRDefault="007A6304" w:rsidP="007A6304">
            <w:pPr>
              <w:suppressAutoHyphens w:val="0"/>
              <w:autoSpaceDN/>
              <w:spacing w:line="252" w:lineRule="auto"/>
              <w:jc w:val="center"/>
              <w:textAlignment w:val="auto"/>
              <w:rPr>
                <w:rFonts w:ascii="Arial" w:eastAsia="MS Mincho" w:hAnsi="Arial" w:cs="Arial"/>
                <w:color w:val="FFFFFF"/>
                <w:kern w:val="0"/>
                <w:sz w:val="22"/>
                <w:szCs w:val="22"/>
                <w:lang w:val="it-IT" w:eastAsia="en-US" w:bidi="ar-SA"/>
              </w:rPr>
            </w:pPr>
            <w:r w:rsidRPr="007A6304">
              <w:rPr>
                <w:rFonts w:ascii="Arial" w:eastAsia="MS Mincho" w:hAnsi="Arial" w:cs="Arial"/>
                <w:color w:val="FFFFFF"/>
                <w:kern w:val="0"/>
                <w:sz w:val="22"/>
                <w:szCs w:val="22"/>
                <w:lang w:val="it-IT" w:eastAsia="en-US" w:bidi="ar-SA"/>
              </w:rPr>
              <w:t>Soggetto / organizzazione</w:t>
            </w:r>
          </w:p>
        </w:tc>
        <w:tc>
          <w:tcPr>
            <w:tcW w:w="956" w:type="pct"/>
          </w:tcPr>
          <w:p w14:paraId="2EABA834" w14:textId="77777777" w:rsidR="007A6304" w:rsidRPr="007A6304" w:rsidRDefault="007A6304" w:rsidP="007A6304">
            <w:pPr>
              <w:suppressAutoHyphens w:val="0"/>
              <w:autoSpaceDN/>
              <w:spacing w:line="252" w:lineRule="auto"/>
              <w:jc w:val="center"/>
              <w:textAlignment w:val="auto"/>
              <w:cnfStyle w:val="100000000000" w:firstRow="1" w:lastRow="0" w:firstColumn="0" w:lastColumn="0" w:oddVBand="0" w:evenVBand="0" w:oddHBand="0" w:evenHBand="0" w:firstRowFirstColumn="0" w:firstRowLastColumn="0" w:lastRowFirstColumn="0" w:lastRowLastColumn="0"/>
              <w:rPr>
                <w:rFonts w:ascii="Arial" w:eastAsia="MS Mincho" w:hAnsi="Arial" w:cs="Arial"/>
                <w:color w:val="FFFFFF"/>
                <w:kern w:val="0"/>
                <w:sz w:val="22"/>
                <w:szCs w:val="22"/>
                <w:lang w:val="it-IT" w:eastAsia="en-US" w:bidi="ar-SA"/>
              </w:rPr>
            </w:pPr>
            <w:r w:rsidRPr="007A6304">
              <w:rPr>
                <w:rFonts w:ascii="Arial" w:eastAsia="MS Mincho" w:hAnsi="Arial" w:cs="Arial"/>
                <w:color w:val="FFFFFF"/>
                <w:kern w:val="0"/>
                <w:sz w:val="22"/>
                <w:szCs w:val="22"/>
                <w:lang w:val="it-IT" w:eastAsia="en-US" w:bidi="ar-SA"/>
              </w:rPr>
              <w:t>Tipologia</w:t>
            </w:r>
          </w:p>
        </w:tc>
        <w:tc>
          <w:tcPr>
            <w:tcW w:w="1593" w:type="pct"/>
          </w:tcPr>
          <w:p w14:paraId="0A60A7F0" w14:textId="77777777" w:rsidR="007A6304" w:rsidRPr="007A6304" w:rsidRDefault="007A6304" w:rsidP="007A6304">
            <w:pPr>
              <w:suppressAutoHyphens w:val="0"/>
              <w:autoSpaceDN/>
              <w:spacing w:line="252" w:lineRule="auto"/>
              <w:jc w:val="center"/>
              <w:textAlignment w:val="auto"/>
              <w:cnfStyle w:val="100000000000" w:firstRow="1" w:lastRow="0" w:firstColumn="0" w:lastColumn="0" w:oddVBand="0" w:evenVBand="0" w:oddHBand="0" w:evenHBand="0" w:firstRowFirstColumn="0" w:firstRowLastColumn="0" w:lastRowFirstColumn="0" w:lastRowLastColumn="0"/>
              <w:rPr>
                <w:rFonts w:ascii="Arial" w:eastAsia="MS Mincho" w:hAnsi="Arial" w:cs="Arial"/>
                <w:color w:val="FFFFFF"/>
                <w:kern w:val="0"/>
                <w:sz w:val="22"/>
                <w:szCs w:val="22"/>
                <w:lang w:val="it-IT" w:eastAsia="en-US" w:bidi="ar-SA"/>
              </w:rPr>
            </w:pPr>
            <w:r w:rsidRPr="007A6304">
              <w:rPr>
                <w:rFonts w:ascii="Arial" w:eastAsia="MS Mincho" w:hAnsi="Arial" w:cs="Arial"/>
                <w:color w:val="FFFFFF"/>
                <w:kern w:val="0"/>
                <w:sz w:val="22"/>
                <w:szCs w:val="22"/>
                <w:lang w:val="it-IT" w:eastAsia="en-US" w:bidi="ar-SA"/>
              </w:rPr>
              <w:t>Ruolo / risorsa prevista</w:t>
            </w:r>
          </w:p>
        </w:tc>
        <w:tc>
          <w:tcPr>
            <w:tcW w:w="1114" w:type="pct"/>
          </w:tcPr>
          <w:p w14:paraId="39175BE2" w14:textId="77777777" w:rsidR="007A6304" w:rsidRPr="007A6304" w:rsidRDefault="007A6304" w:rsidP="007A6304">
            <w:pPr>
              <w:suppressAutoHyphens w:val="0"/>
              <w:autoSpaceDN/>
              <w:spacing w:line="252" w:lineRule="auto"/>
              <w:jc w:val="center"/>
              <w:textAlignment w:val="auto"/>
              <w:cnfStyle w:val="100000000000" w:firstRow="1" w:lastRow="0" w:firstColumn="0" w:lastColumn="0" w:oddVBand="0" w:evenVBand="0" w:oddHBand="0" w:evenHBand="0" w:firstRowFirstColumn="0" w:firstRowLastColumn="0" w:lastRowFirstColumn="0" w:lastRowLastColumn="0"/>
              <w:rPr>
                <w:rFonts w:ascii="Arial" w:eastAsia="MS Mincho" w:hAnsi="Arial" w:cs="Arial"/>
                <w:color w:val="FFFFFF"/>
                <w:kern w:val="0"/>
                <w:sz w:val="22"/>
                <w:szCs w:val="22"/>
                <w:lang w:val="it-IT" w:eastAsia="en-US" w:bidi="ar-SA"/>
              </w:rPr>
            </w:pPr>
            <w:r w:rsidRPr="007A6304">
              <w:rPr>
                <w:rFonts w:ascii="Arial" w:eastAsia="MS Mincho" w:hAnsi="Arial" w:cs="Arial"/>
                <w:color w:val="FFFFFF"/>
                <w:kern w:val="0"/>
                <w:sz w:val="22"/>
                <w:szCs w:val="22"/>
                <w:lang w:val="it-IT" w:eastAsia="en-US" w:bidi="ar-SA"/>
              </w:rPr>
              <w:t>Rapporto / documento di impegno</w:t>
            </w:r>
          </w:p>
        </w:tc>
      </w:tr>
      <w:tr w:rsidR="007A6304" w:rsidRPr="007A6304" w14:paraId="15C0D2AC" w14:textId="77777777" w:rsidTr="004A56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7" w:type="pct"/>
          </w:tcPr>
          <w:p w14:paraId="600FA646"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val="it-IT" w:eastAsia="en-US" w:bidi="ar-SA"/>
              </w:rPr>
            </w:pPr>
          </w:p>
        </w:tc>
        <w:tc>
          <w:tcPr>
            <w:tcW w:w="956" w:type="pct"/>
          </w:tcPr>
          <w:p w14:paraId="536AB8C0"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1593" w:type="pct"/>
          </w:tcPr>
          <w:p w14:paraId="403E781D"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1114" w:type="pct"/>
          </w:tcPr>
          <w:p w14:paraId="3792CC9F"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r>
      <w:tr w:rsidR="007A6304" w:rsidRPr="007A6304" w14:paraId="6DE55040" w14:textId="77777777" w:rsidTr="004A56E7">
        <w:tc>
          <w:tcPr>
            <w:cnfStyle w:val="001000000000" w:firstRow="0" w:lastRow="0" w:firstColumn="1" w:lastColumn="0" w:oddVBand="0" w:evenVBand="0" w:oddHBand="0" w:evenHBand="0" w:firstRowFirstColumn="0" w:firstRowLastColumn="0" w:lastRowFirstColumn="0" w:lastRowLastColumn="0"/>
            <w:tcW w:w="1337" w:type="pct"/>
          </w:tcPr>
          <w:p w14:paraId="215EBAF9"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val="it-IT" w:eastAsia="en-US" w:bidi="ar-SA"/>
              </w:rPr>
            </w:pPr>
          </w:p>
        </w:tc>
        <w:tc>
          <w:tcPr>
            <w:tcW w:w="956" w:type="pct"/>
          </w:tcPr>
          <w:p w14:paraId="4A37958F" w14:textId="77777777" w:rsidR="007A6304" w:rsidRPr="007A6304" w:rsidRDefault="007A6304" w:rsidP="007A6304">
            <w:pPr>
              <w:suppressAutoHyphens w:val="0"/>
              <w:autoSpaceDN/>
              <w:spacing w:line="252" w:lineRule="auto"/>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1593" w:type="pct"/>
          </w:tcPr>
          <w:p w14:paraId="51716424" w14:textId="77777777" w:rsidR="007A6304" w:rsidRPr="007A6304" w:rsidRDefault="007A6304" w:rsidP="007A6304">
            <w:pPr>
              <w:suppressAutoHyphens w:val="0"/>
              <w:autoSpaceDN/>
              <w:spacing w:line="252" w:lineRule="auto"/>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1114" w:type="pct"/>
          </w:tcPr>
          <w:p w14:paraId="061BA714" w14:textId="77777777" w:rsidR="007A6304" w:rsidRPr="007A6304" w:rsidRDefault="007A6304" w:rsidP="007A6304">
            <w:pPr>
              <w:suppressAutoHyphens w:val="0"/>
              <w:autoSpaceDN/>
              <w:spacing w:line="252" w:lineRule="auto"/>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r>
      <w:tr w:rsidR="007A6304" w:rsidRPr="007A6304" w14:paraId="1F60DB27" w14:textId="77777777" w:rsidTr="004A56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7" w:type="pct"/>
          </w:tcPr>
          <w:p w14:paraId="1144AAFA"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val="it-IT" w:eastAsia="en-US" w:bidi="ar-SA"/>
              </w:rPr>
            </w:pPr>
          </w:p>
        </w:tc>
        <w:tc>
          <w:tcPr>
            <w:tcW w:w="956" w:type="pct"/>
          </w:tcPr>
          <w:p w14:paraId="125FF8E3"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1593" w:type="pct"/>
          </w:tcPr>
          <w:p w14:paraId="06DBDB8F"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1114" w:type="pct"/>
          </w:tcPr>
          <w:p w14:paraId="3B82AE2D"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r>
      <w:tr w:rsidR="007A6304" w:rsidRPr="007A6304" w14:paraId="43214E42" w14:textId="77777777" w:rsidTr="004A56E7">
        <w:tc>
          <w:tcPr>
            <w:cnfStyle w:val="001000000000" w:firstRow="0" w:lastRow="0" w:firstColumn="1" w:lastColumn="0" w:oddVBand="0" w:evenVBand="0" w:oddHBand="0" w:evenHBand="0" w:firstRowFirstColumn="0" w:firstRowLastColumn="0" w:lastRowFirstColumn="0" w:lastRowLastColumn="0"/>
            <w:tcW w:w="1337" w:type="pct"/>
          </w:tcPr>
          <w:p w14:paraId="61C422BC"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val="it-IT" w:eastAsia="en-US" w:bidi="ar-SA"/>
              </w:rPr>
            </w:pPr>
          </w:p>
        </w:tc>
        <w:tc>
          <w:tcPr>
            <w:tcW w:w="956" w:type="pct"/>
          </w:tcPr>
          <w:p w14:paraId="3C756FA6" w14:textId="77777777" w:rsidR="007A6304" w:rsidRPr="007A6304" w:rsidRDefault="007A6304" w:rsidP="007A6304">
            <w:pPr>
              <w:suppressAutoHyphens w:val="0"/>
              <w:autoSpaceDN/>
              <w:spacing w:line="252" w:lineRule="auto"/>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1593" w:type="pct"/>
          </w:tcPr>
          <w:p w14:paraId="0048F59F" w14:textId="77777777" w:rsidR="007A6304" w:rsidRPr="007A6304" w:rsidRDefault="007A6304" w:rsidP="007A6304">
            <w:pPr>
              <w:suppressAutoHyphens w:val="0"/>
              <w:autoSpaceDN/>
              <w:spacing w:line="252" w:lineRule="auto"/>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c>
          <w:tcPr>
            <w:tcW w:w="1114" w:type="pct"/>
          </w:tcPr>
          <w:p w14:paraId="0A037EBA" w14:textId="77777777" w:rsidR="007A6304" w:rsidRPr="007A6304" w:rsidRDefault="007A6304" w:rsidP="007A6304">
            <w:pPr>
              <w:suppressAutoHyphens w:val="0"/>
              <w:autoSpaceDN/>
              <w:spacing w:line="252" w:lineRule="auto"/>
              <w:textAlignment w:val="auto"/>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22"/>
                <w:szCs w:val="22"/>
                <w:lang w:val="it-IT" w:eastAsia="en-US" w:bidi="ar-SA"/>
              </w:rPr>
            </w:pPr>
          </w:p>
        </w:tc>
      </w:tr>
      <w:tr w:rsidR="007A6304" w:rsidRPr="007A6304" w14:paraId="6E19CA53" w14:textId="77777777" w:rsidTr="004A56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7" w:type="pct"/>
          </w:tcPr>
          <w:p w14:paraId="6FC41407"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val="it-IT" w:eastAsia="en-US" w:bidi="ar-SA"/>
              </w:rPr>
            </w:pPr>
          </w:p>
        </w:tc>
        <w:tc>
          <w:tcPr>
            <w:tcW w:w="956" w:type="pct"/>
          </w:tcPr>
          <w:p w14:paraId="50414E32"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1593" w:type="pct"/>
          </w:tcPr>
          <w:p w14:paraId="7461C587"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c>
          <w:tcPr>
            <w:tcW w:w="1114" w:type="pct"/>
          </w:tcPr>
          <w:p w14:paraId="65E3C56D" w14:textId="77777777" w:rsidR="007A6304" w:rsidRPr="007A6304" w:rsidRDefault="007A6304" w:rsidP="007A6304">
            <w:pPr>
              <w:suppressAutoHyphens w:val="0"/>
              <w:autoSpaceDN/>
              <w:spacing w:line="252" w:lineRule="auto"/>
              <w:textAlignment w:val="auto"/>
              <w:cnfStyle w:val="000000100000" w:firstRow="0" w:lastRow="0" w:firstColumn="0" w:lastColumn="0" w:oddVBand="0" w:evenVBand="0" w:oddHBand="1" w:evenHBand="0" w:firstRowFirstColumn="0" w:firstRowLastColumn="0" w:lastRowFirstColumn="0" w:lastRowLastColumn="0"/>
              <w:rPr>
                <w:rFonts w:ascii="Arial" w:eastAsia="MS Mincho" w:hAnsi="Arial" w:cs="Arial"/>
                <w:kern w:val="0"/>
                <w:sz w:val="22"/>
                <w:szCs w:val="22"/>
                <w:lang w:val="it-IT" w:eastAsia="en-US" w:bidi="ar-SA"/>
              </w:rPr>
            </w:pPr>
          </w:p>
        </w:tc>
      </w:tr>
    </w:tbl>
    <w:p w14:paraId="6E73C949"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6AFDEE87" w14:textId="77777777" w:rsidR="007A6304" w:rsidRPr="007A6304" w:rsidRDefault="007A6304" w:rsidP="007A6304">
      <w:pPr>
        <w:keepNext/>
        <w:keepLines/>
        <w:suppressAutoHyphens w:val="0"/>
        <w:autoSpaceDN/>
        <w:spacing w:line="252" w:lineRule="auto"/>
        <w:textAlignment w:val="auto"/>
        <w:outlineLvl w:val="1"/>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4.4 Integrazione tra autonomia personale, abitativa, sociale e occupazionale</w:t>
      </w:r>
    </w:p>
    <w:p w14:paraId="2AB4985F"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color w:val="595959"/>
          <w:kern w:val="0"/>
          <w:sz w:val="22"/>
          <w:szCs w:val="22"/>
          <w:lang w:eastAsia="en-US" w:bidi="ar-SA"/>
        </w:rPr>
      </w:pPr>
      <w:r w:rsidRPr="007A6304">
        <w:rPr>
          <w:rFonts w:ascii="Arial" w:eastAsia="MS Mincho" w:hAnsi="Arial" w:cs="Arial"/>
          <w:i/>
          <w:color w:val="595959"/>
          <w:kern w:val="0"/>
          <w:sz w:val="22"/>
          <w:szCs w:val="22"/>
          <w:lang w:eastAsia="en-US" w:bidi="ar-SA"/>
        </w:rPr>
        <w:t>Illustrare come le diverse dimensioni saranno coordinate nei percorsi individuali, evitando interventi separati o non comunicanti.</w:t>
      </w:r>
    </w:p>
    <w:tbl>
      <w:tblPr>
        <w:tblW w:w="0" w:type="auto"/>
        <w:jc w:val="center"/>
        <w:tblBorders>
          <w:top w:val="single" w:sz="6" w:space="0" w:color="B7C9DB"/>
          <w:left w:val="single" w:sz="6" w:space="0" w:color="B7C9DB"/>
          <w:bottom w:val="single" w:sz="6" w:space="0" w:color="B7C9DB"/>
          <w:right w:val="single" w:sz="6" w:space="0" w:color="B7C9DB"/>
          <w:insideH w:val="single" w:sz="6" w:space="0" w:color="B7C9DB"/>
          <w:insideV w:val="single" w:sz="6" w:space="0" w:color="B7C9DB"/>
        </w:tblBorders>
        <w:tblLook w:val="04A0" w:firstRow="1" w:lastRow="0" w:firstColumn="1" w:lastColumn="0" w:noHBand="0" w:noVBand="1"/>
      </w:tblPr>
      <w:tblGrid>
        <w:gridCol w:w="9622"/>
      </w:tblGrid>
      <w:tr w:rsidR="007A6304" w:rsidRPr="007A6304" w14:paraId="3A41C683" w14:textId="77777777" w:rsidTr="004A56E7">
        <w:trPr>
          <w:cantSplit/>
          <w:jc w:val="center"/>
        </w:trPr>
        <w:tc>
          <w:tcPr>
            <w:tcW w:w="10086" w:type="dxa"/>
            <w:shd w:val="clear" w:color="auto" w:fill="FFFFFF"/>
            <w:tcMar>
              <w:top w:w="100" w:type="dxa"/>
              <w:left w:w="120" w:type="dxa"/>
              <w:bottom w:w="100" w:type="dxa"/>
              <w:right w:w="120" w:type="dxa"/>
            </w:tcMar>
          </w:tcPr>
          <w:p w14:paraId="6D463A91"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color w:val="7F7F7F"/>
                <w:kern w:val="0"/>
                <w:sz w:val="22"/>
                <w:szCs w:val="22"/>
                <w:lang w:eastAsia="en-US" w:bidi="ar-SA"/>
              </w:rPr>
              <w:t>[Inserire testo – spazio espandibile]</w:t>
            </w:r>
            <w:r w:rsidRPr="007A6304">
              <w:rPr>
                <w:rFonts w:ascii="Arial" w:eastAsia="MS Mincho" w:hAnsi="Arial" w:cs="Arial"/>
                <w:kern w:val="0"/>
                <w:sz w:val="22"/>
                <w:szCs w:val="22"/>
                <w:lang w:eastAsia="en-US" w:bidi="ar-SA"/>
              </w:rPr>
              <w:br/>
            </w:r>
            <w:r w:rsidRPr="007A6304">
              <w:rPr>
                <w:rFonts w:ascii="Arial" w:eastAsia="MS Mincho" w:hAnsi="Arial" w:cs="Arial"/>
                <w:kern w:val="0"/>
                <w:sz w:val="22"/>
                <w:szCs w:val="22"/>
                <w:lang w:eastAsia="en-US" w:bidi="ar-SA"/>
              </w:rPr>
              <w:br/>
            </w:r>
          </w:p>
        </w:tc>
      </w:tr>
    </w:tbl>
    <w:p w14:paraId="0869508E"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4B441D92" w14:textId="77777777" w:rsidR="007A6304" w:rsidRPr="007A6304" w:rsidRDefault="007A6304" w:rsidP="007A6304">
      <w:pPr>
        <w:keepNext/>
        <w:keepLines/>
        <w:suppressAutoHyphens w:val="0"/>
        <w:autoSpaceDN/>
        <w:spacing w:line="252" w:lineRule="auto"/>
        <w:textAlignment w:val="auto"/>
        <w:outlineLvl w:val="0"/>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lastRenderedPageBreak/>
        <w:t>5. Governance e capacità di partecipare alla co-progettazione - massimo 5 punti</w:t>
      </w:r>
    </w:p>
    <w:p w14:paraId="0F2F368B"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kern w:val="0"/>
          <w:sz w:val="22"/>
          <w:szCs w:val="22"/>
          <w:lang w:eastAsia="en-US" w:bidi="ar-SA"/>
        </w:rPr>
      </w:pPr>
      <w:r w:rsidRPr="007A6304">
        <w:rPr>
          <w:rFonts w:ascii="Arial" w:eastAsia="MS Mincho" w:hAnsi="Arial" w:cs="Arial"/>
          <w:i/>
          <w:color w:val="595959"/>
          <w:kern w:val="0"/>
          <w:sz w:val="22"/>
          <w:szCs w:val="22"/>
          <w:lang w:eastAsia="en-US" w:bidi="ar-SA"/>
        </w:rPr>
        <w:t>L’Ufficio preposto valuterà il modello di raccordo con l’ATS FrB e i servizi, la chiarezza dei ruoli, la capacità di collaborazione con gli altri ETS e la disponibilità a integrare e rimodulare la proposta nel Tavolo.</w:t>
      </w:r>
    </w:p>
    <w:p w14:paraId="214C376F" w14:textId="77777777" w:rsidR="007A6304" w:rsidRPr="007A6304" w:rsidRDefault="007A6304" w:rsidP="007A6304">
      <w:pPr>
        <w:keepNext/>
        <w:keepLines/>
        <w:suppressAutoHyphens w:val="0"/>
        <w:autoSpaceDN/>
        <w:spacing w:line="252" w:lineRule="auto"/>
        <w:jc w:val="both"/>
        <w:textAlignment w:val="auto"/>
        <w:outlineLvl w:val="1"/>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5.1 Modello di governance e raccordo con l’ATS FrB</w:t>
      </w:r>
    </w:p>
    <w:p w14:paraId="03F75500"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color w:val="595959"/>
          <w:kern w:val="0"/>
          <w:sz w:val="22"/>
          <w:szCs w:val="22"/>
          <w:lang w:eastAsia="en-US" w:bidi="ar-SA"/>
        </w:rPr>
      </w:pPr>
      <w:r w:rsidRPr="007A6304">
        <w:rPr>
          <w:rFonts w:ascii="Arial" w:eastAsia="MS Mincho" w:hAnsi="Arial" w:cs="Arial"/>
          <w:i/>
          <w:color w:val="595959"/>
          <w:kern w:val="0"/>
          <w:sz w:val="22"/>
          <w:szCs w:val="22"/>
          <w:lang w:eastAsia="en-US" w:bidi="ar-SA"/>
        </w:rPr>
        <w:t>Descrivere il modello di relazione proposto con l’Amministrazione procedente, l’Ufficio di Piano, i servizi sociali e gli altri servizi pubblici coinvolti, indicando flussi informativi, momenti di verifica e responsabilità operative.</w:t>
      </w:r>
    </w:p>
    <w:tbl>
      <w:tblPr>
        <w:tblW w:w="0" w:type="auto"/>
        <w:jc w:val="center"/>
        <w:tblBorders>
          <w:top w:val="single" w:sz="6" w:space="0" w:color="B7C9DB"/>
          <w:left w:val="single" w:sz="6" w:space="0" w:color="B7C9DB"/>
          <w:bottom w:val="single" w:sz="6" w:space="0" w:color="B7C9DB"/>
          <w:right w:val="single" w:sz="6" w:space="0" w:color="B7C9DB"/>
          <w:insideH w:val="single" w:sz="6" w:space="0" w:color="B7C9DB"/>
          <w:insideV w:val="single" w:sz="6" w:space="0" w:color="B7C9DB"/>
        </w:tblBorders>
        <w:tblLook w:val="04A0" w:firstRow="1" w:lastRow="0" w:firstColumn="1" w:lastColumn="0" w:noHBand="0" w:noVBand="1"/>
      </w:tblPr>
      <w:tblGrid>
        <w:gridCol w:w="9622"/>
      </w:tblGrid>
      <w:tr w:rsidR="007A6304" w:rsidRPr="007A6304" w14:paraId="730480B5" w14:textId="77777777" w:rsidTr="004A56E7">
        <w:trPr>
          <w:cantSplit/>
          <w:jc w:val="center"/>
        </w:trPr>
        <w:tc>
          <w:tcPr>
            <w:tcW w:w="10086" w:type="dxa"/>
            <w:shd w:val="clear" w:color="auto" w:fill="FFFFFF"/>
            <w:tcMar>
              <w:top w:w="100" w:type="dxa"/>
              <w:left w:w="120" w:type="dxa"/>
              <w:bottom w:w="100" w:type="dxa"/>
              <w:right w:w="120" w:type="dxa"/>
            </w:tcMar>
          </w:tcPr>
          <w:p w14:paraId="428492E7"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color w:val="7F7F7F"/>
                <w:kern w:val="0"/>
                <w:sz w:val="22"/>
                <w:szCs w:val="22"/>
                <w:lang w:eastAsia="en-US" w:bidi="ar-SA"/>
              </w:rPr>
              <w:t>[Inserire testo – spazio espandibile]</w:t>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p>
        </w:tc>
      </w:tr>
    </w:tbl>
    <w:p w14:paraId="0ECA82F6"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0A0EDDBA" w14:textId="77777777" w:rsidR="007A6304" w:rsidRPr="007A6304" w:rsidRDefault="007A6304" w:rsidP="007A6304">
      <w:pPr>
        <w:keepNext/>
        <w:keepLines/>
        <w:suppressAutoHyphens w:val="0"/>
        <w:autoSpaceDN/>
        <w:spacing w:line="252" w:lineRule="auto"/>
        <w:jc w:val="both"/>
        <w:textAlignment w:val="auto"/>
        <w:outlineLvl w:val="1"/>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5.2 Collaborazione con gli altri ETS e capacità di integrazione</w:t>
      </w:r>
    </w:p>
    <w:p w14:paraId="775CF18C"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color w:val="595959"/>
          <w:kern w:val="0"/>
          <w:sz w:val="22"/>
          <w:szCs w:val="22"/>
          <w:lang w:eastAsia="en-US" w:bidi="ar-SA"/>
        </w:rPr>
      </w:pPr>
      <w:r w:rsidRPr="007A6304">
        <w:rPr>
          <w:rFonts w:ascii="Arial" w:eastAsia="MS Mincho" w:hAnsi="Arial" w:cs="Arial"/>
          <w:i/>
          <w:color w:val="595959"/>
          <w:kern w:val="0"/>
          <w:sz w:val="22"/>
          <w:szCs w:val="22"/>
          <w:lang w:eastAsia="en-US" w:bidi="ar-SA"/>
        </w:rPr>
        <w:t>Descrivere come la candidatura intende condividere competenze e risorse, integrare la propria proposta con quelle degli altri ETS ammessi e contribuire alla costruzione di un Progetto Definitivo unitario. Indicare gli elementi della proposta suscettibili di rimodulazione.</w:t>
      </w:r>
    </w:p>
    <w:tbl>
      <w:tblPr>
        <w:tblW w:w="0" w:type="auto"/>
        <w:jc w:val="center"/>
        <w:tblBorders>
          <w:top w:val="single" w:sz="6" w:space="0" w:color="B7C9DB"/>
          <w:left w:val="single" w:sz="6" w:space="0" w:color="B7C9DB"/>
          <w:bottom w:val="single" w:sz="6" w:space="0" w:color="B7C9DB"/>
          <w:right w:val="single" w:sz="6" w:space="0" w:color="B7C9DB"/>
          <w:insideH w:val="single" w:sz="6" w:space="0" w:color="B7C9DB"/>
          <w:insideV w:val="single" w:sz="6" w:space="0" w:color="B7C9DB"/>
        </w:tblBorders>
        <w:tblLook w:val="04A0" w:firstRow="1" w:lastRow="0" w:firstColumn="1" w:lastColumn="0" w:noHBand="0" w:noVBand="1"/>
      </w:tblPr>
      <w:tblGrid>
        <w:gridCol w:w="9622"/>
      </w:tblGrid>
      <w:tr w:rsidR="007A6304" w:rsidRPr="007A6304" w14:paraId="2616E4FE" w14:textId="77777777" w:rsidTr="004A56E7">
        <w:trPr>
          <w:cantSplit/>
          <w:jc w:val="center"/>
        </w:trPr>
        <w:tc>
          <w:tcPr>
            <w:tcW w:w="10086" w:type="dxa"/>
            <w:shd w:val="clear" w:color="auto" w:fill="FFFFFF"/>
            <w:tcMar>
              <w:top w:w="100" w:type="dxa"/>
              <w:left w:w="120" w:type="dxa"/>
              <w:bottom w:w="100" w:type="dxa"/>
              <w:right w:w="120" w:type="dxa"/>
            </w:tcMar>
          </w:tcPr>
          <w:p w14:paraId="43AB84EA"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color w:val="7F7F7F"/>
                <w:kern w:val="0"/>
                <w:sz w:val="22"/>
                <w:szCs w:val="22"/>
                <w:lang w:eastAsia="en-US" w:bidi="ar-SA"/>
              </w:rPr>
              <w:t>[Inserire testo – spazio espandibile]</w:t>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p>
        </w:tc>
      </w:tr>
    </w:tbl>
    <w:p w14:paraId="575BB1E6"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73C4A549" w14:textId="77777777" w:rsidR="007A6304" w:rsidRPr="007A6304" w:rsidRDefault="007A6304" w:rsidP="007A6304">
      <w:pPr>
        <w:keepNext/>
        <w:keepLines/>
        <w:suppressAutoHyphens w:val="0"/>
        <w:autoSpaceDN/>
        <w:spacing w:line="252" w:lineRule="auto"/>
        <w:jc w:val="both"/>
        <w:textAlignment w:val="auto"/>
        <w:outlineLvl w:val="0"/>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6. Monitoraggio, valutazione dei risultati e sostenibilità - massimo 5 punti</w:t>
      </w:r>
    </w:p>
    <w:p w14:paraId="5A05CE77"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kern w:val="0"/>
          <w:sz w:val="22"/>
          <w:szCs w:val="22"/>
          <w:lang w:eastAsia="en-US" w:bidi="ar-SA"/>
        </w:rPr>
      </w:pPr>
      <w:r w:rsidRPr="007A6304">
        <w:rPr>
          <w:rFonts w:ascii="Arial" w:eastAsia="MS Mincho" w:hAnsi="Arial" w:cs="Arial"/>
          <w:i/>
          <w:color w:val="595959"/>
          <w:kern w:val="0"/>
          <w:sz w:val="22"/>
          <w:szCs w:val="22"/>
          <w:lang w:eastAsia="en-US" w:bidi="ar-SA"/>
        </w:rPr>
        <w:t>L’Ufficio preposto valuterà la qualità del sistema di monitoraggio, la pertinenza degli indicatori di output e outcome, le modalità di verifica dei percorsi individuali, la gestione dei rischi e gli elementi di sostenibilità e continuità</w:t>
      </w:r>
      <w:r w:rsidRPr="007A6304">
        <w:rPr>
          <w:rFonts w:ascii="Arial" w:eastAsia="MS Mincho" w:hAnsi="Arial" w:cs="Arial"/>
          <w:i/>
          <w:kern w:val="0"/>
          <w:sz w:val="22"/>
          <w:szCs w:val="22"/>
          <w:lang w:eastAsia="en-US" w:bidi="ar-SA"/>
        </w:rPr>
        <w:t>.</w:t>
      </w:r>
    </w:p>
    <w:p w14:paraId="2BCE8944" w14:textId="77777777" w:rsidR="007A6304" w:rsidRPr="007A6304" w:rsidRDefault="007A6304" w:rsidP="007A6304">
      <w:pPr>
        <w:keepNext/>
        <w:keepLines/>
        <w:suppressAutoHyphens w:val="0"/>
        <w:autoSpaceDN/>
        <w:spacing w:line="252" w:lineRule="auto"/>
        <w:jc w:val="both"/>
        <w:textAlignment w:val="auto"/>
        <w:outlineLvl w:val="1"/>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6.1 Sistema di monitoraggio e valutazione</w:t>
      </w:r>
    </w:p>
    <w:p w14:paraId="2D74CDF8"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kern w:val="0"/>
          <w:sz w:val="22"/>
          <w:szCs w:val="22"/>
          <w:lang w:eastAsia="en-US" w:bidi="ar-SA"/>
        </w:rPr>
      </w:pPr>
      <w:r w:rsidRPr="007A6304">
        <w:rPr>
          <w:rFonts w:ascii="Arial" w:eastAsia="MS Mincho" w:hAnsi="Arial" w:cs="Arial"/>
          <w:i/>
          <w:color w:val="555555"/>
          <w:kern w:val="0"/>
          <w:sz w:val="22"/>
          <w:szCs w:val="22"/>
          <w:lang w:eastAsia="en-US" w:bidi="ar-SA"/>
        </w:rPr>
        <w:t>Descrivere sinteticamente il sistema di monitoraggio e valutazione previsto, indicando i principali risultati e cambiamenti attesi, gli indicatori utilizzati, le modalità e le fonti di rilevazione, la frequenza delle verifiche, i soggetti responsabili, nonché le modalità di rilevazione iniziale, verifica periodica e valutazione finale. Illustrare inoltre come i beneficiari saranno coinvolti nella verifica e nella valutazione del proprio percorso.</w:t>
      </w:r>
    </w:p>
    <w:tbl>
      <w:tblPr>
        <w:tblStyle w:val="Grigliatabella2"/>
        <w:tblW w:w="0" w:type="auto"/>
        <w:tblLook w:val="04A0" w:firstRow="1" w:lastRow="0" w:firstColumn="1" w:lastColumn="0" w:noHBand="0" w:noVBand="1"/>
      </w:tblPr>
      <w:tblGrid>
        <w:gridCol w:w="9628"/>
      </w:tblGrid>
      <w:tr w:rsidR="007A6304" w:rsidRPr="007A6304" w14:paraId="49E84D0E" w14:textId="77777777" w:rsidTr="004A56E7">
        <w:tc>
          <w:tcPr>
            <w:tcW w:w="10076" w:type="dxa"/>
          </w:tcPr>
          <w:p w14:paraId="750E7BE2" w14:textId="77777777" w:rsidR="007A6304" w:rsidRPr="007A6304" w:rsidRDefault="007A6304" w:rsidP="007A6304">
            <w:pPr>
              <w:suppressAutoHyphens w:val="0"/>
              <w:autoSpaceDN/>
              <w:spacing w:line="252" w:lineRule="auto"/>
              <w:textAlignment w:val="auto"/>
              <w:rPr>
                <w:rFonts w:ascii="Arial" w:hAnsi="Arial" w:cs="Arial"/>
                <w:kern w:val="0"/>
                <w:sz w:val="22"/>
                <w:szCs w:val="22"/>
                <w:lang w:val="it-IT" w:eastAsia="en-US" w:bidi="ar-SA"/>
              </w:rPr>
            </w:pPr>
            <w:r w:rsidRPr="007A6304">
              <w:rPr>
                <w:rFonts w:ascii="Arial" w:hAnsi="Arial" w:cs="Arial"/>
                <w:color w:val="7F7F7F"/>
                <w:kern w:val="0"/>
                <w:sz w:val="22"/>
                <w:szCs w:val="22"/>
                <w:lang w:val="it-IT" w:eastAsia="en-US" w:bidi="ar-SA"/>
              </w:rPr>
              <w:t>[Inserire testo – spazio espandibile]</w:t>
            </w:r>
          </w:p>
          <w:p w14:paraId="47B3704E" w14:textId="77777777" w:rsidR="007A6304" w:rsidRPr="007A6304" w:rsidRDefault="007A6304" w:rsidP="007A6304">
            <w:pPr>
              <w:suppressAutoHyphens w:val="0"/>
              <w:autoSpaceDN/>
              <w:spacing w:line="252" w:lineRule="auto"/>
              <w:textAlignment w:val="auto"/>
              <w:rPr>
                <w:rFonts w:ascii="Arial" w:hAnsi="Arial" w:cs="Arial"/>
                <w:kern w:val="0"/>
                <w:sz w:val="22"/>
                <w:szCs w:val="22"/>
                <w:lang w:val="it-IT" w:eastAsia="en-US" w:bidi="ar-SA"/>
              </w:rPr>
            </w:pPr>
          </w:p>
        </w:tc>
      </w:tr>
    </w:tbl>
    <w:p w14:paraId="6FE1016D"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2600AFA8" w14:textId="77777777" w:rsidR="007A6304" w:rsidRPr="007A6304" w:rsidRDefault="007A6304" w:rsidP="007A6304">
      <w:pPr>
        <w:keepNext/>
        <w:keepLines/>
        <w:suppressAutoHyphens w:val="0"/>
        <w:autoSpaceDN/>
        <w:spacing w:line="252" w:lineRule="auto"/>
        <w:jc w:val="both"/>
        <w:textAlignment w:val="auto"/>
        <w:outlineLvl w:val="1"/>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6.2 Rischi, misure correttive e sostenibilità</w:t>
      </w:r>
    </w:p>
    <w:p w14:paraId="035F79A8"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kern w:val="0"/>
          <w:sz w:val="22"/>
          <w:szCs w:val="22"/>
          <w:lang w:eastAsia="en-US" w:bidi="ar-SA"/>
        </w:rPr>
      </w:pPr>
      <w:r w:rsidRPr="007A6304">
        <w:rPr>
          <w:rFonts w:ascii="Arial" w:eastAsia="MS Mincho" w:hAnsi="Arial" w:cs="Arial"/>
          <w:i/>
          <w:kern w:val="0"/>
          <w:sz w:val="22"/>
          <w:szCs w:val="22"/>
          <w:lang w:eastAsia="en-US" w:bidi="ar-SA"/>
        </w:rPr>
        <w:t>Descrivere sinteticamente le principali criticità prevedibili nella realizzazione del progetto, le relative misure di prevenzione e gestione e le modalità con cui saranno affrontati eventuali scostamenti rispetto agli obiettivi programmati. Illustrare inoltre gli elementi che possono favorire la continuità, il consolidamento e la sostenibilità delle attività e delle reti attivate oltre la durata progettuale.</w:t>
      </w:r>
    </w:p>
    <w:p w14:paraId="00CAC94C"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tbl>
      <w:tblPr>
        <w:tblW w:w="0" w:type="auto"/>
        <w:jc w:val="center"/>
        <w:tblBorders>
          <w:top w:val="single" w:sz="6" w:space="0" w:color="B7C9DB"/>
          <w:left w:val="single" w:sz="6" w:space="0" w:color="B7C9DB"/>
          <w:bottom w:val="single" w:sz="6" w:space="0" w:color="B7C9DB"/>
          <w:right w:val="single" w:sz="6" w:space="0" w:color="B7C9DB"/>
          <w:insideH w:val="single" w:sz="6" w:space="0" w:color="B7C9DB"/>
          <w:insideV w:val="single" w:sz="6" w:space="0" w:color="B7C9DB"/>
        </w:tblBorders>
        <w:tblLook w:val="04A0" w:firstRow="1" w:lastRow="0" w:firstColumn="1" w:lastColumn="0" w:noHBand="0" w:noVBand="1"/>
      </w:tblPr>
      <w:tblGrid>
        <w:gridCol w:w="9628"/>
      </w:tblGrid>
      <w:tr w:rsidR="007A6304" w:rsidRPr="007A6304" w14:paraId="497FF1A1" w14:textId="77777777" w:rsidTr="004A56E7">
        <w:trPr>
          <w:cantSplit/>
          <w:jc w:val="center"/>
        </w:trPr>
        <w:tc>
          <w:tcPr>
            <w:tcW w:w="10086" w:type="dxa"/>
            <w:tcBorders>
              <w:top w:val="single" w:sz="4" w:space="0" w:color="auto"/>
              <w:left w:val="single" w:sz="4" w:space="0" w:color="auto"/>
              <w:bottom w:val="single" w:sz="4" w:space="0" w:color="auto"/>
              <w:right w:val="single" w:sz="4" w:space="0" w:color="auto"/>
            </w:tcBorders>
            <w:shd w:val="clear" w:color="auto" w:fill="FFFFFF"/>
            <w:tcMar>
              <w:top w:w="100" w:type="dxa"/>
              <w:left w:w="120" w:type="dxa"/>
              <w:bottom w:w="100" w:type="dxa"/>
              <w:right w:w="120" w:type="dxa"/>
            </w:tcMar>
          </w:tcPr>
          <w:p w14:paraId="7E9922FA"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color w:val="7F7F7F"/>
                <w:kern w:val="0"/>
                <w:sz w:val="22"/>
                <w:szCs w:val="22"/>
                <w:lang w:eastAsia="en-US" w:bidi="ar-SA"/>
              </w:rPr>
              <w:t>[Inserire testo – spazio espandibile]</w:t>
            </w:r>
          </w:p>
          <w:p w14:paraId="53DFBDC4"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tc>
      </w:tr>
    </w:tbl>
    <w:p w14:paraId="4C6576C5"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6B8A2FC4" w14:textId="77777777" w:rsidR="007A6304" w:rsidRPr="007A6304" w:rsidRDefault="007A6304" w:rsidP="007A6304">
      <w:pPr>
        <w:keepNext/>
        <w:keepLines/>
        <w:suppressAutoHyphens w:val="0"/>
        <w:autoSpaceDN/>
        <w:spacing w:line="252" w:lineRule="auto"/>
        <w:textAlignment w:val="auto"/>
        <w:outlineLvl w:val="0"/>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7. Coerenza, congruità e sostenibilità del Piano economico-finanziario e degli apporti ETS - massimo 10 punti</w:t>
      </w:r>
    </w:p>
    <w:p w14:paraId="2F5767FE" w14:textId="77777777" w:rsidR="007A6304" w:rsidRPr="007A6304" w:rsidRDefault="007A6304" w:rsidP="007A6304">
      <w:pPr>
        <w:keepNext/>
        <w:suppressAutoHyphens w:val="0"/>
        <w:autoSpaceDN/>
        <w:spacing w:line="276" w:lineRule="auto"/>
        <w:textAlignment w:val="auto"/>
        <w:rPr>
          <w:rFonts w:ascii="Arial" w:eastAsia="MS Mincho" w:hAnsi="Arial" w:cs="Arial"/>
          <w:i/>
          <w:kern w:val="0"/>
          <w:sz w:val="22"/>
          <w:szCs w:val="22"/>
          <w:lang w:eastAsia="en-US" w:bidi="ar-SA"/>
        </w:rPr>
      </w:pPr>
      <w:r w:rsidRPr="007A6304">
        <w:rPr>
          <w:rFonts w:ascii="Arial" w:eastAsia="MS Mincho" w:hAnsi="Arial" w:cs="Arial"/>
          <w:i/>
          <w:color w:val="555555"/>
          <w:kern w:val="0"/>
          <w:sz w:val="22"/>
          <w:szCs w:val="22"/>
          <w:lang w:eastAsia="en-US" w:bidi="ar-SA"/>
        </w:rPr>
        <w:t>Il dettaglio economico e la valorizzazione degli apporti sono riportati nell’Allegato E. In questa sezione descrivere sinteticamente la coerenza tra le scelte progettuali, le risorse previste e gli apporti messi a disposizione dalla candidatura.</w:t>
      </w:r>
    </w:p>
    <w:tbl>
      <w:tblPr>
        <w:tblW w:w="0" w:type="auto"/>
        <w:jc w:val="center"/>
        <w:tblBorders>
          <w:top w:val="single" w:sz="6" w:space="0" w:color="B7C9DB"/>
          <w:left w:val="single" w:sz="6" w:space="0" w:color="B7C9DB"/>
          <w:bottom w:val="single" w:sz="6" w:space="0" w:color="B7C9DB"/>
          <w:right w:val="single" w:sz="6" w:space="0" w:color="B7C9DB"/>
          <w:insideH w:val="single" w:sz="6" w:space="0" w:color="B7C9DB"/>
          <w:insideV w:val="single" w:sz="6" w:space="0" w:color="B7C9DB"/>
        </w:tblBorders>
        <w:tblLook w:val="04A0" w:firstRow="1" w:lastRow="0" w:firstColumn="1" w:lastColumn="0" w:noHBand="0" w:noVBand="1"/>
      </w:tblPr>
      <w:tblGrid>
        <w:gridCol w:w="9628"/>
      </w:tblGrid>
      <w:tr w:rsidR="007A6304" w:rsidRPr="007A6304" w14:paraId="1450A9BB" w14:textId="77777777" w:rsidTr="004A56E7">
        <w:trPr>
          <w:cantSplit/>
          <w:jc w:val="center"/>
        </w:trPr>
        <w:tc>
          <w:tcPr>
            <w:tcW w:w="10086" w:type="dxa"/>
            <w:tcBorders>
              <w:top w:val="single" w:sz="4" w:space="0" w:color="auto"/>
              <w:left w:val="single" w:sz="4" w:space="0" w:color="auto"/>
              <w:bottom w:val="single" w:sz="4" w:space="0" w:color="auto"/>
              <w:right w:val="single" w:sz="4" w:space="0" w:color="auto"/>
            </w:tcBorders>
            <w:shd w:val="clear" w:color="auto" w:fill="FFFFFF"/>
            <w:tcMar>
              <w:top w:w="100" w:type="dxa"/>
              <w:left w:w="120" w:type="dxa"/>
              <w:bottom w:w="100" w:type="dxa"/>
              <w:right w:w="120" w:type="dxa"/>
            </w:tcMar>
          </w:tcPr>
          <w:p w14:paraId="473D436E"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color w:val="7F7F7F"/>
                <w:kern w:val="0"/>
                <w:sz w:val="22"/>
                <w:szCs w:val="22"/>
                <w:lang w:eastAsia="en-US" w:bidi="ar-SA"/>
              </w:rPr>
              <w:t>[Inserire testo – spazio espandibile]</w:t>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p>
        </w:tc>
      </w:tr>
    </w:tbl>
    <w:p w14:paraId="758C2B72"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1D6B9D51" w14:textId="77777777" w:rsidR="007A6304" w:rsidRPr="007A6304" w:rsidRDefault="007A6304" w:rsidP="007A6304">
      <w:pPr>
        <w:keepNext/>
        <w:keepLines/>
        <w:suppressAutoHyphens w:val="0"/>
        <w:autoSpaceDN/>
        <w:spacing w:line="252" w:lineRule="auto"/>
        <w:jc w:val="both"/>
        <w:textAlignment w:val="auto"/>
        <w:outlineLvl w:val="0"/>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8. Cronoprogramma indicativo</w:t>
      </w:r>
    </w:p>
    <w:p w14:paraId="447EEB4A"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color w:val="595959"/>
          <w:kern w:val="0"/>
          <w:sz w:val="22"/>
          <w:szCs w:val="22"/>
          <w:lang w:eastAsia="en-US" w:bidi="ar-SA"/>
        </w:rPr>
      </w:pPr>
      <w:r w:rsidRPr="007A6304">
        <w:rPr>
          <w:rFonts w:ascii="Arial" w:eastAsia="MS Mincho" w:hAnsi="Arial" w:cs="Arial"/>
          <w:i/>
          <w:color w:val="595959"/>
          <w:kern w:val="0"/>
          <w:sz w:val="22"/>
          <w:szCs w:val="22"/>
          <w:lang w:eastAsia="en-US" w:bidi="ar-SA"/>
        </w:rPr>
        <w:t>Descrivere sinteticamente l’articolazione temporale delle principali attività previste nell’arco dei 12 mesi, indicando le fasi di attuazione, i relativi periodi indicativi, la frequenza o intensità delle attività ove rilevante e gli eventuali collegamenti o dipendenze tra le diverse azioni. Il cronoprogramma ha carattere preliminare e potrà essere integrato o rimodulato nell’ambito del Tavolo di co-progettazione. È possibile utilizzare uno schema temporale o altra rappresentazione sintetica.</w:t>
      </w:r>
    </w:p>
    <w:tbl>
      <w:tblPr>
        <w:tblW w:w="0" w:type="auto"/>
        <w:jc w:val="center"/>
        <w:tblBorders>
          <w:top w:val="single" w:sz="6" w:space="0" w:color="B7C9DB"/>
          <w:left w:val="single" w:sz="6" w:space="0" w:color="B7C9DB"/>
          <w:bottom w:val="single" w:sz="6" w:space="0" w:color="B7C9DB"/>
          <w:right w:val="single" w:sz="6" w:space="0" w:color="B7C9DB"/>
          <w:insideH w:val="single" w:sz="6" w:space="0" w:color="B7C9DB"/>
          <w:insideV w:val="single" w:sz="6" w:space="0" w:color="B7C9DB"/>
        </w:tblBorders>
        <w:tblLook w:val="04A0" w:firstRow="1" w:lastRow="0" w:firstColumn="1" w:lastColumn="0" w:noHBand="0" w:noVBand="1"/>
      </w:tblPr>
      <w:tblGrid>
        <w:gridCol w:w="9628"/>
      </w:tblGrid>
      <w:tr w:rsidR="007A6304" w:rsidRPr="007A6304" w14:paraId="52E7C3A0" w14:textId="77777777" w:rsidTr="004A56E7">
        <w:trPr>
          <w:cantSplit/>
          <w:jc w:val="center"/>
        </w:trPr>
        <w:tc>
          <w:tcPr>
            <w:tcW w:w="10086" w:type="dxa"/>
            <w:tcBorders>
              <w:top w:val="single" w:sz="4" w:space="0" w:color="auto"/>
              <w:left w:val="single" w:sz="4" w:space="0" w:color="auto"/>
              <w:bottom w:val="single" w:sz="4" w:space="0" w:color="auto"/>
              <w:right w:val="single" w:sz="4" w:space="0" w:color="auto"/>
            </w:tcBorders>
            <w:shd w:val="clear" w:color="auto" w:fill="FFFFFF"/>
            <w:tcMar>
              <w:top w:w="100" w:type="dxa"/>
              <w:left w:w="120" w:type="dxa"/>
              <w:bottom w:w="100" w:type="dxa"/>
              <w:right w:w="120" w:type="dxa"/>
            </w:tcMar>
          </w:tcPr>
          <w:p w14:paraId="54155EEE"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color w:val="7F7F7F"/>
                <w:kern w:val="0"/>
                <w:sz w:val="22"/>
                <w:szCs w:val="22"/>
                <w:lang w:eastAsia="en-US" w:bidi="ar-SA"/>
              </w:rPr>
              <w:t>[Inserire testo – spazio espandibile]</w:t>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p>
        </w:tc>
      </w:tr>
    </w:tbl>
    <w:p w14:paraId="2048B1EF" w14:textId="77777777" w:rsidR="007A6304" w:rsidRPr="007A6304" w:rsidRDefault="007A6304" w:rsidP="007A6304">
      <w:pPr>
        <w:suppressAutoHyphens w:val="0"/>
        <w:autoSpaceDN/>
        <w:spacing w:line="252" w:lineRule="auto"/>
        <w:jc w:val="both"/>
        <w:textAlignment w:val="auto"/>
        <w:rPr>
          <w:rFonts w:ascii="Arial" w:eastAsia="MS Mincho" w:hAnsi="Arial" w:cs="Arial"/>
          <w:kern w:val="0"/>
          <w:sz w:val="22"/>
          <w:szCs w:val="22"/>
          <w:lang w:eastAsia="en-US" w:bidi="ar-SA"/>
        </w:rPr>
      </w:pPr>
    </w:p>
    <w:p w14:paraId="1FDEEB61" w14:textId="77777777" w:rsidR="007A6304" w:rsidRPr="007A6304" w:rsidRDefault="007A6304" w:rsidP="007A6304">
      <w:pPr>
        <w:keepNext/>
        <w:keepLines/>
        <w:suppressAutoHyphens w:val="0"/>
        <w:autoSpaceDN/>
        <w:spacing w:line="252" w:lineRule="auto"/>
        <w:jc w:val="both"/>
        <w:textAlignment w:val="auto"/>
        <w:outlineLvl w:val="0"/>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9. Eventuale documentazione a supporto della proposta</w:t>
      </w:r>
    </w:p>
    <w:p w14:paraId="45F89BA4" w14:textId="77777777" w:rsidR="007A6304" w:rsidRPr="007A6304" w:rsidRDefault="007A6304" w:rsidP="007A6304">
      <w:pPr>
        <w:keepNext/>
        <w:suppressAutoHyphens w:val="0"/>
        <w:autoSpaceDN/>
        <w:spacing w:line="276" w:lineRule="auto"/>
        <w:jc w:val="both"/>
        <w:textAlignment w:val="auto"/>
        <w:rPr>
          <w:rFonts w:ascii="Arial" w:eastAsia="MS Mincho" w:hAnsi="Arial" w:cs="Arial"/>
          <w:i/>
          <w:color w:val="595959"/>
          <w:kern w:val="0"/>
          <w:sz w:val="22"/>
          <w:szCs w:val="22"/>
          <w:lang w:eastAsia="en-US" w:bidi="ar-SA"/>
        </w:rPr>
      </w:pPr>
      <w:r w:rsidRPr="007A6304">
        <w:rPr>
          <w:rFonts w:ascii="Arial" w:eastAsia="MS Mincho" w:hAnsi="Arial" w:cs="Arial"/>
          <w:i/>
          <w:color w:val="595959"/>
          <w:kern w:val="0"/>
          <w:sz w:val="22"/>
          <w:szCs w:val="22"/>
          <w:lang w:eastAsia="en-US" w:bidi="ar-SA"/>
        </w:rPr>
        <w:t>Indicare sinteticamente l’eventuale ulteriore documentazione specificamente allegata a supporto della Proposta Progettuale, senza duplicare i documenti già richiesti dall’Avviso, dall’Allegato C o dall’Allegato E.</w:t>
      </w:r>
    </w:p>
    <w:tbl>
      <w:tblPr>
        <w:tblW w:w="0" w:type="auto"/>
        <w:jc w:val="center"/>
        <w:tblBorders>
          <w:top w:val="single" w:sz="6" w:space="0" w:color="B7C9DB"/>
          <w:left w:val="single" w:sz="6" w:space="0" w:color="B7C9DB"/>
          <w:bottom w:val="single" w:sz="6" w:space="0" w:color="B7C9DB"/>
          <w:right w:val="single" w:sz="6" w:space="0" w:color="B7C9DB"/>
          <w:insideH w:val="single" w:sz="6" w:space="0" w:color="B7C9DB"/>
          <w:insideV w:val="single" w:sz="6" w:space="0" w:color="B7C9DB"/>
        </w:tblBorders>
        <w:tblLook w:val="04A0" w:firstRow="1" w:lastRow="0" w:firstColumn="1" w:lastColumn="0" w:noHBand="0" w:noVBand="1"/>
      </w:tblPr>
      <w:tblGrid>
        <w:gridCol w:w="9628"/>
      </w:tblGrid>
      <w:tr w:rsidR="007A6304" w:rsidRPr="007A6304" w14:paraId="233F80AB" w14:textId="77777777" w:rsidTr="004A56E7">
        <w:trPr>
          <w:cantSplit/>
          <w:jc w:val="center"/>
        </w:trPr>
        <w:tc>
          <w:tcPr>
            <w:tcW w:w="10086" w:type="dxa"/>
            <w:tcBorders>
              <w:top w:val="single" w:sz="4" w:space="0" w:color="auto"/>
              <w:left w:val="single" w:sz="4" w:space="0" w:color="auto"/>
              <w:bottom w:val="single" w:sz="4" w:space="0" w:color="auto"/>
              <w:right w:val="single" w:sz="4" w:space="0" w:color="auto"/>
            </w:tcBorders>
            <w:shd w:val="clear" w:color="auto" w:fill="FFFFFF"/>
            <w:tcMar>
              <w:top w:w="100" w:type="dxa"/>
              <w:left w:w="120" w:type="dxa"/>
              <w:bottom w:w="100" w:type="dxa"/>
              <w:right w:w="120" w:type="dxa"/>
            </w:tcMar>
          </w:tcPr>
          <w:p w14:paraId="6D77AD47"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color w:val="7F7F7F"/>
                <w:kern w:val="0"/>
                <w:sz w:val="22"/>
                <w:szCs w:val="22"/>
                <w:lang w:eastAsia="en-US" w:bidi="ar-SA"/>
              </w:rPr>
              <w:t>[Inserire testo – spazio espandibile]</w:t>
            </w:r>
            <w:r w:rsidRPr="007A6304">
              <w:rPr>
                <w:rFonts w:ascii="Arial" w:eastAsia="MS Mincho" w:hAnsi="Arial" w:cs="Arial"/>
                <w:color w:val="7F7F7F"/>
                <w:kern w:val="0"/>
                <w:sz w:val="22"/>
                <w:szCs w:val="22"/>
                <w:lang w:eastAsia="en-US" w:bidi="ar-SA"/>
              </w:rPr>
              <w:br/>
            </w:r>
            <w:r w:rsidRPr="007A6304">
              <w:rPr>
                <w:rFonts w:ascii="Arial" w:eastAsia="MS Mincho" w:hAnsi="Arial" w:cs="Arial"/>
                <w:color w:val="7F7F7F"/>
                <w:kern w:val="0"/>
                <w:sz w:val="22"/>
                <w:szCs w:val="22"/>
                <w:lang w:eastAsia="en-US" w:bidi="ar-SA"/>
              </w:rPr>
              <w:br/>
            </w:r>
          </w:p>
        </w:tc>
      </w:tr>
    </w:tbl>
    <w:p w14:paraId="5637EDF8"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p w14:paraId="3AB138BB" w14:textId="77777777" w:rsidR="007A6304" w:rsidRPr="007A6304" w:rsidRDefault="007A6304" w:rsidP="007A6304">
      <w:pPr>
        <w:keepNext/>
        <w:keepLines/>
        <w:suppressAutoHyphens w:val="0"/>
        <w:autoSpaceDN/>
        <w:spacing w:line="252" w:lineRule="auto"/>
        <w:textAlignment w:val="auto"/>
        <w:outlineLvl w:val="0"/>
        <w:rPr>
          <w:rFonts w:ascii="Arial" w:eastAsia="MS Gothic" w:hAnsi="Arial" w:cs="Arial"/>
          <w:b/>
          <w:bCs/>
          <w:kern w:val="0"/>
          <w:sz w:val="22"/>
          <w:szCs w:val="22"/>
          <w:lang w:eastAsia="en-US" w:bidi="ar-SA"/>
        </w:rPr>
      </w:pPr>
      <w:r w:rsidRPr="007A6304">
        <w:rPr>
          <w:rFonts w:ascii="Arial" w:eastAsia="MS Gothic" w:hAnsi="Arial" w:cs="Arial"/>
          <w:b/>
          <w:bCs/>
          <w:kern w:val="0"/>
          <w:sz w:val="22"/>
          <w:szCs w:val="22"/>
          <w:lang w:eastAsia="en-US" w:bidi="ar-SA"/>
        </w:rPr>
        <w:t>10. Dichiarazione di disponibilità alla co-progettazione</w:t>
      </w:r>
    </w:p>
    <w:p w14:paraId="3BDA3E84" w14:textId="77777777" w:rsidR="007A6304" w:rsidRPr="007A6304" w:rsidRDefault="007A6304" w:rsidP="007A6304">
      <w:pPr>
        <w:suppressAutoHyphens w:val="0"/>
        <w:autoSpaceDN/>
        <w:spacing w:line="252" w:lineRule="auto"/>
        <w:jc w:val="both"/>
        <w:textAlignment w:val="auto"/>
        <w:rPr>
          <w:rFonts w:ascii="Arial" w:eastAsia="MS Mincho" w:hAnsi="Arial" w:cs="Arial"/>
          <w:kern w:val="0"/>
          <w:sz w:val="22"/>
          <w:szCs w:val="22"/>
          <w:lang w:eastAsia="en-US" w:bidi="ar-SA"/>
        </w:rPr>
      </w:pPr>
      <w:r w:rsidRPr="007A6304">
        <w:rPr>
          <w:rFonts w:ascii="Arial" w:eastAsia="MS Mincho" w:hAnsi="Arial" w:cs="Arial"/>
          <w:kern w:val="0"/>
          <w:sz w:val="22"/>
          <w:szCs w:val="22"/>
          <w:lang w:eastAsia="en-US" w:bidi="ar-SA"/>
        </w:rPr>
        <w:t>Il soggetto sottoscrittore della candidatura dichiara:</w:t>
      </w:r>
    </w:p>
    <w:p w14:paraId="3E9D2CF6" w14:textId="77777777" w:rsidR="007A6304" w:rsidRPr="007A6304" w:rsidRDefault="007A6304" w:rsidP="007A6304">
      <w:pPr>
        <w:suppressAutoHyphens w:val="0"/>
        <w:autoSpaceDN/>
        <w:spacing w:line="252" w:lineRule="auto"/>
        <w:ind w:left="284" w:hanging="284"/>
        <w:jc w:val="both"/>
        <w:textAlignment w:val="auto"/>
        <w:rPr>
          <w:rFonts w:ascii="Arial" w:eastAsia="MS Mincho" w:hAnsi="Arial" w:cs="Arial"/>
          <w:kern w:val="0"/>
          <w:sz w:val="22"/>
          <w:szCs w:val="22"/>
          <w:lang w:eastAsia="en-US" w:bidi="ar-SA"/>
        </w:rPr>
      </w:pPr>
      <w:r w:rsidRPr="007A6304">
        <w:rPr>
          <w:rFonts w:ascii="Segoe UI Symbol" w:eastAsia="MS Mincho" w:hAnsi="Segoe UI Symbol" w:cs="Segoe UI Symbol"/>
          <w:kern w:val="0"/>
          <w:sz w:val="22"/>
          <w:szCs w:val="22"/>
          <w:lang w:eastAsia="en-US" w:bidi="ar-SA"/>
        </w:rPr>
        <w:t>☐</w:t>
      </w:r>
      <w:r w:rsidRPr="007A6304">
        <w:rPr>
          <w:rFonts w:ascii="Arial" w:eastAsia="MS Mincho" w:hAnsi="Arial" w:cs="Arial"/>
          <w:kern w:val="0"/>
          <w:sz w:val="22"/>
          <w:szCs w:val="22"/>
          <w:lang w:eastAsia="en-US" w:bidi="ar-SA"/>
        </w:rPr>
        <w:t xml:space="preserve"> di aver preso visione dell’Avviso, dell’Allegato B e degli ulteriori allegati applicabili;</w:t>
      </w:r>
    </w:p>
    <w:p w14:paraId="2ED2BF7F" w14:textId="77777777" w:rsidR="007A6304" w:rsidRPr="007A6304" w:rsidRDefault="007A6304" w:rsidP="007A6304">
      <w:pPr>
        <w:suppressAutoHyphens w:val="0"/>
        <w:autoSpaceDN/>
        <w:spacing w:line="252" w:lineRule="auto"/>
        <w:ind w:left="284" w:hanging="284"/>
        <w:jc w:val="both"/>
        <w:textAlignment w:val="auto"/>
        <w:rPr>
          <w:rFonts w:ascii="Arial" w:eastAsia="MS Mincho" w:hAnsi="Arial" w:cs="Arial"/>
          <w:kern w:val="0"/>
          <w:sz w:val="22"/>
          <w:szCs w:val="22"/>
          <w:lang w:eastAsia="en-US" w:bidi="ar-SA"/>
        </w:rPr>
      </w:pPr>
      <w:r w:rsidRPr="007A6304">
        <w:rPr>
          <w:rFonts w:ascii="Segoe UI Symbol" w:eastAsia="MS Mincho" w:hAnsi="Segoe UI Symbol" w:cs="Segoe UI Symbol"/>
          <w:kern w:val="0"/>
          <w:sz w:val="22"/>
          <w:szCs w:val="22"/>
          <w:lang w:eastAsia="en-US" w:bidi="ar-SA"/>
        </w:rPr>
        <w:t>☐</w:t>
      </w:r>
      <w:r w:rsidRPr="007A6304">
        <w:rPr>
          <w:rFonts w:ascii="Arial" w:eastAsia="MS Mincho" w:hAnsi="Arial" w:cs="Arial"/>
          <w:kern w:val="0"/>
          <w:sz w:val="22"/>
          <w:szCs w:val="22"/>
          <w:lang w:eastAsia="en-US" w:bidi="ar-SA"/>
        </w:rPr>
        <w:t xml:space="preserve"> di essere consapevole che la presente Proposta Progettuale costituisce una base di lavoro iniziale e non un progetto esecutivo definitivamente approvato;</w:t>
      </w:r>
    </w:p>
    <w:p w14:paraId="660934B7" w14:textId="77777777" w:rsidR="007A6304" w:rsidRPr="007A6304" w:rsidRDefault="007A6304" w:rsidP="007A6304">
      <w:pPr>
        <w:suppressAutoHyphens w:val="0"/>
        <w:autoSpaceDN/>
        <w:spacing w:line="252" w:lineRule="auto"/>
        <w:ind w:left="284" w:hanging="284"/>
        <w:jc w:val="both"/>
        <w:textAlignment w:val="auto"/>
        <w:rPr>
          <w:rFonts w:ascii="Arial" w:eastAsia="MS Mincho" w:hAnsi="Arial" w:cs="Arial"/>
          <w:kern w:val="0"/>
          <w:sz w:val="22"/>
          <w:szCs w:val="22"/>
          <w:lang w:eastAsia="en-US" w:bidi="ar-SA"/>
        </w:rPr>
      </w:pPr>
      <w:r w:rsidRPr="007A6304">
        <w:rPr>
          <w:rFonts w:ascii="Segoe UI Symbol" w:eastAsia="MS Mincho" w:hAnsi="Segoe UI Symbol" w:cs="Segoe UI Symbol"/>
          <w:kern w:val="0"/>
          <w:sz w:val="22"/>
          <w:szCs w:val="22"/>
          <w:lang w:eastAsia="en-US" w:bidi="ar-SA"/>
        </w:rPr>
        <w:t>☐</w:t>
      </w:r>
      <w:r w:rsidRPr="007A6304">
        <w:rPr>
          <w:rFonts w:ascii="Arial" w:eastAsia="MS Mincho" w:hAnsi="Arial" w:cs="Arial"/>
          <w:kern w:val="0"/>
          <w:sz w:val="22"/>
          <w:szCs w:val="22"/>
          <w:lang w:eastAsia="en-US" w:bidi="ar-SA"/>
        </w:rPr>
        <w:t xml:space="preserve"> di accettare che la proposta possa essere modificata, integrata, coordinata e rimodulata nell’ambito del Tavolo, nel rispetto delle finalità e degli elementi essenziali dell’Avviso;</w:t>
      </w:r>
    </w:p>
    <w:p w14:paraId="0A38388F" w14:textId="77777777" w:rsidR="007A6304" w:rsidRPr="007A6304" w:rsidRDefault="007A6304" w:rsidP="007A6304">
      <w:pPr>
        <w:suppressAutoHyphens w:val="0"/>
        <w:autoSpaceDN/>
        <w:spacing w:line="252" w:lineRule="auto"/>
        <w:ind w:left="284" w:hanging="284"/>
        <w:jc w:val="both"/>
        <w:textAlignment w:val="auto"/>
        <w:rPr>
          <w:rFonts w:ascii="Arial" w:eastAsia="MS Mincho" w:hAnsi="Arial" w:cs="Arial"/>
          <w:kern w:val="0"/>
          <w:sz w:val="22"/>
          <w:szCs w:val="22"/>
          <w:lang w:eastAsia="en-US" w:bidi="ar-SA"/>
        </w:rPr>
      </w:pPr>
      <w:r w:rsidRPr="007A6304">
        <w:rPr>
          <w:rFonts w:ascii="Segoe UI Symbol" w:eastAsia="MS Mincho" w:hAnsi="Segoe UI Symbol" w:cs="Segoe UI Symbol"/>
          <w:kern w:val="0"/>
          <w:sz w:val="22"/>
          <w:szCs w:val="22"/>
          <w:lang w:eastAsia="en-US" w:bidi="ar-SA"/>
        </w:rPr>
        <w:t>☐</w:t>
      </w:r>
      <w:r w:rsidRPr="007A6304">
        <w:rPr>
          <w:rFonts w:ascii="Arial" w:eastAsia="MS Mincho" w:hAnsi="Arial" w:cs="Arial"/>
          <w:kern w:val="0"/>
          <w:sz w:val="22"/>
          <w:szCs w:val="22"/>
          <w:lang w:eastAsia="en-US" w:bidi="ar-SA"/>
        </w:rPr>
        <w:t xml:space="preserve"> di essere disponibile a collaborare con l’ATS FrB e con gli altri ETS ammessi alla costruzione di un Progetto Definitivo unitario;</w:t>
      </w:r>
    </w:p>
    <w:p w14:paraId="29DE84E4" w14:textId="77777777" w:rsidR="007A6304" w:rsidRPr="007A6304" w:rsidRDefault="007A6304" w:rsidP="007A6304">
      <w:pPr>
        <w:suppressAutoHyphens w:val="0"/>
        <w:autoSpaceDN/>
        <w:spacing w:line="252" w:lineRule="auto"/>
        <w:ind w:left="284" w:hanging="284"/>
        <w:jc w:val="both"/>
        <w:textAlignment w:val="auto"/>
        <w:rPr>
          <w:rFonts w:ascii="Arial" w:eastAsia="MS Mincho" w:hAnsi="Arial" w:cs="Arial"/>
          <w:kern w:val="0"/>
          <w:sz w:val="22"/>
          <w:szCs w:val="22"/>
          <w:lang w:eastAsia="en-US" w:bidi="ar-SA"/>
        </w:rPr>
      </w:pPr>
      <w:r w:rsidRPr="007A6304">
        <w:rPr>
          <w:rFonts w:ascii="Segoe UI Symbol" w:eastAsia="MS Mincho" w:hAnsi="Segoe UI Symbol" w:cs="Segoe UI Symbol"/>
          <w:kern w:val="0"/>
          <w:sz w:val="22"/>
          <w:szCs w:val="22"/>
          <w:lang w:eastAsia="en-US" w:bidi="ar-SA"/>
        </w:rPr>
        <w:t>☐</w:t>
      </w:r>
      <w:r w:rsidRPr="007A6304">
        <w:rPr>
          <w:rFonts w:ascii="Arial" w:eastAsia="MS Mincho" w:hAnsi="Arial" w:cs="Arial"/>
          <w:kern w:val="0"/>
          <w:sz w:val="22"/>
          <w:szCs w:val="22"/>
          <w:lang w:eastAsia="en-US" w:bidi="ar-SA"/>
        </w:rPr>
        <w:t xml:space="preserve"> di confermare che le soluzioni abitative dichiarate sono concretamente disponibili o assistite da idoneo impegno e che la relativa documentazione è allegata o richiamata;</w:t>
      </w:r>
    </w:p>
    <w:p w14:paraId="589CE87B" w14:textId="77777777" w:rsidR="007A6304" w:rsidRPr="007A6304" w:rsidRDefault="007A6304" w:rsidP="007A6304">
      <w:pPr>
        <w:suppressAutoHyphens w:val="0"/>
        <w:autoSpaceDN/>
        <w:spacing w:line="252" w:lineRule="auto"/>
        <w:ind w:left="284" w:hanging="284"/>
        <w:jc w:val="both"/>
        <w:textAlignment w:val="auto"/>
        <w:rPr>
          <w:rFonts w:ascii="Arial" w:eastAsia="MS Mincho" w:hAnsi="Arial" w:cs="Arial"/>
          <w:kern w:val="0"/>
          <w:sz w:val="22"/>
          <w:szCs w:val="22"/>
          <w:lang w:eastAsia="en-US" w:bidi="ar-SA"/>
        </w:rPr>
      </w:pPr>
      <w:r w:rsidRPr="007A6304">
        <w:rPr>
          <w:rFonts w:ascii="Segoe UI Symbol" w:eastAsia="MS Mincho" w:hAnsi="Segoe UI Symbol" w:cs="Segoe UI Symbol"/>
          <w:kern w:val="0"/>
          <w:sz w:val="22"/>
          <w:szCs w:val="22"/>
          <w:lang w:eastAsia="en-US" w:bidi="ar-SA"/>
        </w:rPr>
        <w:t>☐</w:t>
      </w:r>
      <w:r w:rsidRPr="007A6304">
        <w:rPr>
          <w:rFonts w:ascii="Arial" w:eastAsia="MS Mincho" w:hAnsi="Arial" w:cs="Arial"/>
          <w:kern w:val="0"/>
          <w:sz w:val="22"/>
          <w:szCs w:val="22"/>
          <w:lang w:eastAsia="en-US" w:bidi="ar-SA"/>
        </w:rPr>
        <w:t xml:space="preserve"> di essere consapevole che il Progetto Definitivo dovrà assicurare una capacità abitativa potenziale complessiva non inferiore a n. 10 posti letto, comprensiva dei n. 2 posti letto dell’appartamento pubblico di Ceprano;</w:t>
      </w:r>
    </w:p>
    <w:p w14:paraId="168FA5BB" w14:textId="77777777" w:rsidR="007A6304" w:rsidRPr="007A6304" w:rsidRDefault="007A6304" w:rsidP="007A6304">
      <w:pPr>
        <w:suppressAutoHyphens w:val="0"/>
        <w:autoSpaceDN/>
        <w:spacing w:line="252" w:lineRule="auto"/>
        <w:ind w:left="284" w:hanging="284"/>
        <w:jc w:val="both"/>
        <w:textAlignment w:val="auto"/>
        <w:rPr>
          <w:rFonts w:ascii="Arial" w:eastAsia="MS Mincho" w:hAnsi="Arial" w:cs="Arial"/>
          <w:kern w:val="0"/>
          <w:sz w:val="22"/>
          <w:szCs w:val="22"/>
          <w:lang w:eastAsia="en-US" w:bidi="ar-SA"/>
        </w:rPr>
      </w:pPr>
      <w:r w:rsidRPr="007A6304">
        <w:rPr>
          <w:rFonts w:ascii="Segoe UI Symbol" w:eastAsia="MS Mincho" w:hAnsi="Segoe UI Symbol" w:cs="Segoe UI Symbol"/>
          <w:kern w:val="0"/>
          <w:sz w:val="22"/>
          <w:szCs w:val="22"/>
          <w:lang w:eastAsia="en-US" w:bidi="ar-SA"/>
        </w:rPr>
        <w:lastRenderedPageBreak/>
        <w:t>☐</w:t>
      </w:r>
      <w:r w:rsidRPr="007A6304">
        <w:rPr>
          <w:rFonts w:ascii="Arial" w:eastAsia="MS Mincho" w:hAnsi="Arial" w:cs="Arial"/>
          <w:kern w:val="0"/>
          <w:sz w:val="22"/>
          <w:szCs w:val="22"/>
          <w:lang w:eastAsia="en-US" w:bidi="ar-SA"/>
        </w:rPr>
        <w:t xml:space="preserve"> di essere consapevole che l’ammissione al Tavolo non attribuisce automaticamente il diritto alla sottoscrizione della Convenzione o al riconoscimento di risorse economiche;</w:t>
      </w:r>
    </w:p>
    <w:p w14:paraId="1FD5B1C1" w14:textId="77777777" w:rsidR="007A6304" w:rsidRPr="007A6304" w:rsidRDefault="007A6304" w:rsidP="007A6304">
      <w:pPr>
        <w:suppressAutoHyphens w:val="0"/>
        <w:autoSpaceDN/>
        <w:spacing w:line="252" w:lineRule="auto"/>
        <w:ind w:left="284" w:hanging="284"/>
        <w:jc w:val="both"/>
        <w:textAlignment w:val="auto"/>
        <w:rPr>
          <w:rFonts w:ascii="Arial" w:eastAsia="MS Mincho" w:hAnsi="Arial" w:cs="Arial"/>
          <w:kern w:val="0"/>
          <w:sz w:val="22"/>
          <w:szCs w:val="22"/>
          <w:lang w:eastAsia="en-US" w:bidi="ar-SA"/>
        </w:rPr>
      </w:pPr>
      <w:r w:rsidRPr="007A6304">
        <w:rPr>
          <w:rFonts w:ascii="Segoe UI Symbol" w:eastAsia="MS Mincho" w:hAnsi="Segoe UI Symbol" w:cs="Segoe UI Symbol"/>
          <w:kern w:val="0"/>
          <w:sz w:val="22"/>
          <w:szCs w:val="22"/>
          <w:lang w:eastAsia="en-US" w:bidi="ar-SA"/>
        </w:rPr>
        <w:t>☐</w:t>
      </w:r>
      <w:r w:rsidRPr="007A6304">
        <w:rPr>
          <w:rFonts w:ascii="Arial" w:eastAsia="MS Mincho" w:hAnsi="Arial" w:cs="Arial"/>
          <w:kern w:val="0"/>
          <w:sz w:val="22"/>
          <w:szCs w:val="22"/>
          <w:lang w:eastAsia="en-US" w:bidi="ar-SA"/>
        </w:rPr>
        <w:t xml:space="preserve"> di impegnarsi, in caso di adesione al Progetto Definitivo, ad assumere formalmente le attività, le responsabilità e gli apporti concordati e a rispettare gli obblighi previsti dalla Convenzione.</w:t>
      </w:r>
    </w:p>
    <w:p w14:paraId="64110324"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tbl>
      <w:tblPr>
        <w:tblW w:w="5000" w:type="pct"/>
        <w:tblBorders>
          <w:top w:val="single" w:sz="6" w:space="0" w:color="B7C9DB"/>
          <w:left w:val="single" w:sz="6" w:space="0" w:color="B7C9DB"/>
          <w:bottom w:val="single" w:sz="6" w:space="0" w:color="B7C9DB"/>
          <w:right w:val="single" w:sz="6" w:space="0" w:color="B7C9DB"/>
          <w:insideH w:val="single" w:sz="6" w:space="0" w:color="B7C9DB"/>
          <w:insideV w:val="single" w:sz="6" w:space="0" w:color="B7C9DB"/>
        </w:tblBorders>
        <w:tblLook w:val="04A0" w:firstRow="1" w:lastRow="0" w:firstColumn="1" w:lastColumn="0" w:noHBand="0" w:noVBand="1"/>
      </w:tblPr>
      <w:tblGrid>
        <w:gridCol w:w="3066"/>
        <w:gridCol w:w="6556"/>
      </w:tblGrid>
      <w:tr w:rsidR="007A6304" w:rsidRPr="007A6304" w14:paraId="78871FBB" w14:textId="77777777" w:rsidTr="004A56E7">
        <w:trPr>
          <w:cantSplit/>
        </w:trPr>
        <w:tc>
          <w:tcPr>
            <w:tcW w:w="1593" w:type="pct"/>
            <w:shd w:val="clear" w:color="auto" w:fill="F2F2F2"/>
            <w:tcMar>
              <w:top w:w="80" w:type="dxa"/>
              <w:left w:w="90" w:type="dxa"/>
              <w:bottom w:w="80" w:type="dxa"/>
              <w:right w:w="90" w:type="dxa"/>
            </w:tcMar>
            <w:vAlign w:val="center"/>
          </w:tcPr>
          <w:p w14:paraId="7BB26799"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b/>
                <w:kern w:val="0"/>
                <w:sz w:val="22"/>
                <w:szCs w:val="22"/>
                <w:lang w:eastAsia="en-US" w:bidi="ar-SA"/>
              </w:rPr>
              <w:t>Luogo e data</w:t>
            </w:r>
          </w:p>
        </w:tc>
        <w:tc>
          <w:tcPr>
            <w:tcW w:w="3407" w:type="pct"/>
            <w:tcMar>
              <w:top w:w="80" w:type="dxa"/>
              <w:left w:w="90" w:type="dxa"/>
              <w:bottom w:w="80" w:type="dxa"/>
              <w:right w:w="90" w:type="dxa"/>
            </w:tcMar>
            <w:vAlign w:val="center"/>
          </w:tcPr>
          <w:p w14:paraId="063D4B87"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tc>
      </w:tr>
      <w:tr w:rsidR="007A6304" w:rsidRPr="007A6304" w14:paraId="2E2C21B5" w14:textId="77777777" w:rsidTr="004A56E7">
        <w:trPr>
          <w:cantSplit/>
        </w:trPr>
        <w:tc>
          <w:tcPr>
            <w:tcW w:w="1593" w:type="pct"/>
            <w:shd w:val="clear" w:color="auto" w:fill="F2F2F2"/>
            <w:tcMar>
              <w:top w:w="80" w:type="dxa"/>
              <w:left w:w="90" w:type="dxa"/>
              <w:bottom w:w="80" w:type="dxa"/>
              <w:right w:w="90" w:type="dxa"/>
            </w:tcMar>
            <w:vAlign w:val="center"/>
          </w:tcPr>
          <w:p w14:paraId="72D930C8"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b/>
                <w:kern w:val="0"/>
                <w:sz w:val="22"/>
                <w:szCs w:val="22"/>
                <w:lang w:eastAsia="en-US" w:bidi="ar-SA"/>
              </w:rPr>
              <w:t>Soggetto sottoscrittore</w:t>
            </w:r>
          </w:p>
        </w:tc>
        <w:tc>
          <w:tcPr>
            <w:tcW w:w="3407" w:type="pct"/>
            <w:tcMar>
              <w:top w:w="80" w:type="dxa"/>
              <w:left w:w="90" w:type="dxa"/>
              <w:bottom w:w="80" w:type="dxa"/>
              <w:right w:w="90" w:type="dxa"/>
            </w:tcMar>
            <w:vAlign w:val="center"/>
          </w:tcPr>
          <w:p w14:paraId="11315F92"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p>
        </w:tc>
      </w:tr>
      <w:tr w:rsidR="007A6304" w:rsidRPr="007A6304" w14:paraId="01BF6CD5" w14:textId="77777777" w:rsidTr="004A56E7">
        <w:trPr>
          <w:cantSplit/>
        </w:trPr>
        <w:tc>
          <w:tcPr>
            <w:tcW w:w="1593" w:type="pct"/>
            <w:shd w:val="clear" w:color="auto" w:fill="F2F2F2"/>
            <w:tcMar>
              <w:top w:w="80" w:type="dxa"/>
              <w:left w:w="90" w:type="dxa"/>
              <w:bottom w:w="80" w:type="dxa"/>
              <w:right w:w="90" w:type="dxa"/>
            </w:tcMar>
            <w:vAlign w:val="center"/>
          </w:tcPr>
          <w:p w14:paraId="6E15E309"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b/>
                <w:kern w:val="0"/>
                <w:sz w:val="22"/>
                <w:szCs w:val="22"/>
                <w:lang w:eastAsia="en-US" w:bidi="ar-SA"/>
              </w:rPr>
              <w:t>Firma</w:t>
            </w:r>
          </w:p>
        </w:tc>
        <w:tc>
          <w:tcPr>
            <w:tcW w:w="3407" w:type="pct"/>
            <w:tcMar>
              <w:top w:w="80" w:type="dxa"/>
              <w:left w:w="90" w:type="dxa"/>
              <w:bottom w:w="80" w:type="dxa"/>
              <w:right w:w="90" w:type="dxa"/>
            </w:tcMar>
            <w:vAlign w:val="center"/>
          </w:tcPr>
          <w:p w14:paraId="58B3B8A5" w14:textId="77777777" w:rsidR="007A6304" w:rsidRPr="007A6304" w:rsidRDefault="007A6304" w:rsidP="007A6304">
            <w:pPr>
              <w:suppressAutoHyphens w:val="0"/>
              <w:autoSpaceDN/>
              <w:spacing w:line="252" w:lineRule="auto"/>
              <w:textAlignment w:val="auto"/>
              <w:rPr>
                <w:rFonts w:ascii="Arial" w:eastAsia="MS Mincho" w:hAnsi="Arial" w:cs="Arial"/>
                <w:kern w:val="0"/>
                <w:sz w:val="22"/>
                <w:szCs w:val="22"/>
                <w:lang w:eastAsia="en-US" w:bidi="ar-SA"/>
              </w:rPr>
            </w:pPr>
            <w:r w:rsidRPr="007A6304">
              <w:rPr>
                <w:rFonts w:ascii="Arial" w:eastAsia="MS Mincho" w:hAnsi="Arial" w:cs="Arial"/>
                <w:kern w:val="0"/>
                <w:sz w:val="22"/>
                <w:szCs w:val="22"/>
                <w:lang w:eastAsia="en-US" w:bidi="ar-SA"/>
              </w:rPr>
              <w:t>Documento sottoscritto digitalmente secondo le modalità dell’Avviso</w:t>
            </w:r>
          </w:p>
        </w:tc>
      </w:tr>
    </w:tbl>
    <w:p w14:paraId="27BEE785" w14:textId="77777777" w:rsidR="007A6304" w:rsidRPr="007A6304" w:rsidRDefault="007A6304" w:rsidP="007A6304">
      <w:pPr>
        <w:suppressAutoHyphens w:val="0"/>
        <w:autoSpaceDN/>
        <w:spacing w:after="40" w:line="276" w:lineRule="auto"/>
        <w:jc w:val="both"/>
        <w:textAlignment w:val="auto"/>
        <w:rPr>
          <w:rFonts w:ascii="Arial" w:eastAsia="MS Mincho" w:hAnsi="Arial" w:cs="Arial"/>
          <w:b/>
          <w:kern w:val="0"/>
          <w:sz w:val="22"/>
          <w:szCs w:val="22"/>
          <w:lang w:eastAsia="en-US" w:bidi="ar-SA"/>
        </w:rPr>
      </w:pPr>
    </w:p>
    <w:p w14:paraId="61C49F60" w14:textId="77777777" w:rsidR="007A6304" w:rsidRPr="007A6304" w:rsidRDefault="007A6304" w:rsidP="007A6304">
      <w:pPr>
        <w:suppressAutoHyphens w:val="0"/>
        <w:autoSpaceDN/>
        <w:spacing w:after="40" w:line="276" w:lineRule="auto"/>
        <w:jc w:val="both"/>
        <w:textAlignment w:val="auto"/>
        <w:rPr>
          <w:rFonts w:ascii="Arial" w:eastAsia="MS Mincho" w:hAnsi="Arial" w:cs="Arial"/>
          <w:i/>
          <w:iCs/>
          <w:color w:val="595959"/>
          <w:kern w:val="0"/>
          <w:sz w:val="22"/>
          <w:szCs w:val="22"/>
          <w:lang w:eastAsia="en-US" w:bidi="ar-SA"/>
        </w:rPr>
      </w:pPr>
      <w:r w:rsidRPr="007A6304">
        <w:rPr>
          <w:rFonts w:ascii="Arial" w:eastAsia="MS Mincho" w:hAnsi="Arial" w:cs="Arial"/>
          <w:b/>
          <w:i/>
          <w:iCs/>
          <w:kern w:val="0"/>
          <w:sz w:val="22"/>
          <w:szCs w:val="22"/>
          <w:lang w:eastAsia="en-US" w:bidi="ar-SA"/>
        </w:rPr>
        <w:t xml:space="preserve">Nota sulla sottoscrizione: </w:t>
      </w:r>
      <w:r w:rsidRPr="007A6304">
        <w:rPr>
          <w:rFonts w:ascii="Arial" w:eastAsia="MS Mincho" w:hAnsi="Arial" w:cs="Arial"/>
          <w:i/>
          <w:iCs/>
          <w:color w:val="595959"/>
          <w:kern w:val="0"/>
          <w:sz w:val="22"/>
          <w:szCs w:val="22"/>
          <w:lang w:eastAsia="en-US" w:bidi="ar-SA"/>
        </w:rPr>
        <w:t>la proposta è sottoscritta secondo le modalità previste dall’Avviso per ETS singolo, aggregazione costituita o aggregazione da costituire. In caso di candidatura aggregata, la documentazione individuale dei componenti resta disciplinata dall’Allegato C.</w:t>
      </w:r>
    </w:p>
    <w:p w14:paraId="4F231059" w14:textId="77777777" w:rsidR="007A6304" w:rsidRPr="007A6304" w:rsidRDefault="007A6304" w:rsidP="007A6304">
      <w:pPr>
        <w:suppressAutoHyphens w:val="0"/>
        <w:autoSpaceDN/>
        <w:spacing w:after="40" w:line="276" w:lineRule="auto"/>
        <w:jc w:val="both"/>
        <w:textAlignment w:val="auto"/>
        <w:rPr>
          <w:rFonts w:ascii="Arial" w:eastAsia="MS Mincho" w:hAnsi="Arial" w:cs="Arial"/>
          <w:kern w:val="0"/>
          <w:lang w:eastAsia="en-US" w:bidi="ar-SA"/>
        </w:rPr>
      </w:pPr>
    </w:p>
    <w:p w14:paraId="1795463F" w14:textId="77777777" w:rsidR="007665BF" w:rsidRPr="007A6304" w:rsidRDefault="007665BF" w:rsidP="007A6304"/>
    <w:sectPr w:rsidR="007665BF" w:rsidRPr="007A6304" w:rsidSect="006258DD">
      <w:headerReference w:type="default" r:id="rId8"/>
      <w:footerReference w:type="default" r:id="rId9"/>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F950B" w14:textId="77777777" w:rsidR="00E82716" w:rsidRPr="00F21D6D" w:rsidRDefault="00E82716" w:rsidP="008F73BE">
      <w:r w:rsidRPr="00F21D6D">
        <w:separator/>
      </w:r>
    </w:p>
  </w:endnote>
  <w:endnote w:type="continuationSeparator" w:id="0">
    <w:p w14:paraId="5004AB6A" w14:textId="77777777" w:rsidR="00E82716" w:rsidRPr="00F21D6D" w:rsidRDefault="00E82716" w:rsidP="008F73BE">
      <w:r w:rsidRPr="00F21D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F2B0C" w14:textId="3F3FEC55" w:rsidR="00844CB4" w:rsidRPr="00F21D6D" w:rsidRDefault="007665BF" w:rsidP="00844CB4">
    <w:pPr>
      <w:pStyle w:val="Pidipagina"/>
      <w:rPr>
        <w:rFonts w:ascii="Arial" w:hAnsi="Arial" w:cs="Arial"/>
        <w:sz w:val="18"/>
        <w:szCs w:val="18"/>
      </w:rPr>
    </w:pPr>
    <w:r w:rsidRPr="00F21D6D">
      <w:rPr>
        <w:rFonts w:ascii="Arial" w:hAnsi="Arial" w:cs="Arial"/>
        <w:color w:val="5A5A5A"/>
        <w:sz w:val="18"/>
        <w:szCs w:val="18"/>
      </w:rPr>
      <w:t xml:space="preserve">Allegato </w:t>
    </w:r>
    <w:r w:rsidR="000616C6">
      <w:rPr>
        <w:rFonts w:ascii="Arial" w:hAnsi="Arial" w:cs="Arial"/>
        <w:color w:val="5A5A5A"/>
        <w:sz w:val="18"/>
        <w:szCs w:val="18"/>
      </w:rPr>
      <w:t>D</w:t>
    </w:r>
    <w:r w:rsidRPr="00F21D6D">
      <w:rPr>
        <w:rFonts w:ascii="Arial" w:hAnsi="Arial" w:cs="Arial"/>
        <w:color w:val="5A5A5A"/>
        <w:sz w:val="18"/>
        <w:szCs w:val="18"/>
      </w:rPr>
      <w:t xml:space="preserve"> – </w:t>
    </w:r>
    <w:r w:rsidR="000616C6" w:rsidRPr="000616C6">
      <w:rPr>
        <w:rFonts w:ascii="Arial" w:hAnsi="Arial" w:cs="Arial"/>
        <w:color w:val="5A5A5A"/>
        <w:sz w:val="18"/>
        <w:szCs w:val="18"/>
      </w:rPr>
      <w:t>MODELLO DI PROPOSTA PROGETTUALE</w:t>
    </w:r>
    <w:r w:rsidR="000616C6">
      <w:rPr>
        <w:rFonts w:ascii="Arial" w:hAnsi="Arial" w:cs="Arial"/>
        <w:color w:val="5A5A5A"/>
        <w:sz w:val="18"/>
        <w:szCs w:val="18"/>
      </w:rPr>
      <w:t xml:space="preserve">                                                                                         </w:t>
    </w:r>
    <w:r w:rsidR="00844CB4" w:rsidRPr="00F21D6D">
      <w:rPr>
        <w:rFonts w:ascii="Arial" w:hAnsi="Arial" w:cs="Arial"/>
        <w:sz w:val="18"/>
        <w:szCs w:val="18"/>
      </w:rPr>
      <w:t xml:space="preserve">Pag. </w:t>
    </w:r>
    <w:r w:rsidR="00844CB4" w:rsidRPr="00F21D6D">
      <w:rPr>
        <w:rFonts w:ascii="Arial" w:hAnsi="Arial" w:cs="Arial"/>
        <w:sz w:val="18"/>
        <w:szCs w:val="18"/>
      </w:rPr>
      <w:fldChar w:fldCharType="begin"/>
    </w:r>
    <w:r w:rsidR="00844CB4" w:rsidRPr="00F21D6D">
      <w:rPr>
        <w:rFonts w:ascii="Arial" w:hAnsi="Arial" w:cs="Arial"/>
        <w:sz w:val="18"/>
        <w:szCs w:val="18"/>
      </w:rPr>
      <w:instrText xml:space="preserve"> PAGE </w:instrText>
    </w:r>
    <w:r w:rsidR="00844CB4" w:rsidRPr="00F21D6D">
      <w:rPr>
        <w:rFonts w:ascii="Arial" w:hAnsi="Arial" w:cs="Arial"/>
        <w:sz w:val="18"/>
        <w:szCs w:val="18"/>
      </w:rPr>
      <w:fldChar w:fldCharType="separate"/>
    </w:r>
    <w:r w:rsidR="00844CB4" w:rsidRPr="00F21D6D">
      <w:rPr>
        <w:rFonts w:ascii="Arial" w:hAnsi="Arial" w:cs="Arial"/>
        <w:sz w:val="18"/>
        <w:szCs w:val="18"/>
      </w:rPr>
      <w:t>3</w:t>
    </w:r>
    <w:r w:rsidR="00844CB4" w:rsidRPr="00F21D6D">
      <w:rPr>
        <w:rFonts w:ascii="Arial" w:hAnsi="Arial" w:cs="Arial"/>
        <w:sz w:val="18"/>
        <w:szCs w:val="18"/>
      </w:rPr>
      <w:fldChar w:fldCharType="end"/>
    </w:r>
  </w:p>
  <w:p w14:paraId="180D6E87" w14:textId="6EC37F56" w:rsidR="006C37B4" w:rsidRPr="00F21D6D" w:rsidRDefault="006C37B4" w:rsidP="0059467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B4FD8" w14:textId="77777777" w:rsidR="00E82716" w:rsidRPr="00F21D6D" w:rsidRDefault="00E82716" w:rsidP="008F73BE">
      <w:r w:rsidRPr="00F21D6D">
        <w:rPr>
          <w:color w:val="000000"/>
        </w:rPr>
        <w:separator/>
      </w:r>
    </w:p>
  </w:footnote>
  <w:footnote w:type="continuationSeparator" w:id="0">
    <w:p w14:paraId="22156BE6" w14:textId="77777777" w:rsidR="00E82716" w:rsidRPr="00F21D6D" w:rsidRDefault="00E82716" w:rsidP="008F73BE">
      <w:r w:rsidRPr="00F21D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12" w:type="dxa"/>
      <w:tblLook w:val="04A0" w:firstRow="1" w:lastRow="0" w:firstColumn="1" w:lastColumn="0" w:noHBand="0" w:noVBand="1"/>
    </w:tblPr>
    <w:tblGrid>
      <w:gridCol w:w="3313"/>
      <w:gridCol w:w="6699"/>
    </w:tblGrid>
    <w:tr w:rsidR="00841B8E" w:rsidRPr="00F21D6D" w14:paraId="0009741E" w14:textId="77777777" w:rsidTr="00FF3B30">
      <w:trPr>
        <w:trHeight w:val="1134"/>
      </w:trPr>
      <w:tc>
        <w:tcPr>
          <w:tcW w:w="3313" w:type="dxa"/>
        </w:tcPr>
        <w:p w14:paraId="6A886BF4" w14:textId="2292AD81" w:rsidR="00841B8E" w:rsidRPr="00F21D6D" w:rsidRDefault="00FF3B30" w:rsidP="00841B8E">
          <w:pPr>
            <w:pStyle w:val="Intestazione"/>
            <w:jc w:val="center"/>
            <w:rPr>
              <w:sz w:val="16"/>
              <w:szCs w:val="16"/>
            </w:rPr>
          </w:pPr>
          <w:r w:rsidRPr="00F21D6D">
            <w:rPr>
              <w:noProof/>
              <w:lang w:eastAsia="it-IT"/>
            </w:rPr>
            <w:drawing>
              <wp:inline distT="0" distB="0" distL="0" distR="0" wp14:anchorId="727555CE" wp14:editId="04BEB0D6">
                <wp:extent cx="809625" cy="1114425"/>
                <wp:effectExtent l="0" t="0" r="0" b="0"/>
                <wp:docPr id="21" name="Immagine 1" descr="Stem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Stemma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1114425"/>
                        </a:xfrm>
                        <a:prstGeom prst="rect">
                          <a:avLst/>
                        </a:prstGeom>
                        <a:noFill/>
                        <a:ln>
                          <a:noFill/>
                        </a:ln>
                      </pic:spPr>
                    </pic:pic>
                  </a:graphicData>
                </a:graphic>
              </wp:inline>
            </w:drawing>
          </w:r>
        </w:p>
      </w:tc>
      <w:tc>
        <w:tcPr>
          <w:tcW w:w="6699" w:type="dxa"/>
        </w:tcPr>
        <w:p w14:paraId="0EA24FC7" w14:textId="77777777" w:rsidR="00841B8E" w:rsidRPr="00F21D6D" w:rsidRDefault="00841B8E" w:rsidP="000F2900">
          <w:pPr>
            <w:pStyle w:val="Intestazione"/>
            <w:jc w:val="center"/>
            <w:rPr>
              <w:b/>
              <w:sz w:val="32"/>
              <w:szCs w:val="32"/>
            </w:rPr>
          </w:pPr>
        </w:p>
        <w:p w14:paraId="03DB3A7F" w14:textId="77777777" w:rsidR="00841B8E" w:rsidRPr="00F21D6D" w:rsidRDefault="00841B8E" w:rsidP="00841B8E">
          <w:pPr>
            <w:pStyle w:val="Intestazione"/>
            <w:spacing w:line="276" w:lineRule="auto"/>
            <w:jc w:val="center"/>
            <w:rPr>
              <w:rFonts w:ascii="Arial" w:hAnsi="Arial" w:cs="Arial"/>
              <w:b/>
              <w:sz w:val="44"/>
              <w:szCs w:val="44"/>
            </w:rPr>
          </w:pPr>
          <w:r w:rsidRPr="00F21D6D">
            <w:rPr>
              <w:rFonts w:ascii="Arial" w:hAnsi="Arial" w:cs="Arial"/>
              <w:b/>
              <w:sz w:val="44"/>
              <w:szCs w:val="44"/>
            </w:rPr>
            <w:t>COMUNE di FROSINONE</w:t>
          </w:r>
        </w:p>
        <w:p w14:paraId="0C5FCC44" w14:textId="77777777" w:rsidR="00841B8E" w:rsidRPr="00F21D6D" w:rsidRDefault="00841B8E" w:rsidP="00841B8E">
          <w:pPr>
            <w:spacing w:line="360" w:lineRule="auto"/>
            <w:jc w:val="center"/>
            <w:rPr>
              <w:rFonts w:ascii="Arial" w:hAnsi="Arial" w:cs="Arial"/>
              <w:b/>
              <w:sz w:val="20"/>
              <w:szCs w:val="20"/>
              <w:lang w:eastAsia="it-IT"/>
            </w:rPr>
          </w:pPr>
          <w:r w:rsidRPr="00F21D6D">
            <w:rPr>
              <w:rFonts w:ascii="Arial" w:hAnsi="Arial" w:cs="Arial"/>
              <w:b/>
              <w:sz w:val="20"/>
              <w:szCs w:val="20"/>
              <w:lang w:eastAsia="it-IT"/>
            </w:rPr>
            <w:t xml:space="preserve">SETTORE </w:t>
          </w:r>
          <w:r w:rsidR="00E25ADD" w:rsidRPr="00F21D6D">
            <w:rPr>
              <w:rFonts w:ascii="Arial" w:hAnsi="Arial" w:cs="Arial"/>
              <w:b/>
              <w:sz w:val="20"/>
              <w:szCs w:val="20"/>
              <w:lang w:eastAsia="it-IT"/>
            </w:rPr>
            <w:t xml:space="preserve">WELFARE </w:t>
          </w:r>
        </w:p>
        <w:p w14:paraId="522C1409" w14:textId="77777777" w:rsidR="00841B8E" w:rsidRPr="00F21D6D" w:rsidRDefault="00841B8E" w:rsidP="00841B8E">
          <w:pPr>
            <w:spacing w:line="360" w:lineRule="auto"/>
            <w:jc w:val="center"/>
            <w:rPr>
              <w:rFonts w:ascii="Arial" w:hAnsi="Arial" w:cs="Arial"/>
              <w:b/>
              <w:sz w:val="20"/>
              <w:szCs w:val="20"/>
              <w:lang w:eastAsia="it-IT"/>
            </w:rPr>
          </w:pPr>
          <w:r w:rsidRPr="00F21D6D">
            <w:rPr>
              <w:rFonts w:ascii="Arial" w:hAnsi="Arial" w:cs="Arial"/>
              <w:b/>
              <w:sz w:val="20"/>
              <w:szCs w:val="20"/>
              <w:lang w:eastAsia="it-IT"/>
            </w:rPr>
            <w:t xml:space="preserve">Unità Operativa Servizi </w:t>
          </w:r>
          <w:r w:rsidR="008A11E9" w:rsidRPr="00F21D6D">
            <w:rPr>
              <w:rFonts w:ascii="Arial" w:hAnsi="Arial" w:cs="Arial"/>
              <w:b/>
              <w:sz w:val="20"/>
              <w:szCs w:val="20"/>
              <w:lang w:eastAsia="it-IT"/>
            </w:rPr>
            <w:t>Sociali -</w:t>
          </w:r>
          <w:r w:rsidR="00AD2CD8" w:rsidRPr="00F21D6D">
            <w:rPr>
              <w:rFonts w:ascii="Arial" w:hAnsi="Arial" w:cs="Arial"/>
              <w:b/>
              <w:sz w:val="20"/>
              <w:szCs w:val="20"/>
              <w:lang w:eastAsia="it-IT"/>
            </w:rPr>
            <w:t xml:space="preserve"> Distretto sociale B</w:t>
          </w:r>
          <w:r w:rsidRPr="00F21D6D">
            <w:rPr>
              <w:rFonts w:ascii="Arial" w:hAnsi="Arial" w:cs="Arial"/>
              <w:b/>
              <w:sz w:val="20"/>
              <w:szCs w:val="20"/>
              <w:lang w:eastAsia="it-IT"/>
            </w:rPr>
            <w:t xml:space="preserve"> </w:t>
          </w:r>
        </w:p>
      </w:tc>
    </w:tr>
  </w:tbl>
  <w:p w14:paraId="05B84405" w14:textId="77777777" w:rsidR="00841B8E" w:rsidRPr="00F21D6D" w:rsidRDefault="00841B8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C0238CC"/>
    <w:lvl w:ilvl="0">
      <w:start w:val="1"/>
      <w:numFmt w:val="decimal"/>
      <w:pStyle w:val="Numeroelenco"/>
      <w:lvlText w:val="%1."/>
      <w:lvlJc w:val="left"/>
      <w:pPr>
        <w:tabs>
          <w:tab w:val="num" w:pos="360"/>
        </w:tabs>
        <w:ind w:left="360" w:hanging="360"/>
      </w:pPr>
    </w:lvl>
  </w:abstractNum>
  <w:abstractNum w:abstractNumId="1" w15:restartNumberingAfterBreak="0">
    <w:nsid w:val="FFFFFF89"/>
    <w:multiLevelType w:val="singleLevel"/>
    <w:tmpl w:val="723E29B8"/>
    <w:lvl w:ilvl="0">
      <w:start w:val="1"/>
      <w:numFmt w:val="bullet"/>
      <w:pStyle w:val="Puntoelenco"/>
      <w:lvlText w:val=""/>
      <w:lvlJc w:val="left"/>
      <w:pPr>
        <w:tabs>
          <w:tab w:val="num" w:pos="360"/>
        </w:tabs>
        <w:ind w:left="360" w:hanging="360"/>
      </w:pPr>
      <w:rPr>
        <w:rFonts w:ascii="Symbol" w:hAnsi="Symbol" w:hint="default"/>
      </w:rPr>
    </w:lvl>
  </w:abstractNum>
  <w:abstractNum w:abstractNumId="2" w15:restartNumberingAfterBreak="0">
    <w:nsid w:val="082C33C7"/>
    <w:multiLevelType w:val="hybridMultilevel"/>
    <w:tmpl w:val="3634E52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B3F23D6"/>
    <w:multiLevelType w:val="hybridMultilevel"/>
    <w:tmpl w:val="4A4CCDE2"/>
    <w:lvl w:ilvl="0" w:tplc="04100019">
      <w:start w:val="1"/>
      <w:numFmt w:val="lowerLetter"/>
      <w:lvlText w:val="%1."/>
      <w:lvlJc w:val="left"/>
      <w:pPr>
        <w:ind w:left="720" w:hanging="360"/>
      </w:pPr>
      <w:rPr>
        <w:rFonts w:hint="default"/>
      </w:rPr>
    </w:lvl>
    <w:lvl w:ilvl="1" w:tplc="693C8E10">
      <w:start w:val="1"/>
      <w:numFmt w:val="decimal"/>
      <w:lvlText w:val="%2."/>
      <w:lvlJc w:val="left"/>
      <w:pPr>
        <w:ind w:left="1440" w:hanging="360"/>
      </w:pPr>
      <w:rPr>
        <w:rFonts w:hint="default"/>
      </w:rPr>
    </w:lvl>
    <w:lvl w:ilvl="2" w:tplc="04100019">
      <w:start w:val="1"/>
      <w:numFmt w:val="lowerLetter"/>
      <w:lvlText w:val="%3."/>
      <w:lvlJc w:val="left"/>
      <w:pPr>
        <w:ind w:left="1440" w:hanging="36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B822012"/>
    <w:multiLevelType w:val="hybridMultilevel"/>
    <w:tmpl w:val="F42A7220"/>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0C6A7EB3"/>
    <w:multiLevelType w:val="hybridMultilevel"/>
    <w:tmpl w:val="C15693C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C845351"/>
    <w:multiLevelType w:val="hybridMultilevel"/>
    <w:tmpl w:val="6F825BF8"/>
    <w:lvl w:ilvl="0" w:tplc="E3223B1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F252B2C"/>
    <w:multiLevelType w:val="hybridMultilevel"/>
    <w:tmpl w:val="F0E62CA6"/>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15:restartNumberingAfterBreak="0">
    <w:nsid w:val="0F270A10"/>
    <w:multiLevelType w:val="hybridMultilevel"/>
    <w:tmpl w:val="7D92B2F6"/>
    <w:lvl w:ilvl="0" w:tplc="E3223B1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0FBE29E8"/>
    <w:multiLevelType w:val="hybridMultilevel"/>
    <w:tmpl w:val="0562C73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2184FCD"/>
    <w:multiLevelType w:val="hybridMultilevel"/>
    <w:tmpl w:val="70D64CFE"/>
    <w:lvl w:ilvl="0" w:tplc="04100019">
      <w:start w:val="1"/>
      <w:numFmt w:val="lowerLetter"/>
      <w:lvlText w:val="%1."/>
      <w:lvlJc w:val="left"/>
      <w:pPr>
        <w:ind w:left="833" w:hanging="360"/>
      </w:pPr>
    </w:lvl>
    <w:lvl w:ilvl="1" w:tplc="27AEC54E">
      <w:start w:val="1"/>
      <w:numFmt w:val="decimal"/>
      <w:lvlText w:val="%2."/>
      <w:lvlJc w:val="left"/>
      <w:pPr>
        <w:ind w:left="1553" w:hanging="360"/>
      </w:pPr>
      <w:rPr>
        <w:rFonts w:hint="default"/>
      </w:rPr>
    </w:lvl>
    <w:lvl w:ilvl="2" w:tplc="0410001B">
      <w:start w:val="1"/>
      <w:numFmt w:val="lowerRoman"/>
      <w:lvlText w:val="%3."/>
      <w:lvlJc w:val="right"/>
      <w:pPr>
        <w:ind w:left="2273" w:hanging="180"/>
      </w:pPr>
    </w:lvl>
    <w:lvl w:ilvl="3" w:tplc="0410000F" w:tentative="1">
      <w:start w:val="1"/>
      <w:numFmt w:val="decimal"/>
      <w:lvlText w:val="%4."/>
      <w:lvlJc w:val="left"/>
      <w:pPr>
        <w:ind w:left="2993" w:hanging="360"/>
      </w:pPr>
    </w:lvl>
    <w:lvl w:ilvl="4" w:tplc="04100019" w:tentative="1">
      <w:start w:val="1"/>
      <w:numFmt w:val="lowerLetter"/>
      <w:lvlText w:val="%5."/>
      <w:lvlJc w:val="left"/>
      <w:pPr>
        <w:ind w:left="3713" w:hanging="360"/>
      </w:pPr>
    </w:lvl>
    <w:lvl w:ilvl="5" w:tplc="0410001B" w:tentative="1">
      <w:start w:val="1"/>
      <w:numFmt w:val="lowerRoman"/>
      <w:lvlText w:val="%6."/>
      <w:lvlJc w:val="right"/>
      <w:pPr>
        <w:ind w:left="4433" w:hanging="180"/>
      </w:pPr>
    </w:lvl>
    <w:lvl w:ilvl="6" w:tplc="0410000F" w:tentative="1">
      <w:start w:val="1"/>
      <w:numFmt w:val="decimal"/>
      <w:lvlText w:val="%7."/>
      <w:lvlJc w:val="left"/>
      <w:pPr>
        <w:ind w:left="5153" w:hanging="360"/>
      </w:pPr>
    </w:lvl>
    <w:lvl w:ilvl="7" w:tplc="04100019" w:tentative="1">
      <w:start w:val="1"/>
      <w:numFmt w:val="lowerLetter"/>
      <w:lvlText w:val="%8."/>
      <w:lvlJc w:val="left"/>
      <w:pPr>
        <w:ind w:left="5873" w:hanging="360"/>
      </w:pPr>
    </w:lvl>
    <w:lvl w:ilvl="8" w:tplc="0410001B" w:tentative="1">
      <w:start w:val="1"/>
      <w:numFmt w:val="lowerRoman"/>
      <w:lvlText w:val="%9."/>
      <w:lvlJc w:val="right"/>
      <w:pPr>
        <w:ind w:left="6593" w:hanging="180"/>
      </w:pPr>
    </w:lvl>
  </w:abstractNum>
  <w:abstractNum w:abstractNumId="11" w15:restartNumberingAfterBreak="0">
    <w:nsid w:val="136E1769"/>
    <w:multiLevelType w:val="hybridMultilevel"/>
    <w:tmpl w:val="777AFD74"/>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15965CA9"/>
    <w:multiLevelType w:val="hybridMultilevel"/>
    <w:tmpl w:val="8946EB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decimal"/>
      <w:lvlText w:val="%3."/>
      <w:lvlJc w:val="left"/>
      <w:pPr>
        <w:ind w:left="2340" w:hanging="360"/>
      </w:pPr>
    </w:lvl>
    <w:lvl w:ilvl="3" w:tplc="04100019">
      <w:start w:val="1"/>
      <w:numFmt w:val="lowerLetter"/>
      <w:lvlText w:val="%4."/>
      <w:lvlJc w:val="left"/>
      <w:pPr>
        <w:ind w:left="144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5F62664"/>
    <w:multiLevelType w:val="hybridMultilevel"/>
    <w:tmpl w:val="A300DBA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1A3B12A7"/>
    <w:multiLevelType w:val="hybridMultilevel"/>
    <w:tmpl w:val="41D0400C"/>
    <w:lvl w:ilvl="0" w:tplc="E3223B1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15919AC"/>
    <w:multiLevelType w:val="hybridMultilevel"/>
    <w:tmpl w:val="ABB02E1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1D650D8"/>
    <w:multiLevelType w:val="hybridMultilevel"/>
    <w:tmpl w:val="7C4A9038"/>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84F1D3B"/>
    <w:multiLevelType w:val="hybridMultilevel"/>
    <w:tmpl w:val="45D80550"/>
    <w:lvl w:ilvl="0" w:tplc="04100019">
      <w:start w:val="1"/>
      <w:numFmt w:val="lowerLetter"/>
      <w:lvlText w:val="%1."/>
      <w:lvlJc w:val="left"/>
      <w:pPr>
        <w:ind w:left="833" w:hanging="360"/>
      </w:pPr>
    </w:lvl>
    <w:lvl w:ilvl="1" w:tplc="04100019" w:tentative="1">
      <w:start w:val="1"/>
      <w:numFmt w:val="lowerLetter"/>
      <w:lvlText w:val="%2."/>
      <w:lvlJc w:val="left"/>
      <w:pPr>
        <w:ind w:left="1553" w:hanging="360"/>
      </w:pPr>
    </w:lvl>
    <w:lvl w:ilvl="2" w:tplc="0410001B" w:tentative="1">
      <w:start w:val="1"/>
      <w:numFmt w:val="lowerRoman"/>
      <w:lvlText w:val="%3."/>
      <w:lvlJc w:val="right"/>
      <w:pPr>
        <w:ind w:left="2273" w:hanging="180"/>
      </w:pPr>
    </w:lvl>
    <w:lvl w:ilvl="3" w:tplc="0410000F" w:tentative="1">
      <w:start w:val="1"/>
      <w:numFmt w:val="decimal"/>
      <w:lvlText w:val="%4."/>
      <w:lvlJc w:val="left"/>
      <w:pPr>
        <w:ind w:left="2993" w:hanging="360"/>
      </w:pPr>
    </w:lvl>
    <w:lvl w:ilvl="4" w:tplc="04100019" w:tentative="1">
      <w:start w:val="1"/>
      <w:numFmt w:val="lowerLetter"/>
      <w:lvlText w:val="%5."/>
      <w:lvlJc w:val="left"/>
      <w:pPr>
        <w:ind w:left="3713" w:hanging="360"/>
      </w:pPr>
    </w:lvl>
    <w:lvl w:ilvl="5" w:tplc="0410001B" w:tentative="1">
      <w:start w:val="1"/>
      <w:numFmt w:val="lowerRoman"/>
      <w:lvlText w:val="%6."/>
      <w:lvlJc w:val="right"/>
      <w:pPr>
        <w:ind w:left="4433" w:hanging="180"/>
      </w:pPr>
    </w:lvl>
    <w:lvl w:ilvl="6" w:tplc="0410000F" w:tentative="1">
      <w:start w:val="1"/>
      <w:numFmt w:val="decimal"/>
      <w:lvlText w:val="%7."/>
      <w:lvlJc w:val="left"/>
      <w:pPr>
        <w:ind w:left="5153" w:hanging="360"/>
      </w:pPr>
    </w:lvl>
    <w:lvl w:ilvl="7" w:tplc="04100019" w:tentative="1">
      <w:start w:val="1"/>
      <w:numFmt w:val="lowerLetter"/>
      <w:lvlText w:val="%8."/>
      <w:lvlJc w:val="left"/>
      <w:pPr>
        <w:ind w:left="5873" w:hanging="360"/>
      </w:pPr>
    </w:lvl>
    <w:lvl w:ilvl="8" w:tplc="0410001B" w:tentative="1">
      <w:start w:val="1"/>
      <w:numFmt w:val="lowerRoman"/>
      <w:lvlText w:val="%9."/>
      <w:lvlJc w:val="right"/>
      <w:pPr>
        <w:ind w:left="6593" w:hanging="180"/>
      </w:pPr>
    </w:lvl>
  </w:abstractNum>
  <w:abstractNum w:abstractNumId="18" w15:restartNumberingAfterBreak="0">
    <w:nsid w:val="2EBA63D9"/>
    <w:multiLevelType w:val="hybridMultilevel"/>
    <w:tmpl w:val="727C5CC6"/>
    <w:lvl w:ilvl="0" w:tplc="C05AEFD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F2D7D9B"/>
    <w:multiLevelType w:val="hybridMultilevel"/>
    <w:tmpl w:val="FCF03D2A"/>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33E93BCA"/>
    <w:multiLevelType w:val="hybridMultilevel"/>
    <w:tmpl w:val="D9C8687A"/>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36547CA9"/>
    <w:multiLevelType w:val="hybridMultilevel"/>
    <w:tmpl w:val="237E18DC"/>
    <w:lvl w:ilvl="0" w:tplc="121622AA">
      <w:start w:val="3"/>
      <w:numFmt w:val="decimal"/>
      <w:lvlText w:val="%1."/>
      <w:lvlJc w:val="left"/>
      <w:pPr>
        <w:ind w:left="732" w:hanging="372"/>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CC75A8C"/>
    <w:multiLevelType w:val="hybridMultilevel"/>
    <w:tmpl w:val="17240732"/>
    <w:lvl w:ilvl="0" w:tplc="04100019">
      <w:start w:val="1"/>
      <w:numFmt w:val="lowerLetter"/>
      <w:lvlText w:val="%1."/>
      <w:lvlJc w:val="left"/>
      <w:pPr>
        <w:ind w:left="1288" w:hanging="360"/>
      </w:pPr>
    </w:lvl>
    <w:lvl w:ilvl="1" w:tplc="43FA4A0A">
      <w:start w:val="1"/>
      <w:numFmt w:val="decimal"/>
      <w:lvlText w:val="%2."/>
      <w:lvlJc w:val="left"/>
      <w:pPr>
        <w:ind w:left="2008" w:hanging="360"/>
      </w:pPr>
      <w:rPr>
        <w:rFonts w:hint="default"/>
      </w:rPr>
    </w:lvl>
    <w:lvl w:ilvl="2" w:tplc="FFFFFFFF" w:tentative="1">
      <w:start w:val="1"/>
      <w:numFmt w:val="lowerRoman"/>
      <w:lvlText w:val="%3."/>
      <w:lvlJc w:val="right"/>
      <w:pPr>
        <w:ind w:left="2728" w:hanging="180"/>
      </w:pPr>
    </w:lvl>
    <w:lvl w:ilvl="3" w:tplc="FFFFFFFF" w:tentative="1">
      <w:start w:val="1"/>
      <w:numFmt w:val="decimal"/>
      <w:lvlText w:val="%4."/>
      <w:lvlJc w:val="left"/>
      <w:pPr>
        <w:ind w:left="3448" w:hanging="360"/>
      </w:pPr>
    </w:lvl>
    <w:lvl w:ilvl="4" w:tplc="FFFFFFFF" w:tentative="1">
      <w:start w:val="1"/>
      <w:numFmt w:val="lowerLetter"/>
      <w:lvlText w:val="%5."/>
      <w:lvlJc w:val="left"/>
      <w:pPr>
        <w:ind w:left="4168" w:hanging="360"/>
      </w:pPr>
    </w:lvl>
    <w:lvl w:ilvl="5" w:tplc="FFFFFFFF" w:tentative="1">
      <w:start w:val="1"/>
      <w:numFmt w:val="lowerRoman"/>
      <w:lvlText w:val="%6."/>
      <w:lvlJc w:val="right"/>
      <w:pPr>
        <w:ind w:left="4888" w:hanging="180"/>
      </w:pPr>
    </w:lvl>
    <w:lvl w:ilvl="6" w:tplc="FFFFFFFF" w:tentative="1">
      <w:start w:val="1"/>
      <w:numFmt w:val="decimal"/>
      <w:lvlText w:val="%7."/>
      <w:lvlJc w:val="left"/>
      <w:pPr>
        <w:ind w:left="5608" w:hanging="360"/>
      </w:pPr>
    </w:lvl>
    <w:lvl w:ilvl="7" w:tplc="FFFFFFFF" w:tentative="1">
      <w:start w:val="1"/>
      <w:numFmt w:val="lowerLetter"/>
      <w:lvlText w:val="%8."/>
      <w:lvlJc w:val="left"/>
      <w:pPr>
        <w:ind w:left="6328" w:hanging="360"/>
      </w:pPr>
    </w:lvl>
    <w:lvl w:ilvl="8" w:tplc="FFFFFFFF" w:tentative="1">
      <w:start w:val="1"/>
      <w:numFmt w:val="lowerRoman"/>
      <w:lvlText w:val="%9."/>
      <w:lvlJc w:val="right"/>
      <w:pPr>
        <w:ind w:left="7048" w:hanging="180"/>
      </w:pPr>
    </w:lvl>
  </w:abstractNum>
  <w:abstractNum w:abstractNumId="23" w15:restartNumberingAfterBreak="0">
    <w:nsid w:val="405958C1"/>
    <w:multiLevelType w:val="hybridMultilevel"/>
    <w:tmpl w:val="50820AC6"/>
    <w:lvl w:ilvl="0" w:tplc="BB4E461A">
      <w:start w:val="3"/>
      <w:numFmt w:val="decimal"/>
      <w:lvlText w:val="%1."/>
      <w:lvlJc w:val="left"/>
      <w:pPr>
        <w:ind w:left="2460" w:hanging="48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31E28E9"/>
    <w:multiLevelType w:val="hybridMultilevel"/>
    <w:tmpl w:val="DCF2CB8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10000F">
      <w:start w:val="1"/>
      <w:numFmt w:val="decimal"/>
      <w:lvlText w:val="%3."/>
      <w:lvlJc w:val="lef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8A82191"/>
    <w:multiLevelType w:val="hybridMultilevel"/>
    <w:tmpl w:val="C2D4B834"/>
    <w:lvl w:ilvl="0" w:tplc="D2EC4768">
      <w:start w:val="1"/>
      <w:numFmt w:val="decimal"/>
      <w:lvlText w:val="%1."/>
      <w:lvlJc w:val="left"/>
      <w:pPr>
        <w:ind w:left="732" w:hanging="372"/>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2EF67BA"/>
    <w:multiLevelType w:val="hybridMultilevel"/>
    <w:tmpl w:val="1D408F2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53745BE1"/>
    <w:multiLevelType w:val="hybridMultilevel"/>
    <w:tmpl w:val="9B92A17E"/>
    <w:lvl w:ilvl="0" w:tplc="216EEF5E">
      <w:start w:val="1"/>
      <w:numFmt w:val="decimal"/>
      <w:lvlText w:val="%1."/>
      <w:lvlJc w:val="left"/>
      <w:pPr>
        <w:ind w:left="744" w:hanging="384"/>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71160F7"/>
    <w:multiLevelType w:val="hybridMultilevel"/>
    <w:tmpl w:val="27040B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7E35C16"/>
    <w:multiLevelType w:val="hybridMultilevel"/>
    <w:tmpl w:val="18FA9A96"/>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0" w15:restartNumberingAfterBreak="0">
    <w:nsid w:val="58987E00"/>
    <w:multiLevelType w:val="hybridMultilevel"/>
    <w:tmpl w:val="10140CFE"/>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1" w15:restartNumberingAfterBreak="0">
    <w:nsid w:val="5A59587F"/>
    <w:multiLevelType w:val="hybridMultilevel"/>
    <w:tmpl w:val="8EE692F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5E3C7F71"/>
    <w:multiLevelType w:val="hybridMultilevel"/>
    <w:tmpl w:val="EAD230F8"/>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4C530AB"/>
    <w:multiLevelType w:val="hybridMultilevel"/>
    <w:tmpl w:val="DB8080C2"/>
    <w:lvl w:ilvl="0" w:tplc="C05AEFD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70624AB"/>
    <w:multiLevelType w:val="hybridMultilevel"/>
    <w:tmpl w:val="DF2AE246"/>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DD717AC"/>
    <w:multiLevelType w:val="hybridMultilevel"/>
    <w:tmpl w:val="EFB0D4C6"/>
    <w:lvl w:ilvl="0" w:tplc="04100019">
      <w:start w:val="1"/>
      <w:numFmt w:val="lowerLetter"/>
      <w:lvlText w:val="%1."/>
      <w:lvlJc w:val="left"/>
      <w:pPr>
        <w:ind w:left="840" w:hanging="480"/>
      </w:pPr>
      <w:rPr>
        <w:rFonts w:hint="default"/>
      </w:rPr>
    </w:lvl>
    <w:lvl w:ilvl="1" w:tplc="21AE7702">
      <w:numFmt w:val="bullet"/>
      <w:lvlText w:val="•"/>
      <w:lvlJc w:val="left"/>
      <w:pPr>
        <w:ind w:left="1440" w:hanging="360"/>
      </w:pPr>
      <w:rPr>
        <w:rFonts w:ascii="Arial" w:eastAsia="SimSun" w:hAnsi="Arial" w:cs="Arial" w:hint="default"/>
      </w:rPr>
    </w:lvl>
    <w:lvl w:ilvl="2" w:tplc="6F6AB31E">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200117"/>
    <w:multiLevelType w:val="hybridMultilevel"/>
    <w:tmpl w:val="212AC4B8"/>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7" w15:restartNumberingAfterBreak="0">
    <w:nsid w:val="70FE7D8F"/>
    <w:multiLevelType w:val="hybridMultilevel"/>
    <w:tmpl w:val="76B696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3623645"/>
    <w:multiLevelType w:val="hybridMultilevel"/>
    <w:tmpl w:val="23F48EFE"/>
    <w:lvl w:ilvl="0" w:tplc="FFFFFFFF">
      <w:start w:val="1"/>
      <w:numFmt w:val="lowerLetter"/>
      <w:lvlText w:val="%1."/>
      <w:lvlJc w:val="left"/>
      <w:pPr>
        <w:ind w:left="833" w:hanging="360"/>
      </w:pPr>
    </w:lvl>
    <w:lvl w:ilvl="1" w:tplc="FFFFFFFF">
      <w:start w:val="1"/>
      <w:numFmt w:val="decimal"/>
      <w:lvlText w:val="%2."/>
      <w:lvlJc w:val="left"/>
      <w:pPr>
        <w:ind w:left="1553" w:hanging="360"/>
      </w:pPr>
      <w:rPr>
        <w:rFonts w:hint="default"/>
      </w:rPr>
    </w:lvl>
    <w:lvl w:ilvl="2" w:tplc="04100019">
      <w:start w:val="1"/>
      <w:numFmt w:val="lowerLetter"/>
      <w:lvlText w:val="%3."/>
      <w:lvlJc w:val="left"/>
      <w:pPr>
        <w:ind w:left="1080" w:hanging="360"/>
      </w:pPr>
    </w:lvl>
    <w:lvl w:ilvl="3" w:tplc="FFFFFFFF" w:tentative="1">
      <w:start w:val="1"/>
      <w:numFmt w:val="decimal"/>
      <w:lvlText w:val="%4."/>
      <w:lvlJc w:val="left"/>
      <w:pPr>
        <w:ind w:left="2993" w:hanging="360"/>
      </w:pPr>
    </w:lvl>
    <w:lvl w:ilvl="4" w:tplc="FFFFFFFF" w:tentative="1">
      <w:start w:val="1"/>
      <w:numFmt w:val="lowerLetter"/>
      <w:lvlText w:val="%5."/>
      <w:lvlJc w:val="left"/>
      <w:pPr>
        <w:ind w:left="3713" w:hanging="360"/>
      </w:pPr>
    </w:lvl>
    <w:lvl w:ilvl="5" w:tplc="FFFFFFFF" w:tentative="1">
      <w:start w:val="1"/>
      <w:numFmt w:val="lowerRoman"/>
      <w:lvlText w:val="%6."/>
      <w:lvlJc w:val="right"/>
      <w:pPr>
        <w:ind w:left="4433" w:hanging="180"/>
      </w:pPr>
    </w:lvl>
    <w:lvl w:ilvl="6" w:tplc="FFFFFFFF" w:tentative="1">
      <w:start w:val="1"/>
      <w:numFmt w:val="decimal"/>
      <w:lvlText w:val="%7."/>
      <w:lvlJc w:val="left"/>
      <w:pPr>
        <w:ind w:left="5153" w:hanging="360"/>
      </w:pPr>
    </w:lvl>
    <w:lvl w:ilvl="7" w:tplc="FFFFFFFF" w:tentative="1">
      <w:start w:val="1"/>
      <w:numFmt w:val="lowerLetter"/>
      <w:lvlText w:val="%8."/>
      <w:lvlJc w:val="left"/>
      <w:pPr>
        <w:ind w:left="5873" w:hanging="360"/>
      </w:pPr>
    </w:lvl>
    <w:lvl w:ilvl="8" w:tplc="FFFFFFFF" w:tentative="1">
      <w:start w:val="1"/>
      <w:numFmt w:val="lowerRoman"/>
      <w:lvlText w:val="%9."/>
      <w:lvlJc w:val="right"/>
      <w:pPr>
        <w:ind w:left="6593" w:hanging="180"/>
      </w:pPr>
    </w:lvl>
  </w:abstractNum>
  <w:abstractNum w:abstractNumId="39" w15:restartNumberingAfterBreak="0">
    <w:nsid w:val="75FF1042"/>
    <w:multiLevelType w:val="hybridMultilevel"/>
    <w:tmpl w:val="CDE2E4F0"/>
    <w:lvl w:ilvl="0" w:tplc="04100019">
      <w:start w:val="1"/>
      <w:numFmt w:val="lowerLetter"/>
      <w:lvlText w:val="%1."/>
      <w:lvlJc w:val="left"/>
      <w:pPr>
        <w:ind w:left="1300" w:hanging="372"/>
      </w:pPr>
      <w:rPr>
        <w:rFonts w:hint="default"/>
      </w:rPr>
    </w:lvl>
    <w:lvl w:ilvl="1" w:tplc="4DFE6C40">
      <w:start w:val="1"/>
      <w:numFmt w:val="decimal"/>
      <w:lvlText w:val="%2."/>
      <w:lvlJc w:val="left"/>
      <w:pPr>
        <w:ind w:left="2008" w:hanging="360"/>
      </w:pPr>
      <w:rPr>
        <w:rFonts w:hint="default"/>
      </w:rPr>
    </w:lvl>
    <w:lvl w:ilvl="2" w:tplc="FFFFFFFF" w:tentative="1">
      <w:start w:val="1"/>
      <w:numFmt w:val="lowerRoman"/>
      <w:lvlText w:val="%3."/>
      <w:lvlJc w:val="right"/>
      <w:pPr>
        <w:ind w:left="2728" w:hanging="180"/>
      </w:pPr>
    </w:lvl>
    <w:lvl w:ilvl="3" w:tplc="FFFFFFFF" w:tentative="1">
      <w:start w:val="1"/>
      <w:numFmt w:val="decimal"/>
      <w:lvlText w:val="%4."/>
      <w:lvlJc w:val="left"/>
      <w:pPr>
        <w:ind w:left="3448" w:hanging="360"/>
      </w:pPr>
    </w:lvl>
    <w:lvl w:ilvl="4" w:tplc="FFFFFFFF" w:tentative="1">
      <w:start w:val="1"/>
      <w:numFmt w:val="lowerLetter"/>
      <w:lvlText w:val="%5."/>
      <w:lvlJc w:val="left"/>
      <w:pPr>
        <w:ind w:left="4168" w:hanging="360"/>
      </w:pPr>
    </w:lvl>
    <w:lvl w:ilvl="5" w:tplc="FFFFFFFF" w:tentative="1">
      <w:start w:val="1"/>
      <w:numFmt w:val="lowerRoman"/>
      <w:lvlText w:val="%6."/>
      <w:lvlJc w:val="right"/>
      <w:pPr>
        <w:ind w:left="4888" w:hanging="180"/>
      </w:pPr>
    </w:lvl>
    <w:lvl w:ilvl="6" w:tplc="FFFFFFFF" w:tentative="1">
      <w:start w:val="1"/>
      <w:numFmt w:val="decimal"/>
      <w:lvlText w:val="%7."/>
      <w:lvlJc w:val="left"/>
      <w:pPr>
        <w:ind w:left="5608" w:hanging="360"/>
      </w:pPr>
    </w:lvl>
    <w:lvl w:ilvl="7" w:tplc="FFFFFFFF" w:tentative="1">
      <w:start w:val="1"/>
      <w:numFmt w:val="lowerLetter"/>
      <w:lvlText w:val="%8."/>
      <w:lvlJc w:val="left"/>
      <w:pPr>
        <w:ind w:left="6328" w:hanging="360"/>
      </w:pPr>
    </w:lvl>
    <w:lvl w:ilvl="8" w:tplc="FFFFFFFF" w:tentative="1">
      <w:start w:val="1"/>
      <w:numFmt w:val="lowerRoman"/>
      <w:lvlText w:val="%9."/>
      <w:lvlJc w:val="right"/>
      <w:pPr>
        <w:ind w:left="7048" w:hanging="180"/>
      </w:pPr>
    </w:lvl>
  </w:abstractNum>
  <w:num w:numId="1" w16cid:durableId="1494876340">
    <w:abstractNumId w:val="0"/>
  </w:num>
  <w:num w:numId="2" w16cid:durableId="1033460629">
    <w:abstractNumId w:val="1"/>
  </w:num>
  <w:num w:numId="3" w16cid:durableId="2126076749">
    <w:abstractNumId w:val="26"/>
  </w:num>
  <w:num w:numId="4" w16cid:durableId="218833702">
    <w:abstractNumId w:val="17"/>
  </w:num>
  <w:num w:numId="5" w16cid:durableId="1393848160">
    <w:abstractNumId w:val="10"/>
  </w:num>
  <w:num w:numId="6" w16cid:durableId="1131636019">
    <w:abstractNumId w:val="3"/>
  </w:num>
  <w:num w:numId="7" w16cid:durableId="1614171634">
    <w:abstractNumId w:val="35"/>
  </w:num>
  <w:num w:numId="8" w16cid:durableId="1249731416">
    <w:abstractNumId w:val="34"/>
  </w:num>
  <w:num w:numId="9" w16cid:durableId="495221760">
    <w:abstractNumId w:val="24"/>
  </w:num>
  <w:num w:numId="10" w16cid:durableId="2089106410">
    <w:abstractNumId w:val="12"/>
  </w:num>
  <w:num w:numId="11" w16cid:durableId="1447657004">
    <w:abstractNumId w:val="23"/>
  </w:num>
  <w:num w:numId="12" w16cid:durableId="784466706">
    <w:abstractNumId w:val="37"/>
  </w:num>
  <w:num w:numId="13" w16cid:durableId="2054230077">
    <w:abstractNumId w:val="20"/>
  </w:num>
  <w:num w:numId="14" w16cid:durableId="679704050">
    <w:abstractNumId w:val="38"/>
  </w:num>
  <w:num w:numId="15" w16cid:durableId="456139784">
    <w:abstractNumId w:val="14"/>
  </w:num>
  <w:num w:numId="16" w16cid:durableId="880751036">
    <w:abstractNumId w:val="8"/>
  </w:num>
  <w:num w:numId="17" w16cid:durableId="239995267">
    <w:abstractNumId w:val="2"/>
  </w:num>
  <w:num w:numId="18" w16cid:durableId="961615091">
    <w:abstractNumId w:val="13"/>
  </w:num>
  <w:num w:numId="19" w16cid:durableId="2137677838">
    <w:abstractNumId w:val="22"/>
  </w:num>
  <w:num w:numId="20" w16cid:durableId="1603420515">
    <w:abstractNumId w:val="6"/>
  </w:num>
  <w:num w:numId="21" w16cid:durableId="1669478180">
    <w:abstractNumId w:val="5"/>
  </w:num>
  <w:num w:numId="22" w16cid:durableId="1315790693">
    <w:abstractNumId w:val="9"/>
  </w:num>
  <w:num w:numId="23" w16cid:durableId="112020832">
    <w:abstractNumId w:val="28"/>
  </w:num>
  <w:num w:numId="24" w16cid:durableId="850098832">
    <w:abstractNumId w:val="31"/>
  </w:num>
  <w:num w:numId="25" w16cid:durableId="454908025">
    <w:abstractNumId w:val="25"/>
  </w:num>
  <w:num w:numId="26" w16cid:durableId="2067874628">
    <w:abstractNumId w:val="15"/>
  </w:num>
  <w:num w:numId="27" w16cid:durableId="1660379680">
    <w:abstractNumId w:val="39"/>
  </w:num>
  <w:num w:numId="28" w16cid:durableId="535168388">
    <w:abstractNumId w:val="21"/>
  </w:num>
  <w:num w:numId="29" w16cid:durableId="1928613566">
    <w:abstractNumId w:val="27"/>
  </w:num>
  <w:num w:numId="30" w16cid:durableId="310453636">
    <w:abstractNumId w:val="33"/>
  </w:num>
  <w:num w:numId="31" w16cid:durableId="1532456144">
    <w:abstractNumId w:val="18"/>
  </w:num>
  <w:num w:numId="32" w16cid:durableId="1776441784">
    <w:abstractNumId w:val="16"/>
  </w:num>
  <w:num w:numId="33" w16cid:durableId="1280449133">
    <w:abstractNumId w:val="19"/>
  </w:num>
  <w:num w:numId="34" w16cid:durableId="366948509">
    <w:abstractNumId w:val="11"/>
  </w:num>
  <w:num w:numId="35" w16cid:durableId="1857966138">
    <w:abstractNumId w:val="29"/>
  </w:num>
  <w:num w:numId="36" w16cid:durableId="1333944897">
    <w:abstractNumId w:val="4"/>
  </w:num>
  <w:num w:numId="37" w16cid:durableId="1726834018">
    <w:abstractNumId w:val="30"/>
  </w:num>
  <w:num w:numId="38" w16cid:durableId="864751400">
    <w:abstractNumId w:val="7"/>
  </w:num>
  <w:num w:numId="39" w16cid:durableId="330333045">
    <w:abstractNumId w:val="32"/>
  </w:num>
  <w:num w:numId="40" w16cid:durableId="1649481532">
    <w:abstractNumId w:val="3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3BE"/>
    <w:rsid w:val="00011970"/>
    <w:rsid w:val="00020C11"/>
    <w:rsid w:val="0002142E"/>
    <w:rsid w:val="00033171"/>
    <w:rsid w:val="00035C7C"/>
    <w:rsid w:val="00052F7F"/>
    <w:rsid w:val="0005524A"/>
    <w:rsid w:val="00055ABE"/>
    <w:rsid w:val="00057B88"/>
    <w:rsid w:val="000616C6"/>
    <w:rsid w:val="00064A6B"/>
    <w:rsid w:val="00083081"/>
    <w:rsid w:val="00086538"/>
    <w:rsid w:val="00087341"/>
    <w:rsid w:val="000A4546"/>
    <w:rsid w:val="000B209B"/>
    <w:rsid w:val="000D0B25"/>
    <w:rsid w:val="000E67A8"/>
    <w:rsid w:val="000F2900"/>
    <w:rsid w:val="00107F6F"/>
    <w:rsid w:val="001474C9"/>
    <w:rsid w:val="00151A94"/>
    <w:rsid w:val="001560DD"/>
    <w:rsid w:val="00161E48"/>
    <w:rsid w:val="001621AA"/>
    <w:rsid w:val="00181A23"/>
    <w:rsid w:val="001A03BC"/>
    <w:rsid w:val="001A0754"/>
    <w:rsid w:val="001A7794"/>
    <w:rsid w:val="001B4487"/>
    <w:rsid w:val="001B6B73"/>
    <w:rsid w:val="001C70F9"/>
    <w:rsid w:val="001D50AB"/>
    <w:rsid w:val="001E62FE"/>
    <w:rsid w:val="0020017F"/>
    <w:rsid w:val="002022BE"/>
    <w:rsid w:val="00226F67"/>
    <w:rsid w:val="0023451B"/>
    <w:rsid w:val="0024433B"/>
    <w:rsid w:val="00244699"/>
    <w:rsid w:val="002644C8"/>
    <w:rsid w:val="0028391D"/>
    <w:rsid w:val="0029542F"/>
    <w:rsid w:val="002B1696"/>
    <w:rsid w:val="002E4A53"/>
    <w:rsid w:val="002F7D41"/>
    <w:rsid w:val="0030083D"/>
    <w:rsid w:val="00301273"/>
    <w:rsid w:val="003111A6"/>
    <w:rsid w:val="003154D8"/>
    <w:rsid w:val="00320EF2"/>
    <w:rsid w:val="0032183F"/>
    <w:rsid w:val="0033350D"/>
    <w:rsid w:val="00343265"/>
    <w:rsid w:val="00377839"/>
    <w:rsid w:val="003A68CD"/>
    <w:rsid w:val="003A752C"/>
    <w:rsid w:val="003B6C59"/>
    <w:rsid w:val="003C0E94"/>
    <w:rsid w:val="003C1849"/>
    <w:rsid w:val="003E5931"/>
    <w:rsid w:val="00405139"/>
    <w:rsid w:val="00405B50"/>
    <w:rsid w:val="00412863"/>
    <w:rsid w:val="00414917"/>
    <w:rsid w:val="004266F5"/>
    <w:rsid w:val="004310D4"/>
    <w:rsid w:val="004358E9"/>
    <w:rsid w:val="00436BD3"/>
    <w:rsid w:val="004446BF"/>
    <w:rsid w:val="00451134"/>
    <w:rsid w:val="004538CC"/>
    <w:rsid w:val="00454AD8"/>
    <w:rsid w:val="00455575"/>
    <w:rsid w:val="00474CCC"/>
    <w:rsid w:val="00482B41"/>
    <w:rsid w:val="0049650D"/>
    <w:rsid w:val="004A3241"/>
    <w:rsid w:val="004B3D33"/>
    <w:rsid w:val="004C3EB3"/>
    <w:rsid w:val="004D33E3"/>
    <w:rsid w:val="00501604"/>
    <w:rsid w:val="00501C58"/>
    <w:rsid w:val="00502F3A"/>
    <w:rsid w:val="00503D97"/>
    <w:rsid w:val="00575093"/>
    <w:rsid w:val="00581B39"/>
    <w:rsid w:val="0058504F"/>
    <w:rsid w:val="00590656"/>
    <w:rsid w:val="0059467A"/>
    <w:rsid w:val="005B3985"/>
    <w:rsid w:val="005E2D36"/>
    <w:rsid w:val="005F03C1"/>
    <w:rsid w:val="0060057D"/>
    <w:rsid w:val="00621053"/>
    <w:rsid w:val="006258DD"/>
    <w:rsid w:val="006516CD"/>
    <w:rsid w:val="00651F4B"/>
    <w:rsid w:val="00671C43"/>
    <w:rsid w:val="00673BBA"/>
    <w:rsid w:val="0067659C"/>
    <w:rsid w:val="006B0A21"/>
    <w:rsid w:val="006C37B4"/>
    <w:rsid w:val="006D7985"/>
    <w:rsid w:val="006F7D47"/>
    <w:rsid w:val="00730CB3"/>
    <w:rsid w:val="007470D7"/>
    <w:rsid w:val="00750402"/>
    <w:rsid w:val="00756D77"/>
    <w:rsid w:val="007665BF"/>
    <w:rsid w:val="007776CB"/>
    <w:rsid w:val="007829F3"/>
    <w:rsid w:val="00783DDF"/>
    <w:rsid w:val="007A2127"/>
    <w:rsid w:val="007A6304"/>
    <w:rsid w:val="007B6ABD"/>
    <w:rsid w:val="007C084B"/>
    <w:rsid w:val="007D1D1E"/>
    <w:rsid w:val="007E0070"/>
    <w:rsid w:val="007F01E5"/>
    <w:rsid w:val="008077E3"/>
    <w:rsid w:val="00812708"/>
    <w:rsid w:val="008219C6"/>
    <w:rsid w:val="008227B8"/>
    <w:rsid w:val="00833372"/>
    <w:rsid w:val="0083594D"/>
    <w:rsid w:val="00841B8E"/>
    <w:rsid w:val="00844CB4"/>
    <w:rsid w:val="00853A38"/>
    <w:rsid w:val="008A11E9"/>
    <w:rsid w:val="008A1988"/>
    <w:rsid w:val="008B5FF1"/>
    <w:rsid w:val="008D5DAA"/>
    <w:rsid w:val="008D70D1"/>
    <w:rsid w:val="008E4794"/>
    <w:rsid w:val="008F2FE6"/>
    <w:rsid w:val="008F73BE"/>
    <w:rsid w:val="008F752E"/>
    <w:rsid w:val="00904F5D"/>
    <w:rsid w:val="009108F0"/>
    <w:rsid w:val="0094422C"/>
    <w:rsid w:val="0095123F"/>
    <w:rsid w:val="009540F8"/>
    <w:rsid w:val="00954AD8"/>
    <w:rsid w:val="0095774E"/>
    <w:rsid w:val="00992840"/>
    <w:rsid w:val="009C3FBD"/>
    <w:rsid w:val="009C78D0"/>
    <w:rsid w:val="009E4942"/>
    <w:rsid w:val="009E655F"/>
    <w:rsid w:val="009E6C7B"/>
    <w:rsid w:val="009F3B47"/>
    <w:rsid w:val="00A118A8"/>
    <w:rsid w:val="00A11D96"/>
    <w:rsid w:val="00A35E5B"/>
    <w:rsid w:val="00A51275"/>
    <w:rsid w:val="00A600FF"/>
    <w:rsid w:val="00A63084"/>
    <w:rsid w:val="00A63B43"/>
    <w:rsid w:val="00A6619D"/>
    <w:rsid w:val="00AA0630"/>
    <w:rsid w:val="00AB3AF5"/>
    <w:rsid w:val="00AC507E"/>
    <w:rsid w:val="00AD2BFB"/>
    <w:rsid w:val="00AD2CD8"/>
    <w:rsid w:val="00B1440B"/>
    <w:rsid w:val="00B17F9F"/>
    <w:rsid w:val="00B74CCA"/>
    <w:rsid w:val="00B819E8"/>
    <w:rsid w:val="00B964B0"/>
    <w:rsid w:val="00BA67D0"/>
    <w:rsid w:val="00BB040F"/>
    <w:rsid w:val="00BB4440"/>
    <w:rsid w:val="00BD1658"/>
    <w:rsid w:val="00BE26CB"/>
    <w:rsid w:val="00C034EF"/>
    <w:rsid w:val="00C31461"/>
    <w:rsid w:val="00C34468"/>
    <w:rsid w:val="00C42701"/>
    <w:rsid w:val="00C4695C"/>
    <w:rsid w:val="00C56C2C"/>
    <w:rsid w:val="00C611C2"/>
    <w:rsid w:val="00C64823"/>
    <w:rsid w:val="00C66282"/>
    <w:rsid w:val="00C6653D"/>
    <w:rsid w:val="00C853D4"/>
    <w:rsid w:val="00C86CB2"/>
    <w:rsid w:val="00C92C1A"/>
    <w:rsid w:val="00C93B3F"/>
    <w:rsid w:val="00CD0D48"/>
    <w:rsid w:val="00CD20DF"/>
    <w:rsid w:val="00CD5186"/>
    <w:rsid w:val="00CF452A"/>
    <w:rsid w:val="00D155CE"/>
    <w:rsid w:val="00D450E1"/>
    <w:rsid w:val="00D67D01"/>
    <w:rsid w:val="00D81AB9"/>
    <w:rsid w:val="00DA6EC7"/>
    <w:rsid w:val="00DA7166"/>
    <w:rsid w:val="00DB47C3"/>
    <w:rsid w:val="00DC0961"/>
    <w:rsid w:val="00DD207B"/>
    <w:rsid w:val="00DE2AAF"/>
    <w:rsid w:val="00DE392A"/>
    <w:rsid w:val="00E25ADD"/>
    <w:rsid w:val="00E50035"/>
    <w:rsid w:val="00E55DAD"/>
    <w:rsid w:val="00E82716"/>
    <w:rsid w:val="00E90F30"/>
    <w:rsid w:val="00EB33BD"/>
    <w:rsid w:val="00EC3CAD"/>
    <w:rsid w:val="00ED2A49"/>
    <w:rsid w:val="00F04BCF"/>
    <w:rsid w:val="00F17D12"/>
    <w:rsid w:val="00F21D6D"/>
    <w:rsid w:val="00F22B0F"/>
    <w:rsid w:val="00F25F79"/>
    <w:rsid w:val="00F3566E"/>
    <w:rsid w:val="00F36606"/>
    <w:rsid w:val="00F36BA4"/>
    <w:rsid w:val="00F42E41"/>
    <w:rsid w:val="00F7004E"/>
    <w:rsid w:val="00F8142A"/>
    <w:rsid w:val="00F97445"/>
    <w:rsid w:val="00FA62F3"/>
    <w:rsid w:val="00FB045D"/>
    <w:rsid w:val="00FB2D2C"/>
    <w:rsid w:val="00FC2E4B"/>
    <w:rsid w:val="00FD3BAE"/>
    <w:rsid w:val="00FE0EE9"/>
    <w:rsid w:val="00FE3AB8"/>
    <w:rsid w:val="00FE654F"/>
    <w:rsid w:val="00FF178A"/>
    <w:rsid w:val="00FF1AC5"/>
    <w:rsid w:val="00FF3B30"/>
    <w:rsid w:val="00FF3DC9"/>
    <w:rsid w:val="00FF6D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6CF11"/>
  <w15:chartTrackingRefBased/>
  <w15:docId w15:val="{B0B65B64-B595-489B-BF70-7BD89246A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autoSpaceDN w:val="0"/>
      <w:textAlignment w:val="baseline"/>
    </w:pPr>
    <w:rPr>
      <w:kern w:val="3"/>
      <w:sz w:val="24"/>
      <w:szCs w:val="24"/>
      <w:lang w:eastAsia="zh-CN" w:bidi="hi-IN"/>
    </w:rPr>
  </w:style>
  <w:style w:type="paragraph" w:styleId="Titolo1">
    <w:name w:val="heading 1"/>
    <w:basedOn w:val="Normale"/>
    <w:next w:val="Normale"/>
    <w:link w:val="Titolo1Carattere"/>
    <w:uiPriority w:val="9"/>
    <w:qFormat/>
    <w:rsid w:val="00FF3B30"/>
    <w:pPr>
      <w:keepNext/>
      <w:keepLines/>
      <w:suppressAutoHyphens w:val="0"/>
      <w:autoSpaceDN/>
      <w:spacing w:before="360" w:after="80" w:line="259" w:lineRule="auto"/>
      <w:textAlignment w:val="auto"/>
      <w:outlineLvl w:val="0"/>
    </w:pPr>
    <w:rPr>
      <w:rFonts w:ascii="Calibri Light" w:eastAsia="Times New Roman" w:hAnsi="Calibri Light" w:cs="Times New Roman"/>
      <w:color w:val="2F5496"/>
      <w:kern w:val="0"/>
      <w:sz w:val="40"/>
      <w:szCs w:val="40"/>
      <w:lang w:val="en-US" w:eastAsia="en-US" w:bidi="ar-SA"/>
    </w:rPr>
  </w:style>
  <w:style w:type="paragraph" w:styleId="Titolo2">
    <w:name w:val="heading 2"/>
    <w:basedOn w:val="Normale"/>
    <w:next w:val="Normale"/>
    <w:link w:val="Titolo2Carattere"/>
    <w:uiPriority w:val="9"/>
    <w:unhideWhenUsed/>
    <w:qFormat/>
    <w:rsid w:val="00FF3B30"/>
    <w:pPr>
      <w:keepNext/>
      <w:keepLines/>
      <w:suppressAutoHyphens w:val="0"/>
      <w:autoSpaceDN/>
      <w:spacing w:before="160" w:after="80" w:line="259" w:lineRule="auto"/>
      <w:textAlignment w:val="auto"/>
      <w:outlineLvl w:val="1"/>
    </w:pPr>
    <w:rPr>
      <w:rFonts w:ascii="Calibri Light" w:eastAsia="Times New Roman" w:hAnsi="Calibri Light" w:cs="Times New Roman"/>
      <w:color w:val="2F5496"/>
      <w:kern w:val="0"/>
      <w:sz w:val="32"/>
      <w:szCs w:val="32"/>
      <w:lang w:val="en-US" w:eastAsia="en-US" w:bidi="ar-SA"/>
    </w:rPr>
  </w:style>
  <w:style w:type="paragraph" w:styleId="Titolo3">
    <w:name w:val="heading 3"/>
    <w:basedOn w:val="Normale"/>
    <w:next w:val="Normale"/>
    <w:link w:val="Titolo3Carattere"/>
    <w:uiPriority w:val="9"/>
    <w:semiHidden/>
    <w:unhideWhenUsed/>
    <w:qFormat/>
    <w:rsid w:val="00FF3B30"/>
    <w:pPr>
      <w:keepNext/>
      <w:keepLines/>
      <w:suppressAutoHyphens w:val="0"/>
      <w:autoSpaceDN/>
      <w:spacing w:before="160" w:after="80" w:line="259" w:lineRule="auto"/>
      <w:textAlignment w:val="auto"/>
      <w:outlineLvl w:val="2"/>
    </w:pPr>
    <w:rPr>
      <w:rFonts w:ascii="Arial" w:eastAsia="Times New Roman" w:hAnsi="Arial" w:cs="Times New Roman"/>
      <w:color w:val="2F5496"/>
      <w:kern w:val="0"/>
      <w:sz w:val="28"/>
      <w:szCs w:val="28"/>
      <w:lang w:val="en-US" w:eastAsia="en-US" w:bidi="ar-SA"/>
    </w:rPr>
  </w:style>
  <w:style w:type="paragraph" w:styleId="Titolo4">
    <w:name w:val="heading 4"/>
    <w:basedOn w:val="Normale"/>
    <w:next w:val="Normale"/>
    <w:link w:val="Titolo4Carattere"/>
    <w:uiPriority w:val="9"/>
    <w:semiHidden/>
    <w:unhideWhenUsed/>
    <w:qFormat/>
    <w:rsid w:val="00FF3B30"/>
    <w:pPr>
      <w:keepNext/>
      <w:keepLines/>
      <w:suppressAutoHyphens w:val="0"/>
      <w:autoSpaceDN/>
      <w:spacing w:before="80" w:after="40" w:line="259" w:lineRule="auto"/>
      <w:textAlignment w:val="auto"/>
      <w:outlineLvl w:val="3"/>
    </w:pPr>
    <w:rPr>
      <w:rFonts w:ascii="Arial" w:eastAsia="Times New Roman" w:hAnsi="Arial" w:cs="Times New Roman"/>
      <w:i/>
      <w:iCs/>
      <w:color w:val="2F5496"/>
      <w:kern w:val="0"/>
      <w:sz w:val="21"/>
      <w:szCs w:val="22"/>
      <w:lang w:val="en-US" w:eastAsia="en-US" w:bidi="ar-SA"/>
    </w:rPr>
  </w:style>
  <w:style w:type="paragraph" w:styleId="Titolo5">
    <w:name w:val="heading 5"/>
    <w:basedOn w:val="Normale"/>
    <w:next w:val="Normale"/>
    <w:link w:val="Titolo5Carattere"/>
    <w:uiPriority w:val="9"/>
    <w:semiHidden/>
    <w:unhideWhenUsed/>
    <w:qFormat/>
    <w:rsid w:val="00FF3B30"/>
    <w:pPr>
      <w:keepNext/>
      <w:keepLines/>
      <w:suppressAutoHyphens w:val="0"/>
      <w:autoSpaceDN/>
      <w:spacing w:before="80" w:after="40" w:line="259" w:lineRule="auto"/>
      <w:textAlignment w:val="auto"/>
      <w:outlineLvl w:val="4"/>
    </w:pPr>
    <w:rPr>
      <w:rFonts w:ascii="Arial" w:eastAsia="Times New Roman" w:hAnsi="Arial" w:cs="Times New Roman"/>
      <w:color w:val="2F5496"/>
      <w:kern w:val="0"/>
      <w:sz w:val="21"/>
      <w:szCs w:val="22"/>
      <w:lang w:val="en-US" w:eastAsia="en-US" w:bidi="ar-SA"/>
    </w:rPr>
  </w:style>
  <w:style w:type="paragraph" w:styleId="Titolo6">
    <w:name w:val="heading 6"/>
    <w:basedOn w:val="Normale"/>
    <w:next w:val="Normale"/>
    <w:link w:val="Titolo6Carattere"/>
    <w:uiPriority w:val="9"/>
    <w:semiHidden/>
    <w:unhideWhenUsed/>
    <w:qFormat/>
    <w:rsid w:val="00FF3B30"/>
    <w:pPr>
      <w:keepNext/>
      <w:keepLines/>
      <w:suppressAutoHyphens w:val="0"/>
      <w:autoSpaceDN/>
      <w:spacing w:before="40" w:line="259" w:lineRule="auto"/>
      <w:textAlignment w:val="auto"/>
      <w:outlineLvl w:val="5"/>
    </w:pPr>
    <w:rPr>
      <w:rFonts w:ascii="Arial" w:eastAsia="Times New Roman" w:hAnsi="Arial" w:cs="Times New Roman"/>
      <w:i/>
      <w:iCs/>
      <w:color w:val="595959"/>
      <w:kern w:val="0"/>
      <w:sz w:val="21"/>
      <w:szCs w:val="22"/>
      <w:lang w:val="en-US" w:eastAsia="en-US" w:bidi="ar-SA"/>
    </w:rPr>
  </w:style>
  <w:style w:type="paragraph" w:styleId="Titolo7">
    <w:name w:val="heading 7"/>
    <w:basedOn w:val="Normale"/>
    <w:next w:val="Normale"/>
    <w:link w:val="Titolo7Carattere"/>
    <w:uiPriority w:val="9"/>
    <w:semiHidden/>
    <w:unhideWhenUsed/>
    <w:qFormat/>
    <w:rsid w:val="00FF3B30"/>
    <w:pPr>
      <w:keepNext/>
      <w:keepLines/>
      <w:suppressAutoHyphens w:val="0"/>
      <w:autoSpaceDN/>
      <w:spacing w:before="40" w:line="259" w:lineRule="auto"/>
      <w:textAlignment w:val="auto"/>
      <w:outlineLvl w:val="6"/>
    </w:pPr>
    <w:rPr>
      <w:rFonts w:ascii="Arial" w:eastAsia="Times New Roman" w:hAnsi="Arial" w:cs="Times New Roman"/>
      <w:color w:val="595959"/>
      <w:kern w:val="0"/>
      <w:sz w:val="21"/>
      <w:szCs w:val="22"/>
      <w:lang w:val="en-US" w:eastAsia="en-US" w:bidi="ar-SA"/>
    </w:rPr>
  </w:style>
  <w:style w:type="paragraph" w:styleId="Titolo8">
    <w:name w:val="heading 8"/>
    <w:basedOn w:val="Normale"/>
    <w:next w:val="Normale"/>
    <w:link w:val="Titolo8Carattere"/>
    <w:uiPriority w:val="9"/>
    <w:semiHidden/>
    <w:unhideWhenUsed/>
    <w:qFormat/>
    <w:rsid w:val="00FF3B30"/>
    <w:pPr>
      <w:keepNext/>
      <w:keepLines/>
      <w:suppressAutoHyphens w:val="0"/>
      <w:autoSpaceDN/>
      <w:spacing w:line="259" w:lineRule="auto"/>
      <w:textAlignment w:val="auto"/>
      <w:outlineLvl w:val="7"/>
    </w:pPr>
    <w:rPr>
      <w:rFonts w:ascii="Arial" w:eastAsia="Times New Roman" w:hAnsi="Arial" w:cs="Times New Roman"/>
      <w:i/>
      <w:iCs/>
      <w:color w:val="272727"/>
      <w:kern w:val="0"/>
      <w:sz w:val="21"/>
      <w:szCs w:val="22"/>
      <w:lang w:val="en-US" w:eastAsia="en-US" w:bidi="ar-SA"/>
    </w:rPr>
  </w:style>
  <w:style w:type="paragraph" w:styleId="Titolo9">
    <w:name w:val="heading 9"/>
    <w:basedOn w:val="Normale"/>
    <w:next w:val="Normale"/>
    <w:link w:val="Titolo9Carattere"/>
    <w:uiPriority w:val="9"/>
    <w:semiHidden/>
    <w:unhideWhenUsed/>
    <w:qFormat/>
    <w:rsid w:val="00FF3B30"/>
    <w:pPr>
      <w:keepNext/>
      <w:keepLines/>
      <w:suppressAutoHyphens w:val="0"/>
      <w:autoSpaceDN/>
      <w:spacing w:line="259" w:lineRule="auto"/>
      <w:textAlignment w:val="auto"/>
      <w:outlineLvl w:val="8"/>
    </w:pPr>
    <w:rPr>
      <w:rFonts w:ascii="Arial" w:eastAsia="Times New Roman" w:hAnsi="Arial" w:cs="Times New Roman"/>
      <w:color w:val="272727"/>
      <w:kern w:val="0"/>
      <w:sz w:val="21"/>
      <w:szCs w:val="22"/>
      <w:lang w:val="en-US" w:eastAsia="en-US"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8F73BE"/>
    <w:pPr>
      <w:suppressAutoHyphens/>
      <w:autoSpaceDN w:val="0"/>
      <w:textAlignment w:val="baseline"/>
    </w:pPr>
    <w:rPr>
      <w:kern w:val="3"/>
      <w:sz w:val="24"/>
      <w:szCs w:val="24"/>
      <w:lang w:eastAsia="zh-CN" w:bidi="hi-IN"/>
    </w:rPr>
  </w:style>
  <w:style w:type="paragraph" w:customStyle="1" w:styleId="Heading">
    <w:name w:val="Heading"/>
    <w:basedOn w:val="Standard"/>
    <w:next w:val="Textbody"/>
    <w:rsid w:val="008F73BE"/>
    <w:pPr>
      <w:keepNext/>
      <w:spacing w:before="240" w:after="120"/>
    </w:pPr>
    <w:rPr>
      <w:rFonts w:ascii="Liberation Sans" w:eastAsia="Microsoft YaHei" w:hAnsi="Liberation Sans"/>
      <w:sz w:val="28"/>
      <w:szCs w:val="28"/>
    </w:rPr>
  </w:style>
  <w:style w:type="paragraph" w:customStyle="1" w:styleId="Textbody">
    <w:name w:val="Text body"/>
    <w:basedOn w:val="Standard"/>
    <w:rsid w:val="008F73BE"/>
    <w:pPr>
      <w:spacing w:after="140" w:line="288" w:lineRule="auto"/>
    </w:pPr>
  </w:style>
  <w:style w:type="paragraph" w:styleId="Elenco">
    <w:name w:val="List"/>
    <w:basedOn w:val="Textbody"/>
    <w:rsid w:val="008F73BE"/>
  </w:style>
  <w:style w:type="paragraph" w:customStyle="1" w:styleId="Didascalia1">
    <w:name w:val="Didascalia1"/>
    <w:basedOn w:val="Standard"/>
    <w:rsid w:val="008F73BE"/>
    <w:pPr>
      <w:suppressLineNumbers/>
      <w:spacing w:before="120" w:after="120"/>
    </w:pPr>
    <w:rPr>
      <w:i/>
      <w:iCs/>
    </w:rPr>
  </w:style>
  <w:style w:type="paragraph" w:customStyle="1" w:styleId="Index">
    <w:name w:val="Index"/>
    <w:basedOn w:val="Standard"/>
    <w:rsid w:val="008F73BE"/>
    <w:pPr>
      <w:suppressLineNumbers/>
    </w:pPr>
  </w:style>
  <w:style w:type="character" w:styleId="Collegamentoipertestuale">
    <w:name w:val="Hyperlink"/>
    <w:uiPriority w:val="99"/>
    <w:unhideWhenUsed/>
    <w:rsid w:val="00A63084"/>
    <w:rPr>
      <w:color w:val="0000FF"/>
      <w:u w:val="single"/>
    </w:rPr>
  </w:style>
  <w:style w:type="paragraph" w:styleId="Intestazione">
    <w:name w:val="header"/>
    <w:basedOn w:val="Normale"/>
    <w:link w:val="IntestazioneCarattere"/>
    <w:uiPriority w:val="99"/>
    <w:unhideWhenUsed/>
    <w:rsid w:val="00841B8E"/>
    <w:pPr>
      <w:tabs>
        <w:tab w:val="center" w:pos="4819"/>
        <w:tab w:val="right" w:pos="9638"/>
      </w:tabs>
    </w:pPr>
    <w:rPr>
      <w:szCs w:val="21"/>
    </w:rPr>
  </w:style>
  <w:style w:type="character" w:customStyle="1" w:styleId="IntestazioneCarattere">
    <w:name w:val="Intestazione Carattere"/>
    <w:link w:val="Intestazione"/>
    <w:uiPriority w:val="99"/>
    <w:rsid w:val="00841B8E"/>
    <w:rPr>
      <w:kern w:val="3"/>
      <w:sz w:val="24"/>
      <w:szCs w:val="21"/>
      <w:lang w:eastAsia="zh-CN" w:bidi="hi-IN"/>
    </w:rPr>
  </w:style>
  <w:style w:type="paragraph" w:styleId="Pidipagina">
    <w:name w:val="footer"/>
    <w:basedOn w:val="Normale"/>
    <w:link w:val="PidipaginaCarattere"/>
    <w:uiPriority w:val="99"/>
    <w:unhideWhenUsed/>
    <w:rsid w:val="00841B8E"/>
    <w:pPr>
      <w:tabs>
        <w:tab w:val="center" w:pos="4819"/>
        <w:tab w:val="right" w:pos="9638"/>
      </w:tabs>
    </w:pPr>
    <w:rPr>
      <w:szCs w:val="21"/>
    </w:rPr>
  </w:style>
  <w:style w:type="character" w:customStyle="1" w:styleId="PidipaginaCarattere">
    <w:name w:val="Piè di pagina Carattere"/>
    <w:link w:val="Pidipagina"/>
    <w:uiPriority w:val="99"/>
    <w:rsid w:val="00841B8E"/>
    <w:rPr>
      <w:kern w:val="3"/>
      <w:sz w:val="24"/>
      <w:szCs w:val="21"/>
      <w:lang w:eastAsia="zh-CN" w:bidi="hi-IN"/>
    </w:rPr>
  </w:style>
  <w:style w:type="paragraph" w:styleId="PreformattatoHTML">
    <w:name w:val="HTML Preformatted"/>
    <w:basedOn w:val="Normale"/>
    <w:link w:val="PreformattatoHTMLCarattere"/>
    <w:uiPriority w:val="99"/>
    <w:semiHidden/>
    <w:unhideWhenUsed/>
    <w:rsid w:val="001A03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pPr>
    <w:rPr>
      <w:rFonts w:ascii="Courier New" w:eastAsia="Calibri" w:hAnsi="Courier New" w:cs="Courier New"/>
      <w:kern w:val="0"/>
      <w:sz w:val="20"/>
      <w:szCs w:val="20"/>
      <w:lang w:eastAsia="it-IT" w:bidi="ar-SA"/>
    </w:rPr>
  </w:style>
  <w:style w:type="character" w:customStyle="1" w:styleId="PreformattatoHTMLCarattere">
    <w:name w:val="Preformattato HTML Carattere"/>
    <w:link w:val="PreformattatoHTML"/>
    <w:uiPriority w:val="99"/>
    <w:semiHidden/>
    <w:rsid w:val="001A03BC"/>
    <w:rPr>
      <w:rFonts w:ascii="Courier New" w:eastAsia="Calibri" w:hAnsi="Courier New" w:cs="Courier New"/>
    </w:rPr>
  </w:style>
  <w:style w:type="paragraph" w:styleId="Testofumetto">
    <w:name w:val="Balloon Text"/>
    <w:basedOn w:val="Normale"/>
    <w:link w:val="TestofumettoCarattere"/>
    <w:uiPriority w:val="99"/>
    <w:semiHidden/>
    <w:unhideWhenUsed/>
    <w:rsid w:val="00F17D12"/>
    <w:rPr>
      <w:rFonts w:ascii="Tahoma" w:hAnsi="Tahoma"/>
      <w:sz w:val="16"/>
      <w:szCs w:val="14"/>
    </w:rPr>
  </w:style>
  <w:style w:type="character" w:customStyle="1" w:styleId="TestofumettoCarattere">
    <w:name w:val="Testo fumetto Carattere"/>
    <w:link w:val="Testofumetto"/>
    <w:uiPriority w:val="99"/>
    <w:semiHidden/>
    <w:rsid w:val="00F17D12"/>
    <w:rPr>
      <w:rFonts w:ascii="Tahoma" w:hAnsi="Tahoma"/>
      <w:kern w:val="3"/>
      <w:sz w:val="16"/>
      <w:szCs w:val="14"/>
      <w:lang w:eastAsia="zh-CN" w:bidi="hi-IN"/>
    </w:rPr>
  </w:style>
  <w:style w:type="paragraph" w:customStyle="1" w:styleId="western">
    <w:name w:val="western"/>
    <w:basedOn w:val="Normale"/>
    <w:rsid w:val="0020017F"/>
    <w:pPr>
      <w:suppressAutoHyphens w:val="0"/>
      <w:autoSpaceDN/>
      <w:spacing w:before="100" w:beforeAutospacing="1" w:after="142" w:line="288" w:lineRule="auto"/>
      <w:jc w:val="both"/>
      <w:textAlignment w:val="auto"/>
    </w:pPr>
    <w:rPr>
      <w:rFonts w:ascii="Arial" w:eastAsia="Times New Roman" w:hAnsi="Arial" w:cs="Arial"/>
      <w:kern w:val="0"/>
      <w:sz w:val="20"/>
      <w:szCs w:val="20"/>
      <w:lang w:eastAsia="it-IT" w:bidi="ar-SA"/>
    </w:rPr>
  </w:style>
  <w:style w:type="character" w:styleId="Enfasidelicata">
    <w:name w:val="Subtle Emphasis"/>
    <w:uiPriority w:val="19"/>
    <w:qFormat/>
    <w:rsid w:val="00C4695C"/>
    <w:rPr>
      <w:i/>
      <w:iCs/>
      <w:color w:val="404040"/>
    </w:rPr>
  </w:style>
  <w:style w:type="paragraph" w:styleId="Paragrafoelenco">
    <w:name w:val="List Paragraph"/>
    <w:basedOn w:val="Normale"/>
    <w:uiPriority w:val="34"/>
    <w:qFormat/>
    <w:rsid w:val="008A11E9"/>
    <w:pPr>
      <w:suppressAutoHyphens w:val="0"/>
      <w:autoSpaceDN/>
      <w:spacing w:after="200" w:line="276" w:lineRule="auto"/>
      <w:ind w:left="720"/>
      <w:contextualSpacing/>
      <w:textAlignment w:val="auto"/>
    </w:pPr>
    <w:rPr>
      <w:rFonts w:ascii="Calibri" w:eastAsia="Times New Roman" w:hAnsi="Calibri" w:cs="Times New Roman"/>
      <w:kern w:val="0"/>
      <w:sz w:val="22"/>
      <w:szCs w:val="22"/>
      <w:lang w:eastAsia="it-IT" w:bidi="ar-SA"/>
    </w:rPr>
  </w:style>
  <w:style w:type="character" w:styleId="Menzionenonrisolta">
    <w:name w:val="Unresolved Mention"/>
    <w:uiPriority w:val="99"/>
    <w:semiHidden/>
    <w:unhideWhenUsed/>
    <w:rsid w:val="008A11E9"/>
    <w:rPr>
      <w:color w:val="605E5C"/>
      <w:shd w:val="clear" w:color="auto" w:fill="E1DFDD"/>
    </w:rPr>
  </w:style>
  <w:style w:type="paragraph" w:customStyle="1" w:styleId="Default">
    <w:name w:val="Default"/>
    <w:rsid w:val="008F2FE6"/>
    <w:pPr>
      <w:autoSpaceDE w:val="0"/>
      <w:autoSpaceDN w:val="0"/>
      <w:adjustRightInd w:val="0"/>
    </w:pPr>
    <w:rPr>
      <w:rFonts w:ascii="Times New Roman" w:hAnsi="Times New Roman" w:cs="Times New Roman"/>
      <w:color w:val="000000"/>
      <w:sz w:val="24"/>
      <w:szCs w:val="24"/>
    </w:rPr>
  </w:style>
  <w:style w:type="table" w:styleId="Grigliatabella">
    <w:name w:val="Table Grid"/>
    <w:basedOn w:val="Tabellanormale"/>
    <w:uiPriority w:val="59"/>
    <w:rsid w:val="004446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meroelenco">
    <w:name w:val="List Number"/>
    <w:basedOn w:val="Normale"/>
    <w:uiPriority w:val="99"/>
    <w:unhideWhenUsed/>
    <w:rsid w:val="00FF3B30"/>
    <w:pPr>
      <w:numPr>
        <w:numId w:val="1"/>
      </w:numPr>
      <w:contextualSpacing/>
    </w:pPr>
    <w:rPr>
      <w:szCs w:val="21"/>
    </w:rPr>
  </w:style>
  <w:style w:type="character" w:customStyle="1" w:styleId="Titolo1Carattere">
    <w:name w:val="Titolo 1 Carattere"/>
    <w:basedOn w:val="Carpredefinitoparagrafo"/>
    <w:link w:val="Titolo1"/>
    <w:uiPriority w:val="9"/>
    <w:rsid w:val="00FF3B30"/>
    <w:rPr>
      <w:rFonts w:ascii="Calibri Light" w:eastAsia="Times New Roman" w:hAnsi="Calibri Light" w:cs="Times New Roman"/>
      <w:color w:val="2F5496"/>
      <w:sz w:val="40"/>
      <w:szCs w:val="40"/>
      <w:lang w:val="en-US" w:eastAsia="en-US"/>
    </w:rPr>
  </w:style>
  <w:style w:type="character" w:customStyle="1" w:styleId="Titolo2Carattere">
    <w:name w:val="Titolo 2 Carattere"/>
    <w:basedOn w:val="Carpredefinitoparagrafo"/>
    <w:link w:val="Titolo2"/>
    <w:uiPriority w:val="9"/>
    <w:rsid w:val="00FF3B30"/>
    <w:rPr>
      <w:rFonts w:ascii="Calibri Light" w:eastAsia="Times New Roman" w:hAnsi="Calibri Light" w:cs="Times New Roman"/>
      <w:color w:val="2F5496"/>
      <w:sz w:val="32"/>
      <w:szCs w:val="32"/>
      <w:lang w:val="en-US" w:eastAsia="en-US"/>
    </w:rPr>
  </w:style>
  <w:style w:type="character" w:customStyle="1" w:styleId="Titolo3Carattere">
    <w:name w:val="Titolo 3 Carattere"/>
    <w:basedOn w:val="Carpredefinitoparagrafo"/>
    <w:link w:val="Titolo3"/>
    <w:uiPriority w:val="9"/>
    <w:semiHidden/>
    <w:rsid w:val="00FF3B30"/>
    <w:rPr>
      <w:rFonts w:ascii="Arial" w:eastAsia="Times New Roman" w:hAnsi="Arial" w:cs="Times New Roman"/>
      <w:color w:val="2F5496"/>
      <w:sz w:val="28"/>
      <w:szCs w:val="28"/>
      <w:lang w:val="en-US" w:eastAsia="en-US"/>
    </w:rPr>
  </w:style>
  <w:style w:type="character" w:customStyle="1" w:styleId="Titolo4Carattere">
    <w:name w:val="Titolo 4 Carattere"/>
    <w:basedOn w:val="Carpredefinitoparagrafo"/>
    <w:link w:val="Titolo4"/>
    <w:uiPriority w:val="9"/>
    <w:semiHidden/>
    <w:rsid w:val="00FF3B30"/>
    <w:rPr>
      <w:rFonts w:ascii="Arial" w:eastAsia="Times New Roman" w:hAnsi="Arial" w:cs="Times New Roman"/>
      <w:i/>
      <w:iCs/>
      <w:color w:val="2F5496"/>
      <w:sz w:val="21"/>
      <w:szCs w:val="22"/>
      <w:lang w:val="en-US" w:eastAsia="en-US"/>
    </w:rPr>
  </w:style>
  <w:style w:type="character" w:customStyle="1" w:styleId="Titolo5Carattere">
    <w:name w:val="Titolo 5 Carattere"/>
    <w:basedOn w:val="Carpredefinitoparagrafo"/>
    <w:link w:val="Titolo5"/>
    <w:uiPriority w:val="9"/>
    <w:semiHidden/>
    <w:rsid w:val="00FF3B30"/>
    <w:rPr>
      <w:rFonts w:ascii="Arial" w:eastAsia="Times New Roman" w:hAnsi="Arial" w:cs="Times New Roman"/>
      <w:color w:val="2F5496"/>
      <w:sz w:val="21"/>
      <w:szCs w:val="22"/>
      <w:lang w:val="en-US" w:eastAsia="en-US"/>
    </w:rPr>
  </w:style>
  <w:style w:type="character" w:customStyle="1" w:styleId="Titolo6Carattere">
    <w:name w:val="Titolo 6 Carattere"/>
    <w:basedOn w:val="Carpredefinitoparagrafo"/>
    <w:link w:val="Titolo6"/>
    <w:uiPriority w:val="9"/>
    <w:semiHidden/>
    <w:rsid w:val="00FF3B30"/>
    <w:rPr>
      <w:rFonts w:ascii="Arial" w:eastAsia="Times New Roman" w:hAnsi="Arial" w:cs="Times New Roman"/>
      <w:i/>
      <w:iCs/>
      <w:color w:val="595959"/>
      <w:sz w:val="21"/>
      <w:szCs w:val="22"/>
      <w:lang w:val="en-US" w:eastAsia="en-US"/>
    </w:rPr>
  </w:style>
  <w:style w:type="character" w:customStyle="1" w:styleId="Titolo7Carattere">
    <w:name w:val="Titolo 7 Carattere"/>
    <w:basedOn w:val="Carpredefinitoparagrafo"/>
    <w:link w:val="Titolo7"/>
    <w:uiPriority w:val="9"/>
    <w:semiHidden/>
    <w:rsid w:val="00FF3B30"/>
    <w:rPr>
      <w:rFonts w:ascii="Arial" w:eastAsia="Times New Roman" w:hAnsi="Arial" w:cs="Times New Roman"/>
      <w:color w:val="595959"/>
      <w:sz w:val="21"/>
      <w:szCs w:val="22"/>
      <w:lang w:val="en-US" w:eastAsia="en-US"/>
    </w:rPr>
  </w:style>
  <w:style w:type="character" w:customStyle="1" w:styleId="Titolo8Carattere">
    <w:name w:val="Titolo 8 Carattere"/>
    <w:basedOn w:val="Carpredefinitoparagrafo"/>
    <w:link w:val="Titolo8"/>
    <w:uiPriority w:val="9"/>
    <w:semiHidden/>
    <w:rsid w:val="00FF3B30"/>
    <w:rPr>
      <w:rFonts w:ascii="Arial" w:eastAsia="Times New Roman" w:hAnsi="Arial" w:cs="Times New Roman"/>
      <w:i/>
      <w:iCs/>
      <w:color w:val="272727"/>
      <w:sz w:val="21"/>
      <w:szCs w:val="22"/>
      <w:lang w:val="en-US" w:eastAsia="en-US"/>
    </w:rPr>
  </w:style>
  <w:style w:type="character" w:customStyle="1" w:styleId="Titolo9Carattere">
    <w:name w:val="Titolo 9 Carattere"/>
    <w:basedOn w:val="Carpredefinitoparagrafo"/>
    <w:link w:val="Titolo9"/>
    <w:uiPriority w:val="9"/>
    <w:semiHidden/>
    <w:rsid w:val="00FF3B30"/>
    <w:rPr>
      <w:rFonts w:ascii="Arial" w:eastAsia="Times New Roman" w:hAnsi="Arial" w:cs="Times New Roman"/>
      <w:color w:val="272727"/>
      <w:sz w:val="21"/>
      <w:szCs w:val="22"/>
      <w:lang w:val="en-US" w:eastAsia="en-US"/>
    </w:rPr>
  </w:style>
  <w:style w:type="paragraph" w:styleId="Titolo">
    <w:name w:val="Title"/>
    <w:basedOn w:val="Normale"/>
    <w:next w:val="Normale"/>
    <w:link w:val="TitoloCarattere"/>
    <w:uiPriority w:val="10"/>
    <w:qFormat/>
    <w:rsid w:val="00FF3B30"/>
    <w:pPr>
      <w:suppressAutoHyphens w:val="0"/>
      <w:autoSpaceDN/>
      <w:spacing w:after="80"/>
      <w:contextualSpacing/>
      <w:textAlignment w:val="auto"/>
    </w:pPr>
    <w:rPr>
      <w:rFonts w:ascii="Calibri Light" w:eastAsia="Times New Roman" w:hAnsi="Calibri Light" w:cs="Times New Roman"/>
      <w:spacing w:val="-10"/>
      <w:kern w:val="28"/>
      <w:sz w:val="56"/>
      <w:szCs w:val="56"/>
      <w:lang w:val="en-US" w:eastAsia="en-US" w:bidi="ar-SA"/>
    </w:rPr>
  </w:style>
  <w:style w:type="character" w:customStyle="1" w:styleId="TitoloCarattere">
    <w:name w:val="Titolo Carattere"/>
    <w:basedOn w:val="Carpredefinitoparagrafo"/>
    <w:link w:val="Titolo"/>
    <w:uiPriority w:val="10"/>
    <w:rsid w:val="00FF3B30"/>
    <w:rPr>
      <w:rFonts w:ascii="Calibri Light" w:eastAsia="Times New Roman" w:hAnsi="Calibri Light" w:cs="Times New Roman"/>
      <w:spacing w:val="-10"/>
      <w:kern w:val="28"/>
      <w:sz w:val="56"/>
      <w:szCs w:val="56"/>
      <w:lang w:val="en-US" w:eastAsia="en-US"/>
    </w:rPr>
  </w:style>
  <w:style w:type="paragraph" w:styleId="Sottotitolo">
    <w:name w:val="Subtitle"/>
    <w:basedOn w:val="Normale"/>
    <w:next w:val="Normale"/>
    <w:link w:val="SottotitoloCarattere"/>
    <w:uiPriority w:val="11"/>
    <w:qFormat/>
    <w:rsid w:val="00FF3B30"/>
    <w:pPr>
      <w:numPr>
        <w:ilvl w:val="1"/>
      </w:numPr>
      <w:suppressAutoHyphens w:val="0"/>
      <w:autoSpaceDN/>
      <w:spacing w:after="100" w:line="259" w:lineRule="auto"/>
      <w:textAlignment w:val="auto"/>
    </w:pPr>
    <w:rPr>
      <w:rFonts w:ascii="Arial" w:eastAsia="Times New Roman" w:hAnsi="Arial" w:cs="Times New Roman"/>
      <w:color w:val="595959"/>
      <w:spacing w:val="15"/>
      <w:kern w:val="0"/>
      <w:sz w:val="28"/>
      <w:szCs w:val="28"/>
      <w:lang w:val="en-US" w:eastAsia="en-US" w:bidi="ar-SA"/>
    </w:rPr>
  </w:style>
  <w:style w:type="character" w:customStyle="1" w:styleId="SottotitoloCarattere">
    <w:name w:val="Sottotitolo Carattere"/>
    <w:basedOn w:val="Carpredefinitoparagrafo"/>
    <w:link w:val="Sottotitolo"/>
    <w:uiPriority w:val="11"/>
    <w:rsid w:val="00FF3B30"/>
    <w:rPr>
      <w:rFonts w:ascii="Arial" w:eastAsia="Times New Roman" w:hAnsi="Arial" w:cs="Times New Roman"/>
      <w:color w:val="595959"/>
      <w:spacing w:val="15"/>
      <w:sz w:val="28"/>
      <w:szCs w:val="28"/>
      <w:lang w:val="en-US" w:eastAsia="en-US"/>
    </w:rPr>
  </w:style>
  <w:style w:type="paragraph" w:styleId="Citazione">
    <w:name w:val="Quote"/>
    <w:basedOn w:val="Normale"/>
    <w:next w:val="Normale"/>
    <w:link w:val="CitazioneCarattere"/>
    <w:uiPriority w:val="29"/>
    <w:qFormat/>
    <w:rsid w:val="00FF3B30"/>
    <w:pPr>
      <w:suppressAutoHyphens w:val="0"/>
      <w:autoSpaceDN/>
      <w:spacing w:before="160" w:after="100" w:line="259" w:lineRule="auto"/>
      <w:jc w:val="center"/>
      <w:textAlignment w:val="auto"/>
    </w:pPr>
    <w:rPr>
      <w:rFonts w:ascii="Arial" w:eastAsia="Times New Roman" w:hAnsi="Arial" w:cs="Times New Roman"/>
      <w:i/>
      <w:iCs/>
      <w:color w:val="404040"/>
      <w:kern w:val="0"/>
      <w:sz w:val="21"/>
      <w:szCs w:val="22"/>
      <w:lang w:val="en-US" w:eastAsia="en-US" w:bidi="ar-SA"/>
    </w:rPr>
  </w:style>
  <w:style w:type="character" w:customStyle="1" w:styleId="CitazioneCarattere">
    <w:name w:val="Citazione Carattere"/>
    <w:basedOn w:val="Carpredefinitoparagrafo"/>
    <w:link w:val="Citazione"/>
    <w:uiPriority w:val="29"/>
    <w:rsid w:val="00FF3B30"/>
    <w:rPr>
      <w:rFonts w:ascii="Arial" w:eastAsia="Times New Roman" w:hAnsi="Arial" w:cs="Times New Roman"/>
      <w:i/>
      <w:iCs/>
      <w:color w:val="404040"/>
      <w:sz w:val="21"/>
      <w:szCs w:val="22"/>
      <w:lang w:val="en-US" w:eastAsia="en-US"/>
    </w:rPr>
  </w:style>
  <w:style w:type="character" w:styleId="Enfasiintensa">
    <w:name w:val="Intense Emphasis"/>
    <w:uiPriority w:val="21"/>
    <w:qFormat/>
    <w:rsid w:val="00FF3B30"/>
    <w:rPr>
      <w:i/>
      <w:iCs/>
      <w:color w:val="2F5496"/>
    </w:rPr>
  </w:style>
  <w:style w:type="paragraph" w:styleId="Citazioneintensa">
    <w:name w:val="Intense Quote"/>
    <w:basedOn w:val="Normale"/>
    <w:next w:val="Normale"/>
    <w:link w:val="CitazioneintensaCarattere"/>
    <w:uiPriority w:val="30"/>
    <w:qFormat/>
    <w:rsid w:val="00FF3B30"/>
    <w:pPr>
      <w:pBdr>
        <w:top w:val="single" w:sz="4" w:space="10" w:color="2F5496"/>
        <w:bottom w:val="single" w:sz="4" w:space="10" w:color="2F5496"/>
      </w:pBdr>
      <w:suppressAutoHyphens w:val="0"/>
      <w:autoSpaceDN/>
      <w:spacing w:before="360" w:after="360" w:line="259" w:lineRule="auto"/>
      <w:ind w:left="864" w:right="864"/>
      <w:jc w:val="center"/>
      <w:textAlignment w:val="auto"/>
    </w:pPr>
    <w:rPr>
      <w:rFonts w:ascii="Arial" w:eastAsia="Times New Roman" w:hAnsi="Arial" w:cs="Times New Roman"/>
      <w:i/>
      <w:iCs/>
      <w:color w:val="2F5496"/>
      <w:kern w:val="0"/>
      <w:sz w:val="21"/>
      <w:szCs w:val="22"/>
      <w:lang w:val="en-US" w:eastAsia="en-US" w:bidi="ar-SA"/>
    </w:rPr>
  </w:style>
  <w:style w:type="character" w:customStyle="1" w:styleId="CitazioneintensaCarattere">
    <w:name w:val="Citazione intensa Carattere"/>
    <w:basedOn w:val="Carpredefinitoparagrafo"/>
    <w:link w:val="Citazioneintensa"/>
    <w:uiPriority w:val="30"/>
    <w:rsid w:val="00FF3B30"/>
    <w:rPr>
      <w:rFonts w:ascii="Arial" w:eastAsia="Times New Roman" w:hAnsi="Arial" w:cs="Times New Roman"/>
      <w:i/>
      <w:iCs/>
      <w:color w:val="2F5496"/>
      <w:sz w:val="21"/>
      <w:szCs w:val="22"/>
      <w:lang w:val="en-US" w:eastAsia="en-US"/>
    </w:rPr>
  </w:style>
  <w:style w:type="character" w:styleId="Riferimentointenso">
    <w:name w:val="Intense Reference"/>
    <w:uiPriority w:val="32"/>
    <w:qFormat/>
    <w:rsid w:val="00FF3B30"/>
    <w:rPr>
      <w:b/>
      <w:bCs/>
      <w:smallCaps/>
      <w:color w:val="2F5496"/>
      <w:spacing w:val="5"/>
    </w:rPr>
  </w:style>
  <w:style w:type="paragraph" w:styleId="Puntoelenco">
    <w:name w:val="List Bullet"/>
    <w:basedOn w:val="Normale"/>
    <w:uiPriority w:val="99"/>
    <w:unhideWhenUsed/>
    <w:rsid w:val="00FF3B30"/>
    <w:pPr>
      <w:numPr>
        <w:numId w:val="2"/>
      </w:numPr>
      <w:tabs>
        <w:tab w:val="clear" w:pos="360"/>
      </w:tabs>
      <w:suppressAutoHyphens w:val="0"/>
      <w:autoSpaceDN/>
      <w:spacing w:after="100" w:line="259" w:lineRule="auto"/>
      <w:ind w:left="0" w:firstLine="0"/>
      <w:contextualSpacing/>
      <w:textAlignment w:val="auto"/>
    </w:pPr>
    <w:rPr>
      <w:rFonts w:ascii="Arial" w:eastAsia="Times New Roman" w:hAnsi="Arial" w:cs="Times New Roman"/>
      <w:kern w:val="0"/>
      <w:sz w:val="21"/>
      <w:szCs w:val="22"/>
      <w:lang w:val="en-US" w:eastAsia="en-US" w:bidi="ar-SA"/>
    </w:rPr>
  </w:style>
  <w:style w:type="paragraph" w:customStyle="1" w:styleId="DocTitle">
    <w:name w:val="DocTitle"/>
    <w:rsid w:val="00087341"/>
    <w:pPr>
      <w:spacing w:after="80" w:line="276" w:lineRule="auto"/>
    </w:pPr>
    <w:rPr>
      <w:rFonts w:ascii="Arial" w:eastAsiaTheme="minorEastAsia" w:hAnsi="Arial" w:cstheme="minorBidi"/>
      <w:b/>
      <w:color w:val="203864"/>
      <w:sz w:val="31"/>
      <w:szCs w:val="22"/>
      <w:lang w:val="en-US" w:eastAsia="en-US"/>
    </w:rPr>
  </w:style>
  <w:style w:type="paragraph" w:customStyle="1" w:styleId="Instruction">
    <w:name w:val="Instruction"/>
    <w:rsid w:val="006C37B4"/>
    <w:pPr>
      <w:keepNext/>
      <w:spacing w:after="60" w:line="276" w:lineRule="auto"/>
    </w:pPr>
    <w:rPr>
      <w:rFonts w:ascii="Arial" w:eastAsiaTheme="minorEastAsia" w:hAnsi="Arial" w:cstheme="minorBidi"/>
      <w:i/>
      <w:color w:val="555555"/>
      <w:sz w:val="18"/>
      <w:szCs w:val="22"/>
      <w:lang w:val="en-US" w:eastAsia="en-US"/>
    </w:rPr>
  </w:style>
  <w:style w:type="paragraph" w:customStyle="1" w:styleId="Small">
    <w:name w:val="Small"/>
    <w:rsid w:val="006C37B4"/>
    <w:pPr>
      <w:spacing w:after="40" w:line="276" w:lineRule="auto"/>
    </w:pPr>
    <w:rPr>
      <w:rFonts w:ascii="Arial" w:eastAsiaTheme="minorEastAsia" w:hAnsi="Arial" w:cstheme="minorBidi"/>
      <w:sz w:val="17"/>
      <w:szCs w:val="22"/>
      <w:lang w:val="en-US" w:eastAsia="en-US"/>
    </w:rPr>
  </w:style>
  <w:style w:type="table" w:styleId="Grigliatab4">
    <w:name w:val="Grid Table 4"/>
    <w:basedOn w:val="Tabellanormale"/>
    <w:uiPriority w:val="49"/>
    <w:rsid w:val="006C37B4"/>
    <w:rPr>
      <w:rFonts w:asciiTheme="minorHAnsi" w:eastAsiaTheme="minorEastAsia" w:hAnsiTheme="minorHAnsi" w:cstheme="minorBidi"/>
      <w:sz w:val="22"/>
      <w:szCs w:val="22"/>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gliatabella1">
    <w:name w:val="Griglia tabella1"/>
    <w:basedOn w:val="Tabellanormale"/>
    <w:next w:val="Grigliatabella"/>
    <w:uiPriority w:val="59"/>
    <w:rsid w:val="00F21D6D"/>
    <w:rPr>
      <w:rFonts w:ascii="Cambria" w:eastAsia="MS Mincho" w:hAnsi="Cambria"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7A6304"/>
    <w:rPr>
      <w:rFonts w:ascii="Cambria" w:eastAsia="MS Mincho" w:hAnsi="Cambria"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188320">
      <w:bodyDiv w:val="1"/>
      <w:marLeft w:val="0"/>
      <w:marRight w:val="0"/>
      <w:marTop w:val="0"/>
      <w:marBottom w:val="0"/>
      <w:divBdr>
        <w:top w:val="none" w:sz="0" w:space="0" w:color="auto"/>
        <w:left w:val="none" w:sz="0" w:space="0" w:color="auto"/>
        <w:bottom w:val="none" w:sz="0" w:space="0" w:color="auto"/>
        <w:right w:val="none" w:sz="0" w:space="0" w:color="auto"/>
      </w:divBdr>
    </w:div>
    <w:div w:id="857232918">
      <w:bodyDiv w:val="1"/>
      <w:marLeft w:val="0"/>
      <w:marRight w:val="0"/>
      <w:marTop w:val="0"/>
      <w:marBottom w:val="0"/>
      <w:divBdr>
        <w:top w:val="none" w:sz="0" w:space="0" w:color="auto"/>
        <w:left w:val="none" w:sz="0" w:space="0" w:color="auto"/>
        <w:bottom w:val="none" w:sz="0" w:space="0" w:color="auto"/>
        <w:right w:val="none" w:sz="0" w:space="0" w:color="auto"/>
      </w:divBdr>
    </w:div>
    <w:div w:id="1490826471">
      <w:bodyDiv w:val="1"/>
      <w:marLeft w:val="0"/>
      <w:marRight w:val="0"/>
      <w:marTop w:val="0"/>
      <w:marBottom w:val="0"/>
      <w:divBdr>
        <w:top w:val="none" w:sz="0" w:space="0" w:color="auto"/>
        <w:left w:val="none" w:sz="0" w:space="0" w:color="auto"/>
        <w:bottom w:val="none" w:sz="0" w:space="0" w:color="auto"/>
        <w:right w:val="none" w:sz="0" w:space="0" w:color="auto"/>
      </w:divBdr>
    </w:div>
    <w:div w:id="15933156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F00C40-3325-416F-A0D5-01B58C93C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2757</Words>
  <Characters>15715</Characters>
  <Application>Microsoft Office Word</Application>
  <DocSecurity>0</DocSecurity>
  <Lines>130</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18436</CharactersWithSpaces>
  <SharedDoc>false</SharedDoc>
  <HLinks>
    <vt:vector size="6" baseType="variant">
      <vt:variant>
        <vt:i4>2293791</vt:i4>
      </vt:variant>
      <vt:variant>
        <vt:i4>0</vt:i4>
      </vt:variant>
      <vt:variant>
        <vt:i4>0</vt:i4>
      </vt:variant>
      <vt:variant>
        <vt:i4>5</vt:i4>
      </vt:variant>
      <vt:variant>
        <vt:lpwstr>mailto:protocollo.preffr@pec.interno.it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pantanella</dc:creator>
  <cp:keywords/>
  <cp:lastModifiedBy>claudia liburdi</cp:lastModifiedBy>
  <cp:revision>2</cp:revision>
  <cp:lastPrinted>2025-08-06T11:00:00Z</cp:lastPrinted>
  <dcterms:created xsi:type="dcterms:W3CDTF">2026-10-27T08:01:00Z</dcterms:created>
  <dcterms:modified xsi:type="dcterms:W3CDTF">2026-10-27T08:01:00Z</dcterms:modified>
</cp:coreProperties>
</file>